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0A3B40" w:rsidP="4E42CB7F" w:rsidRDefault="000A3B40" w14:paraId="784622BB" wp14:textId="64818915">
      <w:pPr>
        <w:pStyle w:val="ResumeHeading"/>
        <w:numPr>
          <w:numId w:val="0"/>
        </w:numPr>
        <w:pBdr>
          <w:top w:val="single" w:color="000080" w:sz="32" w:space="0"/>
          <w:bottom w:val="single" w:color="000080" w:sz="32" w:space="0"/>
        </w:pBdr>
        <w:spacing w:line="160" w:lineRule="atLeast"/>
        <w:rPr>
          <w:rFonts w:ascii="Times New Roman" w:hAnsi="Times New Roman" w:cs="Times New Roman"/>
          <w:b w:val="1"/>
          <w:bCs w:val="1"/>
          <w:sz w:val="20"/>
          <w:szCs w:val="20"/>
        </w:rPr>
      </w:pPr>
      <w:r w:rsidRPr="4E42CB7F" w:rsidR="000A3B40">
        <w:rPr>
          <w:rFonts w:ascii="Times New Roman" w:hAnsi="Times New Roman" w:cs="Times New Roman"/>
          <w:b w:val="1"/>
          <w:bCs w:val="1"/>
          <w:sz w:val="20"/>
          <w:szCs w:val="20"/>
        </w:rPr>
        <w:t xml:space="preserve">Tannaz </w:t>
      </w:r>
      <w:proofErr w:type="spellStart"/>
      <w:r w:rsidRPr="4E42CB7F" w:rsidR="000A3B40">
        <w:rPr>
          <w:rFonts w:ascii="Times New Roman" w:hAnsi="Times New Roman" w:cs="Times New Roman"/>
          <w:b w:val="1"/>
          <w:bCs w:val="1"/>
          <w:sz w:val="20"/>
          <w:szCs w:val="20"/>
        </w:rPr>
        <w:t>Fatemi</w:t>
      </w:r>
      <w:proofErr w:type="spellEnd"/>
      <w:r w:rsidRPr="4E42CB7F" w:rsidR="000A3B40">
        <w:rPr>
          <w:rFonts w:ascii="Times New Roman" w:hAnsi="Times New Roman" w:cs="Times New Roman"/>
          <w:b w:val="1"/>
          <w:bCs w:val="1"/>
          <w:sz w:val="20"/>
          <w:szCs w:val="20"/>
        </w:rPr>
        <w:t xml:space="preserve"> </w:t>
      </w:r>
      <w:r>
        <w:br/>
      </w:r>
      <w:r w:rsidRPr="4E42CB7F" w:rsidR="000A3B40">
        <w:rPr>
          <w:rFonts w:ascii="Times New Roman" w:hAnsi="Times New Roman" w:cs="Times New Roman"/>
          <w:b w:val="1"/>
          <w:bCs w:val="1"/>
          <w:sz w:val="20"/>
          <w:szCs w:val="20"/>
        </w:rPr>
        <w:t>5440 Lindley Ave, Encino, CA, 91316</w:t>
      </w:r>
      <w:r>
        <w:br/>
      </w:r>
      <w:r w:rsidRPr="4E42CB7F" w:rsidR="000A3B40">
        <w:rPr>
          <w:rFonts w:ascii="Times New Roman" w:hAnsi="Times New Roman" w:cs="Times New Roman"/>
          <w:b w:val="1"/>
          <w:bCs w:val="1"/>
          <w:sz w:val="20"/>
          <w:szCs w:val="20"/>
        </w:rPr>
        <w:t xml:space="preserve">Tel: 818-231-8455   Email: </w:t>
      </w:r>
      <w:r w:rsidRPr="4E42CB7F" w:rsidR="001A2F65">
        <w:rPr>
          <w:rFonts w:ascii="Times New Roman" w:hAnsi="Times New Roman" w:cs="Times New Roman"/>
          <w:b w:val="1"/>
          <w:bCs w:val="1"/>
          <w:sz w:val="20"/>
          <w:szCs w:val="20"/>
        </w:rPr>
        <w:t>tfatemi</w:t>
      </w:r>
      <w:r w:rsidRPr="4E42CB7F" w:rsidR="50EF771C">
        <w:rPr>
          <w:rFonts w:ascii="Times New Roman" w:hAnsi="Times New Roman" w:cs="Times New Roman"/>
          <w:b w:val="1"/>
          <w:bCs w:val="1"/>
          <w:sz w:val="20"/>
          <w:szCs w:val="20"/>
        </w:rPr>
        <w:t>2020</w:t>
      </w:r>
      <w:r w:rsidRPr="4E42CB7F" w:rsidR="000A3B40">
        <w:rPr>
          <w:rFonts w:ascii="Times New Roman" w:hAnsi="Times New Roman" w:cs="Times New Roman"/>
          <w:b w:val="1"/>
          <w:bCs w:val="1"/>
          <w:sz w:val="20"/>
          <w:szCs w:val="20"/>
        </w:rPr>
        <w:t>@gmail.com</w:t>
      </w:r>
    </w:p>
    <w:tbl>
      <w:tblPr>
        <w:tblW w:w="944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8"/>
        <w:gridCol w:w="7330"/>
        <w:gridCol w:w="33"/>
      </w:tblGrid>
      <w:tr xmlns:wp14="http://schemas.microsoft.com/office/word/2010/wordml" w:rsidR="000A3B40" w:rsidTr="4E42CB7F" w14:paraId="16AC1390" wp14:textId="77777777">
        <w:trPr>
          <w:cantSplit/>
          <w:trHeight w:val="286"/>
        </w:trPr>
        <w:tc>
          <w:tcPr>
            <w:tcW w:w="9408" w:type="dxa"/>
            <w:gridSpan w:val="2"/>
            <w:tcBorders>
              <w:bottom w:val="single" w:color="000080" w:sz="4" w:space="0"/>
            </w:tcBorders>
            <w:tcMar/>
          </w:tcPr>
          <w:p w:rsidR="000A3B40" w:rsidP="4E42CB7F" w:rsidRDefault="00DE6776" w14:paraId="44699241" wp14:textId="7C61A9E5">
            <w:pPr>
              <w:snapToGrid w:val="0"/>
              <w:spacing w:line="160" w:lineRule="atLeast"/>
              <w:jc w:val="center"/>
              <w:rPr>
                <w:b w:val="1"/>
                <w:bCs w:val="1"/>
                <w:color w:val="333399"/>
                <w:sz w:val="28"/>
                <w:szCs w:val="28"/>
              </w:rPr>
            </w:pPr>
            <w:r w:rsidRPr="4E42CB7F" w:rsidR="2D099159">
              <w:rPr>
                <w:b w:val="1"/>
                <w:bCs w:val="1"/>
                <w:color w:val="333399"/>
                <w:sz w:val="28"/>
                <w:szCs w:val="28"/>
              </w:rPr>
              <w:t xml:space="preserve">Senior </w:t>
            </w:r>
            <w:r w:rsidRPr="4E42CB7F" w:rsidR="00DE6776">
              <w:rPr>
                <w:b w:val="1"/>
                <w:bCs w:val="1"/>
                <w:color w:val="333399"/>
                <w:sz w:val="28"/>
                <w:szCs w:val="28"/>
              </w:rPr>
              <w:t>Help Desk</w:t>
            </w:r>
            <w:r w:rsidRPr="4E42CB7F" w:rsidR="001035BA">
              <w:rPr>
                <w:b w:val="1"/>
                <w:bCs w:val="1"/>
                <w:color w:val="333399"/>
                <w:sz w:val="28"/>
                <w:szCs w:val="28"/>
              </w:rPr>
              <w:t xml:space="preserve"> </w:t>
            </w:r>
            <w:r w:rsidRPr="4E42CB7F" w:rsidR="69DA3D73">
              <w:rPr>
                <w:b w:val="1"/>
                <w:bCs w:val="1"/>
                <w:color w:val="333399"/>
                <w:sz w:val="28"/>
                <w:szCs w:val="28"/>
              </w:rPr>
              <w:t>Specialist</w:t>
            </w:r>
            <w:bookmarkStart w:name="_GoBack" w:id="0"/>
            <w:bookmarkEnd w:id="0"/>
          </w:p>
        </w:tc>
        <w:tc>
          <w:tcPr>
            <w:tcW w:w="33" w:type="dxa"/>
            <w:tcMar/>
          </w:tcPr>
          <w:p w:rsidR="000A3B40" w:rsidRDefault="000A3B40" w14:paraId="672A6659" wp14:textId="77777777">
            <w:pPr>
              <w:snapToGrid w:val="0"/>
              <w:rPr>
                <w:b/>
                <w:bCs/>
              </w:rPr>
            </w:pPr>
          </w:p>
        </w:tc>
      </w:tr>
      <w:tr xmlns:wp14="http://schemas.microsoft.com/office/word/2010/wordml" w:rsidR="000A3B40" w:rsidTr="4E42CB7F" w14:paraId="4DE4D709" wp14:textId="77777777">
        <w:tblPrEx>
          <w:tblCellMar>
            <w:left w:w="108" w:type="dxa"/>
            <w:right w:w="108" w:type="dxa"/>
          </w:tblCellMar>
        </w:tblPrEx>
        <w:trPr>
          <w:cantSplit/>
          <w:trHeight w:val="98"/>
        </w:trPr>
        <w:tc>
          <w:tcPr>
            <w:tcW w:w="2078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tcMar/>
          </w:tcPr>
          <w:p w:rsidR="000A3B40" w:rsidRDefault="000A3B40" w14:paraId="5D9171FB" wp14:textId="77777777">
            <w:pPr>
              <w:pStyle w:val="ResumeTable"/>
              <w:snapToGrid w:val="0"/>
              <w:spacing w:line="160" w:lineRule="atLeast"/>
              <w:rPr>
                <w:b/>
                <w:bCs/>
              </w:rPr>
            </w:pPr>
            <w:r>
              <w:rPr>
                <w:b/>
                <w:bCs/>
              </w:rPr>
              <w:t>Education:</w:t>
            </w:r>
          </w:p>
        </w:tc>
        <w:tc>
          <w:tcPr>
            <w:tcW w:w="7363" w:type="dxa"/>
            <w:gridSpan w:val="2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tcMar/>
            <w:vAlign w:val="center"/>
          </w:tcPr>
          <w:p w:rsidRPr="00FD349E" w:rsidR="000A3B40" w:rsidRDefault="000A3B40" w14:paraId="1D91590A" wp14:textId="77777777">
            <w:pPr>
              <w:snapToGrid w:val="0"/>
              <w:spacing w:before="0" w:line="160" w:lineRule="atLeast"/>
              <w:jc w:val="left"/>
              <w:rPr>
                <w:color w:val="000000"/>
              </w:rPr>
            </w:pPr>
            <w:r w:rsidRPr="00FD349E">
              <w:rPr>
                <w:color w:val="000000"/>
              </w:rPr>
              <w:t>Bachelor of Science degree in Software Engineering</w:t>
            </w:r>
          </w:p>
        </w:tc>
      </w:tr>
      <w:tr xmlns:wp14="http://schemas.microsoft.com/office/word/2010/wordml" w:rsidR="000A3B40" w:rsidTr="4E42CB7F" w14:paraId="7598FBEC" wp14:textId="77777777">
        <w:tblPrEx>
          <w:tblCellMar>
            <w:left w:w="108" w:type="dxa"/>
            <w:right w:w="108" w:type="dxa"/>
          </w:tblCellMar>
        </w:tblPrEx>
        <w:trPr>
          <w:cantSplit/>
          <w:trHeight w:val="202"/>
        </w:trPr>
        <w:tc>
          <w:tcPr>
            <w:tcW w:w="2078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tcMar/>
          </w:tcPr>
          <w:p w:rsidR="000A3B40" w:rsidRDefault="00483277" w14:paraId="6B02D17C" wp14:textId="77777777">
            <w:pPr>
              <w:pStyle w:val="ResumeTable"/>
              <w:snapToGrid w:val="0"/>
              <w:spacing w:line="160" w:lineRule="atLeast"/>
              <w:rPr>
                <w:b/>
                <w:bCs/>
              </w:rPr>
            </w:pPr>
            <w:r>
              <w:rPr>
                <w:b/>
                <w:bCs/>
              </w:rPr>
              <w:t>Experience</w:t>
            </w:r>
            <w:r w:rsidR="000A3B40">
              <w:rPr>
                <w:b/>
                <w:bCs/>
              </w:rPr>
              <w:t>:</w:t>
            </w:r>
          </w:p>
        </w:tc>
        <w:tc>
          <w:tcPr>
            <w:tcW w:w="7363" w:type="dxa"/>
            <w:gridSpan w:val="2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tcMar/>
            <w:vAlign w:val="center"/>
          </w:tcPr>
          <w:p w:rsidR="000A3B40" w:rsidRDefault="009F3A58" w14:paraId="22DB1A71" wp14:textId="77777777">
            <w:pPr>
              <w:pStyle w:val="ResumeTable"/>
              <w:snapToGrid w:val="0"/>
              <w:spacing w:line="160" w:lineRule="atLeast"/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Pr="00FD349E" w:rsidR="00C83F32">
              <w:rPr>
                <w:color w:val="000000"/>
              </w:rPr>
              <w:t>xperience</w:t>
            </w:r>
            <w:r w:rsidRPr="00FD349E" w:rsidR="000A3B40">
              <w:rPr>
                <w:color w:val="000000"/>
              </w:rPr>
              <w:t xml:space="preserve"> in </w:t>
            </w:r>
            <w:r>
              <w:rPr>
                <w:color w:val="000000"/>
              </w:rPr>
              <w:t xml:space="preserve">systems and </w:t>
            </w:r>
            <w:r w:rsidRPr="00FD349E" w:rsidR="000A3B40">
              <w:rPr>
                <w:color w:val="000000"/>
              </w:rPr>
              <w:t xml:space="preserve">networks </w:t>
            </w:r>
            <w:r w:rsidRPr="00FD349E" w:rsidR="000A3B40">
              <w:rPr>
                <w:rStyle w:val="Strong"/>
                <w:b w:val="0"/>
                <w:szCs w:val="22"/>
              </w:rPr>
              <w:t>set u</w:t>
            </w:r>
            <w:r>
              <w:rPr>
                <w:rStyle w:val="Strong"/>
                <w:b w:val="0"/>
                <w:szCs w:val="22"/>
              </w:rPr>
              <w:t>p, maintenance, troubleshooting.</w:t>
            </w:r>
            <w:r>
              <w:rPr>
                <w:rStyle w:val="Strong"/>
                <w:b w:val="0"/>
                <w:szCs w:val="22"/>
              </w:rPr>
              <w:br/>
            </w:r>
            <w:r>
              <w:rPr>
                <w:color w:val="000000"/>
              </w:rPr>
              <w:t xml:space="preserve">Experience in </w:t>
            </w:r>
            <w:r w:rsidR="001A2F65">
              <w:rPr>
                <w:color w:val="000000"/>
              </w:rPr>
              <w:t xml:space="preserve">Customer Service, </w:t>
            </w:r>
            <w:r>
              <w:rPr>
                <w:color w:val="000000"/>
              </w:rPr>
              <w:t>End User Support, Clients</w:t>
            </w:r>
            <w:r w:rsidRPr="00FD349E" w:rsidR="000A3B4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IT </w:t>
            </w:r>
            <w:r w:rsidRPr="00FD349E" w:rsidR="000A3B40">
              <w:rPr>
                <w:color w:val="000000"/>
              </w:rPr>
              <w:t>Service</w:t>
            </w:r>
            <w:r>
              <w:rPr>
                <w:color w:val="000000"/>
              </w:rPr>
              <w:t xml:space="preserve"> (</w:t>
            </w:r>
            <w:r w:rsidRPr="00FD349E" w:rsidR="000A3B40">
              <w:rPr>
                <w:color w:val="000000"/>
              </w:rPr>
              <w:t>Both on site and remotely</w:t>
            </w:r>
            <w:r w:rsidR="001A2F65">
              <w:rPr>
                <w:color w:val="000000"/>
              </w:rPr>
              <w:t>)</w:t>
            </w:r>
          </w:p>
          <w:p w:rsidRPr="00FD349E" w:rsidR="001A2F65" w:rsidRDefault="001A2F65" w14:paraId="1F811F91" wp14:textId="77777777">
            <w:pPr>
              <w:pStyle w:val="ResumeTable"/>
              <w:snapToGrid w:val="0"/>
              <w:spacing w:line="160" w:lineRule="atLeast"/>
              <w:rPr>
                <w:color w:val="000000"/>
              </w:rPr>
            </w:pPr>
            <w:r>
              <w:rPr>
                <w:color w:val="000000"/>
              </w:rPr>
              <w:t>Experience in Helpdesk management, managing tickets and technicians’ dispatch</w:t>
            </w:r>
          </w:p>
        </w:tc>
      </w:tr>
      <w:tr xmlns:wp14="http://schemas.microsoft.com/office/word/2010/wordml" w:rsidR="000A3B40" w:rsidTr="4E42CB7F" w14:paraId="0DA63E3C" wp14:textId="77777777">
        <w:tblPrEx>
          <w:tblCellMar>
            <w:left w:w="108" w:type="dxa"/>
            <w:right w:w="108" w:type="dxa"/>
          </w:tblCellMar>
        </w:tblPrEx>
        <w:trPr>
          <w:cantSplit/>
          <w:trHeight w:val="849"/>
        </w:trPr>
        <w:tc>
          <w:tcPr>
            <w:tcW w:w="2078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tcMar/>
          </w:tcPr>
          <w:p w:rsidR="000A3B40" w:rsidRDefault="000A3B40" w14:paraId="50D61451" wp14:textId="77777777">
            <w:pPr>
              <w:pStyle w:val="ResumeTable"/>
              <w:snapToGrid w:val="0"/>
              <w:spacing w:line="160" w:lineRule="atLeast"/>
              <w:rPr>
                <w:b/>
                <w:bCs/>
              </w:rPr>
            </w:pPr>
            <w:r>
              <w:rPr>
                <w:b/>
                <w:bCs/>
              </w:rPr>
              <w:t>Technical Skills:</w:t>
            </w:r>
          </w:p>
        </w:tc>
        <w:tc>
          <w:tcPr>
            <w:tcW w:w="7363" w:type="dxa"/>
            <w:gridSpan w:val="2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tcMar/>
          </w:tcPr>
          <w:p w:rsidR="0062325B" w:rsidP="001A2F65" w:rsidRDefault="000A3B40" w14:paraId="0F23C9C5" wp14:textId="77777777">
            <w:pPr>
              <w:pStyle w:val="ResumeTable"/>
              <w:snapToGrid w:val="0"/>
              <w:spacing w:line="160" w:lineRule="atLeast"/>
              <w:rPr>
                <w:rStyle w:val="HTMLTypewriter"/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9018A">
              <w:rPr>
                <w:b/>
                <w:color w:val="000000"/>
                <w:szCs w:val="22"/>
              </w:rPr>
              <w:t>Operating Systems:</w:t>
            </w:r>
            <w:r w:rsidRPr="00FD349E">
              <w:rPr>
                <w:rStyle w:val="HTMLTypewriter"/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Windows </w:t>
            </w:r>
            <w:r w:rsidR="002E65B1">
              <w:rPr>
                <w:rStyle w:val="HTMLTypewriter"/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(Servers and Workstations different versions), MAC </w:t>
            </w:r>
            <w:r w:rsidR="00F9018A">
              <w:rPr>
                <w:rStyle w:val="HTMLTypewriter"/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F9018A">
              <w:rPr>
                <w:rStyle w:val="HTMLTypewriter"/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Software</w:t>
            </w:r>
            <w:r w:rsidR="00F9018A">
              <w:rPr>
                <w:rStyle w:val="HTMLTypewriter"/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 xml:space="preserve"> </w:t>
            </w:r>
            <w:r w:rsidRPr="00F9018A" w:rsidR="00F9018A">
              <w:rPr>
                <w:rStyle w:val="HTMLTypewriter"/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and S</w:t>
            </w:r>
            <w:r w:rsidRPr="00F9018A" w:rsidR="002E65B1">
              <w:rPr>
                <w:rStyle w:val="HTMLTypewriter"/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ervices:</w:t>
            </w:r>
            <w:r w:rsidR="002E65B1">
              <w:rPr>
                <w:rStyle w:val="HTMLTypewriter"/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FD349E">
              <w:rPr>
                <w:rStyle w:val="HTMLTypewriter"/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FD349E" w:rsidR="006B356F">
              <w:rPr>
                <w:rStyle w:val="HTMLTypewriter"/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Windows Servers, </w:t>
            </w:r>
            <w:r w:rsidRPr="00FD349E">
              <w:rPr>
                <w:rStyle w:val="HTMLTypewriter"/>
                <w:rFonts w:ascii="Times New Roman" w:hAnsi="Times New Roman" w:cs="Times New Roman"/>
                <w:color w:val="000000"/>
                <w:sz w:val="22"/>
                <w:szCs w:val="22"/>
              </w:rPr>
              <w:t>Exchange</w:t>
            </w:r>
            <w:r w:rsidR="00A57656">
              <w:rPr>
                <w:rStyle w:val="HTMLTypewriter"/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Servers</w:t>
            </w:r>
            <w:r w:rsidRPr="00FD349E">
              <w:rPr>
                <w:rStyle w:val="HTMLTypewriter"/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r w:rsidR="001A2F65">
              <w:rPr>
                <w:rStyle w:val="HTMLTypewriter"/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Office 365, </w:t>
            </w:r>
            <w:r w:rsidRPr="00FD349E">
              <w:rPr>
                <w:rStyle w:val="HTMLTypewriter"/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Microsoft Office, </w:t>
            </w:r>
          </w:p>
          <w:p w:rsidR="0062325B" w:rsidP="001A2F65" w:rsidRDefault="00F9018A" w14:paraId="26F57A86" wp14:textId="77777777">
            <w:pPr>
              <w:pStyle w:val="ResumeTable"/>
              <w:snapToGrid w:val="0"/>
              <w:spacing w:line="160" w:lineRule="atLeast"/>
              <w:rPr>
                <w:rStyle w:val="HTMLTypewriter"/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HTMLTypewriter"/>
                <w:rFonts w:ascii="Times New Roman" w:hAnsi="Times New Roman" w:cs="Times New Roman"/>
                <w:color w:val="000000"/>
                <w:sz w:val="22"/>
                <w:szCs w:val="22"/>
              </w:rPr>
              <w:t>Backup tools</w:t>
            </w:r>
            <w:r w:rsidR="001A2F65">
              <w:rPr>
                <w:rStyle w:val="HTMLTypewriter"/>
                <w:rFonts w:ascii="Times New Roman" w:hAnsi="Times New Roman" w:cs="Times New Roman"/>
                <w:color w:val="000000"/>
                <w:sz w:val="22"/>
                <w:szCs w:val="22"/>
              </w:rPr>
              <w:t>:</w:t>
            </w:r>
            <w:r>
              <w:rPr>
                <w:rStyle w:val="HTMLTypewriter"/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FD349E" w:rsidR="00483277">
              <w:rPr>
                <w:rStyle w:val="HTMLTypewriter"/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Shadow Protect, </w:t>
            </w:r>
            <w:proofErr w:type="spellStart"/>
            <w:r w:rsidRPr="00FD349E" w:rsidR="00483277">
              <w:rPr>
                <w:rStyle w:val="HTMLTypewriter"/>
                <w:rFonts w:ascii="Times New Roman" w:hAnsi="Times New Roman" w:cs="Times New Roman"/>
                <w:color w:val="000000"/>
                <w:sz w:val="22"/>
                <w:szCs w:val="22"/>
              </w:rPr>
              <w:t>BackUp</w:t>
            </w:r>
            <w:proofErr w:type="spellEnd"/>
            <w:r w:rsidRPr="00FD349E" w:rsidR="00483277">
              <w:rPr>
                <w:rStyle w:val="HTMLTypewriter"/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Exec, </w:t>
            </w:r>
            <w:r w:rsidR="002E65B1">
              <w:rPr>
                <w:rStyle w:val="HTMLTypewriter"/>
                <w:rFonts w:ascii="Times New Roman" w:hAnsi="Times New Roman" w:cs="Times New Roman"/>
                <w:color w:val="000000"/>
                <w:sz w:val="22"/>
                <w:szCs w:val="22"/>
              </w:rPr>
              <w:t>Datto</w:t>
            </w:r>
            <w:r>
              <w:rPr>
                <w:rStyle w:val="HTMLTypewriter"/>
                <w:rFonts w:ascii="Times New Roman" w:hAnsi="Times New Roman" w:cs="Times New Roman"/>
                <w:color w:val="000000"/>
                <w:sz w:val="22"/>
                <w:szCs w:val="22"/>
              </w:rPr>
              <w:t>, Intronis, eFolder….</w:t>
            </w:r>
          </w:p>
          <w:p w:rsidR="0062325B" w:rsidP="001A2F65" w:rsidRDefault="00F9018A" w14:paraId="250B0BD8" wp14:textId="77777777">
            <w:pPr>
              <w:pStyle w:val="ResumeTable"/>
              <w:snapToGrid w:val="0"/>
              <w:spacing w:line="160" w:lineRule="atLeast"/>
              <w:rPr>
                <w:rStyle w:val="HTMLTypewriter"/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HTMLTypewriter"/>
                <w:rFonts w:ascii="Times New Roman" w:hAnsi="Times New Roman" w:cs="Times New Roman"/>
                <w:color w:val="000000"/>
                <w:sz w:val="22"/>
                <w:szCs w:val="22"/>
              </w:rPr>
              <w:t>AntiVirus</w:t>
            </w:r>
            <w:proofErr w:type="spellEnd"/>
            <w:r>
              <w:rPr>
                <w:rStyle w:val="HTMLTypewriter"/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and Virus/Malware removal tools</w:t>
            </w:r>
            <w:r w:rsidR="0062325B">
              <w:rPr>
                <w:rStyle w:val="HTMLTypewriter"/>
                <w:rFonts w:ascii="Times New Roman" w:hAnsi="Times New Roman" w:cs="Times New Roman"/>
                <w:color w:val="000000"/>
                <w:sz w:val="22"/>
                <w:szCs w:val="22"/>
              </w:rPr>
              <w:t>:</w:t>
            </w:r>
            <w:r>
              <w:rPr>
                <w:rStyle w:val="HTMLTypewriter"/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FD349E" w:rsidR="000A3B40">
              <w:rPr>
                <w:rStyle w:val="HTMLTypewriter"/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Kaspersky, </w:t>
            </w:r>
            <w:proofErr w:type="spellStart"/>
            <w:r w:rsidR="002E65B1">
              <w:rPr>
                <w:rStyle w:val="HTMLTypewriter"/>
                <w:rFonts w:ascii="Times New Roman" w:hAnsi="Times New Roman" w:cs="Times New Roman"/>
                <w:color w:val="000000"/>
                <w:sz w:val="22"/>
                <w:szCs w:val="22"/>
              </w:rPr>
              <w:t>Vipre</w:t>
            </w:r>
            <w:proofErr w:type="spellEnd"/>
            <w:r w:rsidR="002E65B1">
              <w:rPr>
                <w:rStyle w:val="HTMLTypewriter"/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Style w:val="HTMLTypewriter"/>
                <w:rFonts w:ascii="Times New Roman" w:hAnsi="Times New Roman" w:cs="Times New Roman"/>
                <w:color w:val="000000"/>
                <w:sz w:val="22"/>
                <w:szCs w:val="22"/>
              </w:rPr>
              <w:t>eTrust</w:t>
            </w:r>
            <w:proofErr w:type="spellEnd"/>
            <w:r w:rsidR="001A2F65">
              <w:rPr>
                <w:rStyle w:val="HTMLTypewriter"/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1A2F65">
              <w:rPr>
                <w:rStyle w:val="HTMLTypewriter"/>
                <w:rFonts w:ascii="Times New Roman" w:hAnsi="Times New Roman" w:cs="Times New Roman"/>
                <w:color w:val="000000"/>
                <w:sz w:val="22"/>
                <w:szCs w:val="22"/>
              </w:rPr>
              <w:t>Malwarebyte</w:t>
            </w:r>
            <w:proofErr w:type="spellEnd"/>
            <w:r>
              <w:rPr>
                <w:rStyle w:val="HTMLTypewriter"/>
                <w:rFonts w:ascii="Times New Roman" w:hAnsi="Times New Roman" w:cs="Times New Roman"/>
                <w:color w:val="000000"/>
                <w:sz w:val="22"/>
                <w:szCs w:val="22"/>
              </w:rPr>
              <w:t>…</w:t>
            </w:r>
          </w:p>
          <w:p w:rsidRPr="00FD349E" w:rsidR="000A3B40" w:rsidP="001A2F65" w:rsidRDefault="00F9018A" w14:paraId="4A574CF3" wp14:textId="3D8DADAC">
            <w:pPr>
              <w:pStyle w:val="ResumeTable"/>
              <w:snapToGrid w:val="0"/>
              <w:spacing w:line="160" w:lineRule="atLeast"/>
              <w:rPr>
                <w:rStyle w:val="HTMLTypewriter"/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4E42CB7F" w:rsidR="00F9018A">
              <w:rPr>
                <w:rStyle w:val="HTMLTypewriter"/>
                <w:rFonts w:ascii="Times New Roman" w:hAnsi="Times New Roman" w:cs="Times New Roman"/>
                <w:color w:val="000000" w:themeColor="text1" w:themeTint="FF" w:themeShade="FF"/>
                <w:sz w:val="22"/>
                <w:szCs w:val="22"/>
              </w:rPr>
              <w:t xml:space="preserve">Network Monitoring and </w:t>
            </w:r>
            <w:r w:rsidRPr="4E42CB7F" w:rsidR="7AED436E">
              <w:rPr>
                <w:rStyle w:val="HTMLTypewriter"/>
                <w:rFonts w:ascii="Times New Roman" w:hAnsi="Times New Roman" w:cs="Times New Roman"/>
                <w:color w:val="000000" w:themeColor="text1" w:themeTint="FF" w:themeShade="FF"/>
                <w:sz w:val="22"/>
                <w:szCs w:val="22"/>
              </w:rPr>
              <w:t>RMM tools</w:t>
            </w:r>
            <w:r w:rsidRPr="4E42CB7F" w:rsidR="0062325B">
              <w:rPr>
                <w:rStyle w:val="HTMLTypewriter"/>
                <w:rFonts w:ascii="Times New Roman" w:hAnsi="Times New Roman" w:cs="Times New Roman"/>
                <w:color w:val="000000" w:themeColor="text1" w:themeTint="FF" w:themeShade="FF"/>
                <w:sz w:val="22"/>
                <w:szCs w:val="22"/>
              </w:rPr>
              <w:t>:</w:t>
            </w:r>
            <w:r w:rsidRPr="4E42CB7F" w:rsidR="00F9018A">
              <w:rPr>
                <w:rStyle w:val="HTMLTypewriter"/>
                <w:rFonts w:ascii="Times New Roman" w:hAnsi="Times New Roman" w:cs="Times New Roman"/>
                <w:color w:val="000000" w:themeColor="text1" w:themeTint="FF" w:themeShade="FF"/>
                <w:sz w:val="22"/>
                <w:szCs w:val="22"/>
              </w:rPr>
              <w:t xml:space="preserve"> n-Able, ConnectWise, </w:t>
            </w:r>
            <w:proofErr w:type="spellStart"/>
            <w:r w:rsidRPr="4E42CB7F" w:rsidR="00F9018A">
              <w:rPr>
                <w:rStyle w:val="HTMLTypewriter"/>
                <w:rFonts w:ascii="Times New Roman" w:hAnsi="Times New Roman" w:cs="Times New Roman"/>
                <w:color w:val="000000" w:themeColor="text1" w:themeTint="FF" w:themeShade="FF"/>
                <w:sz w:val="22"/>
                <w:szCs w:val="22"/>
              </w:rPr>
              <w:t>Kayko</w:t>
            </w:r>
            <w:proofErr w:type="spellEnd"/>
            <w:r w:rsidRPr="4E42CB7F" w:rsidR="000A3B40">
              <w:rPr>
                <w:rStyle w:val="HTMLTypewriter"/>
                <w:rFonts w:ascii="Times New Roman" w:hAnsi="Times New Roman" w:cs="Times New Roman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proofErr w:type="spellStart"/>
            <w:r w:rsidRPr="4E42CB7F" w:rsidR="00C83F32">
              <w:rPr>
                <w:rStyle w:val="HTMLTypewriter"/>
                <w:rFonts w:ascii="Times New Roman" w:hAnsi="Times New Roman" w:cs="Times New Roman"/>
                <w:color w:val="000000" w:themeColor="text1" w:themeTint="FF" w:themeShade="FF"/>
                <w:sz w:val="22"/>
                <w:szCs w:val="22"/>
              </w:rPr>
              <w:t>SpiceWorks</w:t>
            </w:r>
            <w:proofErr w:type="spellEnd"/>
            <w:r w:rsidRPr="4E42CB7F" w:rsidR="00C83F32">
              <w:rPr>
                <w:rStyle w:val="HTMLTypewriter"/>
                <w:rFonts w:ascii="Times New Roman" w:hAnsi="Times New Roman" w:cs="Times New Roman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proofErr w:type="spellStart"/>
            <w:r w:rsidRPr="4E42CB7F" w:rsidR="000A3B40">
              <w:rPr>
                <w:rStyle w:val="HTMLTypewriter"/>
                <w:rFonts w:ascii="Times New Roman" w:hAnsi="Times New Roman" w:cs="Times New Roman"/>
                <w:color w:val="000000" w:themeColor="text1" w:themeTint="FF" w:themeShade="FF"/>
                <w:sz w:val="22"/>
                <w:szCs w:val="22"/>
              </w:rPr>
              <w:t>Webex</w:t>
            </w:r>
            <w:proofErr w:type="spellEnd"/>
            <w:r w:rsidRPr="4E42CB7F" w:rsidR="000A3B40">
              <w:rPr>
                <w:rStyle w:val="HTMLTypewriter"/>
                <w:rFonts w:ascii="Times New Roman" w:hAnsi="Times New Roman" w:cs="Times New Roman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r w:rsidRPr="4E42CB7F" w:rsidR="00F9018A">
              <w:rPr>
                <w:rStyle w:val="HTMLTypewriter"/>
                <w:rFonts w:ascii="Times New Roman" w:hAnsi="Times New Roman" w:cs="Times New Roman"/>
                <w:color w:val="000000" w:themeColor="text1" w:themeTint="FF" w:themeShade="FF"/>
                <w:sz w:val="22"/>
                <w:szCs w:val="22"/>
              </w:rPr>
              <w:t>TeamViewer,</w:t>
            </w:r>
            <w:r w:rsidRPr="4E42CB7F" w:rsidR="0062325B">
              <w:rPr>
                <w:rStyle w:val="HTMLTypewriter"/>
                <w:rFonts w:ascii="Times New Roman" w:hAnsi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4E42CB7F" w:rsidR="0062325B">
              <w:rPr>
                <w:rStyle w:val="HTMLTypewriter"/>
                <w:rFonts w:ascii="Times New Roman" w:hAnsi="Times New Roman" w:cs="Times New Roman"/>
                <w:color w:val="000000" w:themeColor="text1" w:themeTint="FF" w:themeShade="FF"/>
                <w:sz w:val="22"/>
                <w:szCs w:val="22"/>
              </w:rPr>
              <w:t>Pulseway</w:t>
            </w:r>
            <w:proofErr w:type="spellEnd"/>
            <w:r w:rsidRPr="4E42CB7F" w:rsidR="5DCA2E63">
              <w:rPr>
                <w:rStyle w:val="HTMLTypewriter"/>
                <w:rFonts w:ascii="Times New Roman" w:hAnsi="Times New Roman" w:cs="Times New Roman"/>
                <w:color w:val="000000" w:themeColor="text1" w:themeTint="FF" w:themeShade="FF"/>
                <w:sz w:val="22"/>
                <w:szCs w:val="22"/>
              </w:rPr>
              <w:t>, Datto RMM, Auvik, IT-Glue</w:t>
            </w:r>
            <w:r w:rsidRPr="4E42CB7F" w:rsidR="00F9018A">
              <w:rPr>
                <w:rStyle w:val="HTMLTypewriter"/>
                <w:rFonts w:ascii="Times New Roman" w:hAnsi="Times New Roman" w:cs="Times New Roman"/>
                <w:color w:val="000000" w:themeColor="text1" w:themeTint="FF" w:themeShade="FF"/>
                <w:sz w:val="22"/>
                <w:szCs w:val="22"/>
              </w:rPr>
              <w:t>…</w:t>
            </w:r>
            <w:r>
              <w:br/>
            </w:r>
            <w:r w:rsidRPr="4E42CB7F" w:rsidR="000A3B40">
              <w:rPr>
                <w:rStyle w:val="HTMLTypewriter"/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Hardware</w:t>
            </w:r>
            <w:r w:rsidRPr="4E42CB7F" w:rsidR="000A3B40">
              <w:rPr>
                <w:rStyle w:val="HTMLTypewriter"/>
                <w:rFonts w:ascii="Times New Roman" w:hAnsi="Times New Roman" w:cs="Times New Roman"/>
                <w:color w:val="000000" w:themeColor="text1" w:themeTint="FF" w:themeShade="FF"/>
                <w:sz w:val="22"/>
                <w:szCs w:val="22"/>
              </w:rPr>
              <w:t>: Repair, Upgrade</w:t>
            </w:r>
            <w:r w:rsidRPr="4E42CB7F" w:rsidR="00F9018A">
              <w:rPr>
                <w:rStyle w:val="HTMLTypewriter"/>
                <w:rFonts w:ascii="Times New Roman" w:hAnsi="Times New Roman" w:cs="Times New Roman"/>
                <w:color w:val="000000" w:themeColor="text1" w:themeTint="FF" w:themeShade="FF"/>
                <w:sz w:val="22"/>
                <w:szCs w:val="22"/>
              </w:rPr>
              <w:t>, HDD Management, Data Recovery,</w:t>
            </w:r>
            <w:r>
              <w:br/>
            </w:r>
            <w:r w:rsidRPr="4E42CB7F" w:rsidR="002E65B1">
              <w:rPr>
                <w:rStyle w:val="HTMLTypewriter"/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Network:</w:t>
            </w:r>
            <w:r w:rsidRPr="4E42CB7F" w:rsidR="002E65B1">
              <w:rPr>
                <w:rStyle w:val="HTMLTypewriter"/>
                <w:rFonts w:ascii="Times New Roman" w:hAnsi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E42CB7F" w:rsidR="000A3B40">
              <w:rPr>
                <w:rStyle w:val="HTMLTypewriter"/>
                <w:rFonts w:ascii="Times New Roman" w:hAnsi="Times New Roman" w:cs="Times New Roman"/>
                <w:color w:val="000000" w:themeColor="text1" w:themeTint="FF" w:themeShade="FF"/>
                <w:sz w:val="22"/>
                <w:szCs w:val="22"/>
              </w:rPr>
              <w:t>LAN</w:t>
            </w:r>
            <w:r w:rsidRPr="4E42CB7F" w:rsidR="0062325B">
              <w:rPr>
                <w:rStyle w:val="HTMLTypewriter"/>
                <w:rFonts w:ascii="Times New Roman" w:hAnsi="Times New Roman" w:cs="Times New Roman"/>
                <w:color w:val="000000" w:themeColor="text1" w:themeTint="FF" w:themeShade="FF"/>
                <w:sz w:val="22"/>
                <w:szCs w:val="22"/>
              </w:rPr>
              <w:t>:</w:t>
            </w:r>
            <w:r w:rsidRPr="4E42CB7F" w:rsidR="000A3B40">
              <w:rPr>
                <w:rStyle w:val="HTMLTypewriter"/>
                <w:rFonts w:ascii="Times New Roman" w:hAnsi="Times New Roman" w:cs="Times New Roman"/>
                <w:color w:val="000000" w:themeColor="text1" w:themeTint="FF" w:themeShade="FF"/>
                <w:sz w:val="22"/>
                <w:szCs w:val="22"/>
              </w:rPr>
              <w:t xml:space="preserve"> Work</w:t>
            </w:r>
            <w:r w:rsidRPr="4E42CB7F" w:rsidR="001A2F65">
              <w:rPr>
                <w:rStyle w:val="HTMLTypewriter"/>
                <w:rFonts w:ascii="Times New Roman" w:hAnsi="Times New Roman" w:cs="Times New Roman"/>
                <w:color w:val="000000" w:themeColor="text1" w:themeTint="FF" w:themeShade="FF"/>
                <w:sz w:val="22"/>
                <w:szCs w:val="22"/>
              </w:rPr>
              <w:t>stations and Printers</w:t>
            </w:r>
            <w:r w:rsidRPr="4E42CB7F" w:rsidR="0062325B">
              <w:rPr>
                <w:rStyle w:val="HTMLTypewriter"/>
                <w:rFonts w:ascii="Times New Roman" w:hAnsi="Times New Roman" w:cs="Times New Roman"/>
                <w:color w:val="000000" w:themeColor="text1" w:themeTint="FF" w:themeShade="FF"/>
                <w:sz w:val="22"/>
                <w:szCs w:val="22"/>
              </w:rPr>
              <w:t xml:space="preserve"> configuration</w:t>
            </w:r>
            <w:r w:rsidRPr="4E42CB7F" w:rsidR="000A3B40">
              <w:rPr>
                <w:rStyle w:val="HTMLTypewriter"/>
                <w:rFonts w:ascii="Times New Roman" w:hAnsi="Times New Roman" w:cs="Times New Roman"/>
                <w:color w:val="000000" w:themeColor="text1" w:themeTint="FF" w:themeShade="FF"/>
                <w:sz w:val="22"/>
                <w:szCs w:val="22"/>
              </w:rPr>
              <w:t>, Active</w:t>
            </w:r>
            <w:r w:rsidRPr="4E42CB7F" w:rsidR="001A2F65">
              <w:rPr>
                <w:rStyle w:val="HTMLTypewriter"/>
                <w:rFonts w:ascii="Times New Roman" w:hAnsi="Times New Roman" w:cs="Times New Roman"/>
                <w:color w:val="000000" w:themeColor="text1" w:themeTint="FF" w:themeShade="FF"/>
                <w:sz w:val="22"/>
                <w:szCs w:val="22"/>
              </w:rPr>
              <w:t xml:space="preserve"> Directory Configuration, Mailbox </w:t>
            </w:r>
            <w:r w:rsidRPr="4E42CB7F" w:rsidR="000A3B40">
              <w:rPr>
                <w:rStyle w:val="HTMLTypewriter"/>
                <w:rFonts w:ascii="Times New Roman" w:hAnsi="Times New Roman" w:cs="Times New Roman"/>
                <w:color w:val="000000" w:themeColor="text1" w:themeTint="FF" w:themeShade="FF"/>
                <w:sz w:val="22"/>
                <w:szCs w:val="22"/>
              </w:rPr>
              <w:t>Configuration</w:t>
            </w:r>
          </w:p>
        </w:tc>
      </w:tr>
      <w:tr xmlns:wp14="http://schemas.microsoft.com/office/word/2010/wordml" w:rsidR="007E3B2A" w:rsidTr="4E42CB7F" w14:paraId="7C8336A7" wp14:textId="77777777">
        <w:tblPrEx>
          <w:tblCellMar>
            <w:left w:w="108" w:type="dxa"/>
            <w:right w:w="108" w:type="dxa"/>
          </w:tblCellMar>
        </w:tblPrEx>
        <w:trPr>
          <w:cantSplit/>
          <w:trHeight w:val="849"/>
        </w:trPr>
        <w:tc>
          <w:tcPr>
            <w:tcW w:w="2078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tcMar/>
          </w:tcPr>
          <w:p w:rsidR="007E3B2A" w:rsidRDefault="007E3B2A" w14:paraId="2D482ADF" wp14:textId="77777777">
            <w:pPr>
              <w:pStyle w:val="ResumeTable"/>
              <w:snapToGrid w:val="0"/>
              <w:spacing w:line="160" w:lineRule="atLeast"/>
              <w:rPr>
                <w:b/>
                <w:bCs/>
              </w:rPr>
            </w:pPr>
            <w:r>
              <w:rPr>
                <w:b/>
                <w:bCs/>
              </w:rPr>
              <w:t>Performance Characteristics:</w:t>
            </w:r>
          </w:p>
        </w:tc>
        <w:tc>
          <w:tcPr>
            <w:tcW w:w="7363" w:type="dxa"/>
            <w:gridSpan w:val="2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tcMar/>
          </w:tcPr>
          <w:p w:rsidRPr="00F9018A" w:rsidR="007E3B2A" w:rsidP="00BA4680" w:rsidRDefault="007E3B2A" w14:paraId="2FBF133D" wp14:textId="77777777">
            <w:pPr>
              <w:pStyle w:val="ResumeTable"/>
              <w:snapToGrid w:val="0"/>
              <w:spacing w:line="160" w:lineRule="atLeast"/>
              <w:rPr>
                <w:b/>
                <w:color w:val="000000"/>
                <w:szCs w:val="22"/>
              </w:rPr>
            </w:pPr>
            <w:r>
              <w:rPr>
                <w:rStyle w:val="HTMLTypewriter"/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Organized, Detail Oriented, Goal Oriented, Self-Motivated, </w:t>
            </w:r>
            <w:r w:rsidR="00EC5F16">
              <w:rPr>
                <w:rStyle w:val="HTMLTypewriter"/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Take Ownership of tasks, </w:t>
            </w:r>
            <w:r>
              <w:rPr>
                <w:rStyle w:val="HTMLTypewriter"/>
                <w:rFonts w:ascii="Times New Roman" w:hAnsi="Times New Roman" w:cs="Times New Roman"/>
                <w:color w:val="000000"/>
                <w:sz w:val="22"/>
                <w:szCs w:val="22"/>
              </w:rPr>
              <w:t>Self-Management, Work with Minimal supervision, Smart</w:t>
            </w:r>
            <w:r w:rsidR="00BA4680">
              <w:rPr>
                <w:rStyle w:val="HTMLTypewriter"/>
                <w:rFonts w:ascii="Times New Roman" w:hAnsi="Times New Roman" w:cs="Times New Roman"/>
                <w:color w:val="000000"/>
                <w:sz w:val="22"/>
                <w:szCs w:val="22"/>
              </w:rPr>
              <w:t>, Honest</w:t>
            </w:r>
            <w:r>
              <w:rPr>
                <w:rStyle w:val="HTMLTypewriter"/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</w:tc>
      </w:tr>
    </w:tbl>
    <w:p xmlns:wp14="http://schemas.microsoft.com/office/word/2010/wordml" w:rsidR="000A3B40" w:rsidRDefault="000A3B40" w14:paraId="0A37501D" wp14:textId="77777777">
      <w:pPr>
        <w:spacing w:before="0" w:line="200" w:lineRule="atLeast"/>
        <w:jc w:val="left"/>
      </w:pPr>
    </w:p>
    <w:p xmlns:wp14="http://schemas.microsoft.com/office/word/2010/wordml" w:rsidR="000A3B40" w:rsidRDefault="000A3B40" w14:paraId="5DAB6C7B" wp14:textId="77777777">
      <w:pPr>
        <w:spacing w:before="0" w:line="200" w:lineRule="atLeast"/>
        <w:jc w:val="left"/>
        <w:rPr>
          <w:b/>
          <w:caps/>
          <w:color w:val="333399"/>
          <w:szCs w:val="22"/>
        </w:rPr>
      </w:pPr>
    </w:p>
    <w:p xmlns:wp14="http://schemas.microsoft.com/office/word/2010/wordml" w:rsidR="000A3B40" w:rsidRDefault="000A3B40" w14:paraId="6C4493DD" wp14:textId="77777777">
      <w:pPr>
        <w:spacing w:before="0" w:line="200" w:lineRule="atLeast"/>
        <w:jc w:val="left"/>
        <w:rPr>
          <w:rStyle w:val="Strong"/>
          <w:b w:val="0"/>
        </w:rPr>
      </w:pPr>
      <w:r>
        <w:rPr>
          <w:b/>
          <w:caps/>
          <w:color w:val="333399"/>
          <w:szCs w:val="22"/>
        </w:rPr>
        <w:t>Experience History In south California</w:t>
      </w:r>
      <w:r>
        <w:rPr>
          <w:b/>
          <w:caps/>
          <w:color w:val="333399"/>
          <w:szCs w:val="22"/>
        </w:rPr>
        <w:br/>
      </w:r>
      <w:r>
        <w:rPr>
          <w:b/>
          <w:caps/>
          <w:color w:val="333399"/>
          <w:szCs w:val="22"/>
        </w:rPr>
        <w:br/>
      </w:r>
      <w:r>
        <w:rPr>
          <w:rStyle w:val="Strong"/>
        </w:rPr>
        <w:t xml:space="preserve">System Support Technician, </w:t>
      </w:r>
      <w:r>
        <w:rPr>
          <w:rStyle w:val="Strong"/>
          <w:b w:val="0"/>
          <w:i/>
        </w:rPr>
        <w:t>Fothion</w:t>
      </w:r>
      <w:r>
        <w:rPr>
          <w:rStyle w:val="Strong"/>
          <w:b w:val="0"/>
        </w:rPr>
        <w:t xml:space="preserve">, </w:t>
      </w:r>
      <w:r w:rsidR="00463A38">
        <w:rPr>
          <w:rStyle w:val="Strong"/>
          <w:b w:val="0"/>
        </w:rPr>
        <w:t>Woodland Hills</w:t>
      </w:r>
      <w:r>
        <w:rPr>
          <w:rStyle w:val="Strong"/>
          <w:b w:val="0"/>
        </w:rPr>
        <w:t>, CA</w:t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 xml:space="preserve">         September 2008 – Present</w:t>
      </w:r>
      <w:r>
        <w:rPr>
          <w:rStyle w:val="Strong"/>
          <w:b w:val="0"/>
        </w:rPr>
        <w:br/>
      </w:r>
    </w:p>
    <w:p xmlns:wp14="http://schemas.microsoft.com/office/word/2010/wordml" w:rsidRPr="00527047" w:rsidR="000A3B40" w:rsidRDefault="000A3B40" w14:paraId="7CE703A0" wp14:textId="77777777">
      <w:pPr>
        <w:numPr>
          <w:ilvl w:val="0"/>
          <w:numId w:val="4"/>
        </w:numPr>
        <w:spacing w:before="0"/>
        <w:jc w:val="left"/>
        <w:rPr>
          <w:rStyle w:val="Strong"/>
          <w:b w:val="0"/>
          <w:szCs w:val="22"/>
        </w:rPr>
      </w:pPr>
      <w:r w:rsidRPr="00527047">
        <w:rPr>
          <w:rStyle w:val="Strong"/>
          <w:b w:val="0"/>
          <w:szCs w:val="22"/>
        </w:rPr>
        <w:t>Provide customer</w:t>
      </w:r>
      <w:r w:rsidR="001A2F65">
        <w:rPr>
          <w:rStyle w:val="Strong"/>
          <w:b w:val="0"/>
          <w:szCs w:val="22"/>
        </w:rPr>
        <w:t>s,</w:t>
      </w:r>
      <w:r w:rsidRPr="00527047">
        <w:rPr>
          <w:rStyle w:val="Strong"/>
          <w:b w:val="0"/>
          <w:szCs w:val="22"/>
        </w:rPr>
        <w:t xml:space="preserve"> IT </w:t>
      </w:r>
      <w:r w:rsidR="002E65B1">
        <w:rPr>
          <w:rStyle w:val="Strong"/>
          <w:b w:val="0"/>
          <w:szCs w:val="22"/>
        </w:rPr>
        <w:t xml:space="preserve">and Technical </w:t>
      </w:r>
      <w:r w:rsidR="00A57656">
        <w:rPr>
          <w:rStyle w:val="Strong"/>
          <w:b w:val="0"/>
          <w:szCs w:val="22"/>
        </w:rPr>
        <w:t xml:space="preserve">support </w:t>
      </w:r>
      <w:r w:rsidRPr="00527047">
        <w:rPr>
          <w:rStyle w:val="Strong"/>
          <w:b w:val="0"/>
          <w:szCs w:val="22"/>
        </w:rPr>
        <w:t>service</w:t>
      </w:r>
      <w:r w:rsidR="00A57656">
        <w:rPr>
          <w:rStyle w:val="Strong"/>
          <w:b w:val="0"/>
          <w:szCs w:val="22"/>
        </w:rPr>
        <w:t>s,</w:t>
      </w:r>
      <w:r w:rsidRPr="00527047">
        <w:rPr>
          <w:rStyle w:val="Strong"/>
          <w:b w:val="0"/>
          <w:szCs w:val="22"/>
        </w:rPr>
        <w:t xml:space="preserve"> ensuring </w:t>
      </w:r>
      <w:r w:rsidR="002E65B1">
        <w:rPr>
          <w:rStyle w:val="Strong"/>
          <w:b w:val="0"/>
          <w:szCs w:val="22"/>
        </w:rPr>
        <w:t xml:space="preserve">full </w:t>
      </w:r>
      <w:r w:rsidRPr="00527047">
        <w:rPr>
          <w:rStyle w:val="Strong"/>
          <w:b w:val="0"/>
          <w:szCs w:val="22"/>
        </w:rPr>
        <w:t>satisfaction</w:t>
      </w:r>
    </w:p>
    <w:p xmlns:wp14="http://schemas.microsoft.com/office/word/2010/wordml" w:rsidRPr="00527047" w:rsidR="00527047" w:rsidRDefault="00527047" w14:paraId="07679330" wp14:textId="77777777">
      <w:pPr>
        <w:numPr>
          <w:ilvl w:val="0"/>
          <w:numId w:val="4"/>
        </w:numPr>
        <w:spacing w:before="0"/>
        <w:jc w:val="left"/>
        <w:rPr>
          <w:bCs/>
          <w:szCs w:val="22"/>
        </w:rPr>
      </w:pPr>
      <w:r w:rsidRPr="00527047">
        <w:rPr>
          <w:szCs w:val="22"/>
        </w:rPr>
        <w:t xml:space="preserve">Handle requests and support calls through the Service Desk </w:t>
      </w:r>
      <w:r w:rsidR="00236115">
        <w:rPr>
          <w:szCs w:val="22"/>
        </w:rPr>
        <w:t xml:space="preserve">phone </w:t>
      </w:r>
      <w:r w:rsidRPr="00527047">
        <w:rPr>
          <w:szCs w:val="22"/>
        </w:rPr>
        <w:t>and ticketing system</w:t>
      </w:r>
    </w:p>
    <w:p xmlns:wp14="http://schemas.microsoft.com/office/word/2010/wordml" w:rsidR="00527047" w:rsidP="4E42CB7F" w:rsidRDefault="000A3B40" w14:paraId="6EDF2E3C" wp14:textId="25C1729C">
      <w:pPr>
        <w:numPr>
          <w:ilvl w:val="0"/>
          <w:numId w:val="4"/>
        </w:numPr>
        <w:spacing w:before="0"/>
        <w:jc w:val="left"/>
        <w:rPr>
          <w:rStyle w:val="Strong"/>
          <w:b w:val="0"/>
          <w:bCs w:val="0"/>
        </w:rPr>
      </w:pPr>
      <w:r w:rsidRPr="4E42CB7F" w:rsidR="000A3B40">
        <w:rPr>
          <w:rStyle w:val="Strong"/>
          <w:b w:val="0"/>
          <w:bCs w:val="0"/>
        </w:rPr>
        <w:t xml:space="preserve">Provide maintenance services- monthly services for customers to </w:t>
      </w:r>
      <w:r w:rsidRPr="4E42CB7F" w:rsidR="00527047">
        <w:rPr>
          <w:rStyle w:val="Strong"/>
          <w:b w:val="0"/>
          <w:bCs w:val="0"/>
        </w:rPr>
        <w:t>monitor and upgrade</w:t>
      </w:r>
      <w:r w:rsidRPr="4E42CB7F" w:rsidR="000A3B40">
        <w:rPr>
          <w:rStyle w:val="Strong"/>
          <w:b w:val="0"/>
          <w:bCs w:val="0"/>
        </w:rPr>
        <w:t xml:space="preserve"> their </w:t>
      </w:r>
      <w:r w:rsidRPr="4E42CB7F" w:rsidR="00FD349E">
        <w:rPr>
          <w:rStyle w:val="Strong"/>
          <w:b w:val="0"/>
          <w:bCs w:val="0"/>
        </w:rPr>
        <w:t xml:space="preserve">network, </w:t>
      </w:r>
      <w:r w:rsidRPr="4E42CB7F" w:rsidR="000A3B40">
        <w:rPr>
          <w:rStyle w:val="Strong"/>
          <w:b w:val="0"/>
          <w:bCs w:val="0"/>
        </w:rPr>
        <w:t>server</w:t>
      </w:r>
      <w:r w:rsidRPr="4E42CB7F" w:rsidR="002E65B1">
        <w:rPr>
          <w:rStyle w:val="Strong"/>
          <w:b w:val="0"/>
          <w:bCs w:val="0"/>
        </w:rPr>
        <w:t>s</w:t>
      </w:r>
      <w:r w:rsidRPr="4E42CB7F" w:rsidR="000A3B40">
        <w:rPr>
          <w:rStyle w:val="Strong"/>
          <w:b w:val="0"/>
          <w:bCs w:val="0"/>
        </w:rPr>
        <w:t xml:space="preserve"> and workstations performance</w:t>
      </w:r>
      <w:r w:rsidRPr="4E42CB7F" w:rsidR="0FCBEA4F">
        <w:rPr>
          <w:rStyle w:val="Strong"/>
          <w:b w:val="0"/>
          <w:bCs w:val="0"/>
        </w:rPr>
        <w:t xml:space="preserve"> and confirm the security standard</w:t>
      </w:r>
    </w:p>
    <w:p xmlns:wp14="http://schemas.microsoft.com/office/word/2010/wordml" w:rsidRPr="00527047" w:rsidR="002E65B1" w:rsidRDefault="002E65B1" w14:paraId="415C5EF7" wp14:textId="77777777">
      <w:pPr>
        <w:numPr>
          <w:ilvl w:val="0"/>
          <w:numId w:val="4"/>
        </w:numPr>
        <w:spacing w:before="0"/>
        <w:jc w:val="left"/>
        <w:rPr>
          <w:rStyle w:val="Strong"/>
          <w:b w:val="0"/>
          <w:szCs w:val="22"/>
        </w:rPr>
      </w:pPr>
      <w:r>
        <w:rPr>
          <w:rStyle w:val="Strong"/>
          <w:b w:val="0"/>
          <w:szCs w:val="22"/>
        </w:rPr>
        <w:t>Set and use network management tools such as n-Able and Spiceworks</w:t>
      </w:r>
    </w:p>
    <w:p xmlns:wp14="http://schemas.microsoft.com/office/word/2010/wordml" w:rsidRPr="00527047" w:rsidR="000A3B40" w:rsidP="00527047" w:rsidRDefault="00527047" w14:paraId="3F75CA9C" wp14:textId="77777777">
      <w:pPr>
        <w:numPr>
          <w:ilvl w:val="0"/>
          <w:numId w:val="4"/>
        </w:numPr>
        <w:spacing w:before="0"/>
        <w:jc w:val="left"/>
        <w:rPr>
          <w:rStyle w:val="Strong"/>
          <w:b w:val="0"/>
          <w:szCs w:val="22"/>
        </w:rPr>
      </w:pPr>
      <w:r w:rsidRPr="00527047">
        <w:rPr>
          <w:szCs w:val="22"/>
        </w:rPr>
        <w:t>Work with vendors and partners as needed in troubleshooting and support</w:t>
      </w:r>
    </w:p>
    <w:p xmlns:wp14="http://schemas.microsoft.com/office/word/2010/wordml" w:rsidRPr="00527047" w:rsidR="000A3B40" w:rsidRDefault="00C83F32" w14:paraId="3AABBF40" wp14:textId="77777777">
      <w:pPr>
        <w:numPr>
          <w:ilvl w:val="0"/>
          <w:numId w:val="4"/>
        </w:numPr>
        <w:spacing w:before="0"/>
        <w:jc w:val="left"/>
        <w:rPr>
          <w:rStyle w:val="Strong"/>
          <w:b w:val="0"/>
          <w:szCs w:val="22"/>
        </w:rPr>
      </w:pPr>
      <w:r w:rsidRPr="00527047">
        <w:rPr>
          <w:rStyle w:val="Strong"/>
          <w:b w:val="0"/>
          <w:szCs w:val="22"/>
        </w:rPr>
        <w:t>Set the AV and clean the defected computers</w:t>
      </w:r>
    </w:p>
    <w:p xmlns:wp14="http://schemas.microsoft.com/office/word/2010/wordml" w:rsidRPr="00527047" w:rsidR="000A3B40" w:rsidRDefault="006B356F" w14:paraId="468B1444" wp14:textId="77777777">
      <w:pPr>
        <w:numPr>
          <w:ilvl w:val="0"/>
          <w:numId w:val="4"/>
        </w:numPr>
        <w:spacing w:before="0"/>
        <w:jc w:val="left"/>
        <w:rPr>
          <w:rStyle w:val="Strong"/>
          <w:b w:val="0"/>
          <w:szCs w:val="22"/>
        </w:rPr>
      </w:pPr>
      <w:r>
        <w:rPr>
          <w:rStyle w:val="Strong"/>
          <w:b w:val="0"/>
          <w:szCs w:val="22"/>
        </w:rPr>
        <w:t>Configure</w:t>
      </w:r>
      <w:r w:rsidRPr="00527047" w:rsidR="000A3B40">
        <w:rPr>
          <w:rStyle w:val="Strong"/>
          <w:b w:val="0"/>
          <w:szCs w:val="22"/>
        </w:rPr>
        <w:t xml:space="preserve"> new computers for Clients, including</w:t>
      </w:r>
      <w:r w:rsidR="00FD349E">
        <w:rPr>
          <w:rStyle w:val="Strong"/>
          <w:b w:val="0"/>
          <w:szCs w:val="22"/>
        </w:rPr>
        <w:t xml:space="preserve"> a</w:t>
      </w:r>
      <w:r>
        <w:rPr>
          <w:rStyle w:val="Strong"/>
          <w:b w:val="0"/>
          <w:szCs w:val="22"/>
        </w:rPr>
        <w:t>pplications installation,</w:t>
      </w:r>
      <w:r w:rsidRPr="00527047" w:rsidR="000A3B40">
        <w:rPr>
          <w:rStyle w:val="Strong"/>
          <w:b w:val="0"/>
          <w:szCs w:val="22"/>
        </w:rPr>
        <w:t xml:space="preserve"> profile</w:t>
      </w:r>
      <w:r w:rsidRPr="00527047" w:rsidR="00C83F32">
        <w:rPr>
          <w:rStyle w:val="Strong"/>
          <w:b w:val="0"/>
          <w:szCs w:val="22"/>
        </w:rPr>
        <w:t xml:space="preserve"> </w:t>
      </w:r>
      <w:r>
        <w:rPr>
          <w:rStyle w:val="Strong"/>
          <w:b w:val="0"/>
          <w:szCs w:val="22"/>
        </w:rPr>
        <w:t>configuration</w:t>
      </w:r>
      <w:r w:rsidR="00FD349E">
        <w:rPr>
          <w:rStyle w:val="Strong"/>
          <w:b w:val="0"/>
          <w:szCs w:val="22"/>
        </w:rPr>
        <w:t xml:space="preserve"> </w:t>
      </w:r>
      <w:r w:rsidRPr="00527047" w:rsidR="00C83F32">
        <w:rPr>
          <w:rStyle w:val="Strong"/>
          <w:b w:val="0"/>
          <w:szCs w:val="22"/>
        </w:rPr>
        <w:t xml:space="preserve">(Both roaming and redirect), printer </w:t>
      </w:r>
      <w:r w:rsidRPr="00527047" w:rsidR="00527047">
        <w:rPr>
          <w:rStyle w:val="Strong"/>
          <w:b w:val="0"/>
          <w:szCs w:val="22"/>
        </w:rPr>
        <w:t>installation</w:t>
      </w:r>
      <w:r w:rsidRPr="00527047" w:rsidR="000A3B40">
        <w:rPr>
          <w:rStyle w:val="Strong"/>
          <w:b w:val="0"/>
          <w:szCs w:val="22"/>
        </w:rPr>
        <w:t xml:space="preserve"> and email settings</w:t>
      </w:r>
    </w:p>
    <w:p xmlns:wp14="http://schemas.microsoft.com/office/word/2010/wordml" w:rsidRPr="00527047" w:rsidR="00527047" w:rsidRDefault="00527047" w14:paraId="4F923FFC" wp14:textId="77777777">
      <w:pPr>
        <w:numPr>
          <w:ilvl w:val="0"/>
          <w:numId w:val="4"/>
        </w:numPr>
        <w:spacing w:before="0"/>
        <w:jc w:val="left"/>
        <w:rPr>
          <w:rStyle w:val="Strong"/>
          <w:b w:val="0"/>
          <w:szCs w:val="22"/>
        </w:rPr>
      </w:pPr>
      <w:r w:rsidRPr="00527047">
        <w:rPr>
          <w:szCs w:val="22"/>
        </w:rPr>
        <w:t xml:space="preserve">Active Directory User Account </w:t>
      </w:r>
      <w:r w:rsidR="002E65B1">
        <w:rPr>
          <w:szCs w:val="22"/>
        </w:rPr>
        <w:t xml:space="preserve">and Groups </w:t>
      </w:r>
      <w:r w:rsidRPr="00527047">
        <w:rPr>
          <w:szCs w:val="22"/>
        </w:rPr>
        <w:t>Administration</w:t>
      </w:r>
    </w:p>
    <w:p xmlns:wp14="http://schemas.microsoft.com/office/word/2010/wordml" w:rsidRPr="00527047" w:rsidR="00527047" w:rsidP="000A3B40" w:rsidRDefault="006B356F" w14:paraId="6B06D83A" wp14:textId="77777777">
      <w:pPr>
        <w:numPr>
          <w:ilvl w:val="0"/>
          <w:numId w:val="4"/>
        </w:numPr>
        <w:spacing w:before="0"/>
        <w:jc w:val="left"/>
        <w:rPr>
          <w:rStyle w:val="Strong"/>
          <w:b w:val="0"/>
          <w:szCs w:val="22"/>
        </w:rPr>
      </w:pPr>
      <w:r>
        <w:rPr>
          <w:rStyle w:val="Strong"/>
          <w:b w:val="0"/>
          <w:szCs w:val="22"/>
        </w:rPr>
        <w:t>Implement and m</w:t>
      </w:r>
      <w:r w:rsidRPr="00527047" w:rsidR="00527047">
        <w:rPr>
          <w:rStyle w:val="Strong"/>
          <w:b w:val="0"/>
          <w:szCs w:val="22"/>
        </w:rPr>
        <w:t>onitor Server</w:t>
      </w:r>
      <w:r>
        <w:rPr>
          <w:rStyle w:val="Strong"/>
          <w:b w:val="0"/>
          <w:szCs w:val="22"/>
        </w:rPr>
        <w:t>s’</w:t>
      </w:r>
      <w:r w:rsidRPr="00527047" w:rsidR="00527047">
        <w:rPr>
          <w:rStyle w:val="Strong"/>
          <w:b w:val="0"/>
          <w:szCs w:val="22"/>
        </w:rPr>
        <w:t xml:space="preserve"> b</w:t>
      </w:r>
      <w:r w:rsidRPr="00527047" w:rsidR="000A3B40">
        <w:rPr>
          <w:rStyle w:val="Strong"/>
          <w:b w:val="0"/>
          <w:szCs w:val="22"/>
        </w:rPr>
        <w:t xml:space="preserve">ack up </w:t>
      </w:r>
    </w:p>
    <w:p xmlns:wp14="http://schemas.microsoft.com/office/word/2010/wordml" w:rsidRPr="00527047" w:rsidR="000A3B40" w:rsidP="000A3B40" w:rsidRDefault="000A3B40" w14:paraId="041116FA" wp14:textId="77777777">
      <w:pPr>
        <w:numPr>
          <w:ilvl w:val="0"/>
          <w:numId w:val="4"/>
        </w:numPr>
        <w:spacing w:before="0"/>
        <w:jc w:val="left"/>
        <w:rPr>
          <w:bCs/>
          <w:szCs w:val="22"/>
        </w:rPr>
      </w:pPr>
      <w:r w:rsidRPr="00527047">
        <w:rPr>
          <w:bCs/>
          <w:szCs w:val="22"/>
        </w:rPr>
        <w:t xml:space="preserve">Provide </w:t>
      </w:r>
      <w:r w:rsidR="002E65B1">
        <w:rPr>
          <w:bCs/>
          <w:szCs w:val="22"/>
        </w:rPr>
        <w:t xml:space="preserve">documentation, </w:t>
      </w:r>
      <w:r w:rsidRPr="00527047">
        <w:rPr>
          <w:bCs/>
          <w:szCs w:val="22"/>
        </w:rPr>
        <w:t xml:space="preserve">inventory and technical </w:t>
      </w:r>
      <w:r w:rsidR="002E65B1">
        <w:rPr>
          <w:bCs/>
          <w:szCs w:val="22"/>
        </w:rPr>
        <w:t xml:space="preserve">reports of clients’ Computers, </w:t>
      </w:r>
      <w:r w:rsidRPr="00527047">
        <w:rPr>
          <w:bCs/>
          <w:szCs w:val="22"/>
        </w:rPr>
        <w:t xml:space="preserve">Printers </w:t>
      </w:r>
      <w:r w:rsidR="00236115">
        <w:rPr>
          <w:bCs/>
          <w:szCs w:val="22"/>
        </w:rPr>
        <w:t>,</w:t>
      </w:r>
      <w:r w:rsidRPr="00527047">
        <w:rPr>
          <w:bCs/>
          <w:szCs w:val="22"/>
        </w:rPr>
        <w:t>Network Devices</w:t>
      </w:r>
      <w:r w:rsidR="00236115">
        <w:rPr>
          <w:bCs/>
          <w:szCs w:val="22"/>
        </w:rPr>
        <w:t xml:space="preserve"> and applications instruction</w:t>
      </w:r>
    </w:p>
    <w:p xmlns:wp14="http://schemas.microsoft.com/office/word/2010/wordml" w:rsidR="000A3B40" w:rsidRDefault="000A3B40" w14:paraId="23B02089" wp14:textId="77777777">
      <w:pPr>
        <w:numPr>
          <w:ilvl w:val="0"/>
          <w:numId w:val="4"/>
        </w:numPr>
        <w:spacing w:before="0"/>
        <w:jc w:val="left"/>
        <w:rPr>
          <w:rStyle w:val="Strong"/>
          <w:b w:val="0"/>
          <w:szCs w:val="22"/>
        </w:rPr>
      </w:pPr>
      <w:r w:rsidRPr="00527047">
        <w:rPr>
          <w:rStyle w:val="Strong"/>
          <w:b w:val="0"/>
          <w:szCs w:val="22"/>
        </w:rPr>
        <w:t xml:space="preserve">Create and manage the instructions and check lists for different </w:t>
      </w:r>
      <w:r w:rsidR="002E65B1">
        <w:rPr>
          <w:rStyle w:val="Strong"/>
          <w:b w:val="0"/>
          <w:szCs w:val="22"/>
        </w:rPr>
        <w:t>technical support and IT procedures.</w:t>
      </w:r>
      <w:r w:rsidR="001A2F65">
        <w:rPr>
          <w:rStyle w:val="Strong"/>
          <w:b w:val="0"/>
          <w:szCs w:val="22"/>
        </w:rPr>
        <w:t xml:space="preserve"> Update the ticketing system Knowledge Base</w:t>
      </w:r>
    </w:p>
    <w:p xmlns:wp14="http://schemas.microsoft.com/office/word/2010/wordml" w:rsidRPr="001A2F65" w:rsidR="00483277" w:rsidRDefault="001A2F65" w14:paraId="7D2E8036" wp14:textId="77777777">
      <w:pPr>
        <w:numPr>
          <w:ilvl w:val="0"/>
          <w:numId w:val="4"/>
        </w:numPr>
        <w:spacing w:before="0"/>
        <w:jc w:val="left"/>
        <w:rPr>
          <w:bCs/>
          <w:szCs w:val="22"/>
        </w:rPr>
      </w:pPr>
      <w:r>
        <w:rPr>
          <w:szCs w:val="22"/>
        </w:rPr>
        <w:t>Smart</w:t>
      </w:r>
      <w:r w:rsidRPr="00483277" w:rsidR="00483277">
        <w:rPr>
          <w:szCs w:val="22"/>
        </w:rPr>
        <w:t xml:space="preserve"> Phone </w:t>
      </w:r>
      <w:r>
        <w:rPr>
          <w:szCs w:val="22"/>
        </w:rPr>
        <w:t>configuration</w:t>
      </w:r>
    </w:p>
    <w:p xmlns:wp14="http://schemas.microsoft.com/office/word/2010/wordml" w:rsidR="001A2F65" w:rsidRDefault="001A2F65" w14:paraId="040C9B59" wp14:textId="77777777">
      <w:pPr>
        <w:numPr>
          <w:ilvl w:val="0"/>
          <w:numId w:val="4"/>
        </w:numPr>
        <w:spacing w:before="0"/>
        <w:jc w:val="left"/>
        <w:rPr>
          <w:rStyle w:val="Strong"/>
          <w:b w:val="0"/>
          <w:szCs w:val="22"/>
        </w:rPr>
      </w:pPr>
      <w:r>
        <w:rPr>
          <w:rStyle w:val="Strong"/>
          <w:b w:val="0"/>
          <w:szCs w:val="22"/>
        </w:rPr>
        <w:t>Mange help-desk tickets. Assign tickets to technicians. Arrange dispatch schedules</w:t>
      </w:r>
    </w:p>
    <w:p xmlns:wp14="http://schemas.microsoft.com/office/word/2010/wordml" w:rsidR="00236115" w:rsidRDefault="00236115" w14:paraId="3DE30676" wp14:textId="77777777">
      <w:pPr>
        <w:numPr>
          <w:ilvl w:val="0"/>
          <w:numId w:val="4"/>
        </w:numPr>
        <w:spacing w:before="0"/>
        <w:jc w:val="left"/>
        <w:rPr>
          <w:rStyle w:val="Strong"/>
          <w:b w:val="0"/>
          <w:szCs w:val="22"/>
        </w:rPr>
      </w:pPr>
      <w:r>
        <w:rPr>
          <w:rStyle w:val="Strong"/>
          <w:b w:val="0"/>
          <w:szCs w:val="22"/>
        </w:rPr>
        <w:t>Office 365 migration</w:t>
      </w:r>
    </w:p>
    <w:p xmlns:wp14="http://schemas.microsoft.com/office/word/2010/wordml" w:rsidR="00A57656" w:rsidRDefault="00A57656" w14:paraId="2658B815" wp14:textId="77777777">
      <w:pPr>
        <w:numPr>
          <w:ilvl w:val="0"/>
          <w:numId w:val="4"/>
        </w:numPr>
        <w:spacing w:before="0"/>
        <w:jc w:val="left"/>
        <w:rPr>
          <w:rStyle w:val="Strong"/>
          <w:b w:val="0"/>
          <w:szCs w:val="22"/>
        </w:rPr>
      </w:pPr>
      <w:r>
        <w:rPr>
          <w:rStyle w:val="Strong"/>
          <w:b w:val="0"/>
          <w:szCs w:val="22"/>
        </w:rPr>
        <w:t>Domain Controller Migration</w:t>
      </w:r>
    </w:p>
    <w:p xmlns:wp14="http://schemas.microsoft.com/office/word/2010/wordml" w:rsidR="00134D84" w:rsidRDefault="00134D84" w14:paraId="004C939E" wp14:textId="77777777">
      <w:pPr>
        <w:numPr>
          <w:ilvl w:val="0"/>
          <w:numId w:val="4"/>
        </w:numPr>
        <w:spacing w:before="0"/>
        <w:jc w:val="left"/>
        <w:rPr>
          <w:rStyle w:val="Strong"/>
          <w:b w:val="0"/>
          <w:szCs w:val="22"/>
        </w:rPr>
      </w:pPr>
      <w:r>
        <w:rPr>
          <w:rStyle w:val="Strong"/>
          <w:b w:val="0"/>
          <w:szCs w:val="22"/>
        </w:rPr>
        <w:t xml:space="preserve">Help in project management; split projects to several steps and create check list for each step, make sure that all the steps are met and completed </w:t>
      </w:r>
      <w:r w:rsidR="00EC5F16">
        <w:rPr>
          <w:rStyle w:val="Strong"/>
          <w:b w:val="0"/>
          <w:szCs w:val="22"/>
        </w:rPr>
        <w:t>until</w:t>
      </w:r>
      <w:r>
        <w:rPr>
          <w:rStyle w:val="Strong"/>
          <w:b w:val="0"/>
          <w:szCs w:val="22"/>
        </w:rPr>
        <w:t xml:space="preserve"> the project is finalized.</w:t>
      </w:r>
    </w:p>
    <w:p xmlns:wp14="http://schemas.microsoft.com/office/word/2010/wordml" w:rsidR="007E3B2A" w:rsidP="007E3B2A" w:rsidRDefault="007E3B2A" w14:paraId="02EB378F" wp14:textId="77777777">
      <w:pPr>
        <w:spacing w:before="0"/>
        <w:jc w:val="left"/>
        <w:rPr>
          <w:rStyle w:val="Strong"/>
          <w:b w:val="0"/>
          <w:szCs w:val="22"/>
        </w:rPr>
      </w:pPr>
    </w:p>
    <w:p xmlns:wp14="http://schemas.microsoft.com/office/word/2010/wordml" w:rsidRPr="00483277" w:rsidR="007E3B2A" w:rsidP="007E3B2A" w:rsidRDefault="007E3B2A" w14:paraId="6A05A809" wp14:textId="77777777">
      <w:pPr>
        <w:spacing w:before="0"/>
        <w:jc w:val="left"/>
        <w:rPr>
          <w:rStyle w:val="Strong"/>
          <w:b w:val="0"/>
          <w:szCs w:val="22"/>
        </w:rPr>
      </w:pPr>
    </w:p>
    <w:p xmlns:wp14="http://schemas.microsoft.com/office/word/2010/wordml" w:rsidR="000A3B40" w:rsidRDefault="000A3B40" w14:paraId="3EBE7328" wp14:textId="77777777">
      <w:pPr>
        <w:spacing w:line="200" w:lineRule="atLeast"/>
        <w:jc w:val="left"/>
        <w:rPr>
          <w:rStyle w:val="Strong"/>
          <w:b w:val="0"/>
        </w:rPr>
      </w:pPr>
      <w:r>
        <w:rPr>
          <w:rStyle w:val="Strong"/>
        </w:rPr>
        <w:t xml:space="preserve">System Support Specialist, </w:t>
      </w:r>
      <w:r>
        <w:rPr>
          <w:rStyle w:val="Strong"/>
          <w:b w:val="0"/>
          <w:i/>
        </w:rPr>
        <w:t>EPG Technologies</w:t>
      </w:r>
      <w:r>
        <w:rPr>
          <w:rStyle w:val="Strong"/>
          <w:b w:val="0"/>
        </w:rPr>
        <w:t>, Van Nuys, CA</w:t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 xml:space="preserve">      2007 – 2008</w:t>
      </w:r>
      <w:r>
        <w:rPr>
          <w:rStyle w:val="Strong"/>
          <w:b w:val="0"/>
        </w:rPr>
        <w:br/>
      </w:r>
    </w:p>
    <w:p xmlns:wp14="http://schemas.microsoft.com/office/word/2010/wordml" w:rsidR="000A3B40" w:rsidRDefault="000A3B40" w14:paraId="00EC4AA3" wp14:textId="77777777">
      <w:pPr>
        <w:numPr>
          <w:ilvl w:val="0"/>
          <w:numId w:val="9"/>
        </w:numPr>
        <w:spacing w:before="0"/>
        <w:jc w:val="left"/>
        <w:rPr>
          <w:rStyle w:val="Strong"/>
          <w:b w:val="0"/>
        </w:rPr>
      </w:pPr>
      <w:r>
        <w:rPr>
          <w:rStyle w:val="Strong"/>
          <w:b w:val="0"/>
        </w:rPr>
        <w:t xml:space="preserve">Installed all systems including Windows Servers and Services, VMware server, SQL and SharePoint </w:t>
      </w:r>
    </w:p>
    <w:p xmlns:wp14="http://schemas.microsoft.com/office/word/2010/wordml" w:rsidR="000A3B40" w:rsidRDefault="000A3B40" w14:paraId="352C2A58" wp14:textId="77777777">
      <w:pPr>
        <w:numPr>
          <w:ilvl w:val="0"/>
          <w:numId w:val="4"/>
        </w:numPr>
        <w:spacing w:before="0"/>
        <w:jc w:val="left"/>
        <w:rPr>
          <w:rStyle w:val="Strong"/>
          <w:b w:val="0"/>
        </w:rPr>
      </w:pPr>
      <w:r>
        <w:rPr>
          <w:rStyle w:val="Strong"/>
          <w:b w:val="0"/>
        </w:rPr>
        <w:t>Created, implemented, maintained SharePoint, Web Applications, Site Collections, List and Site templates</w:t>
      </w:r>
    </w:p>
    <w:p xmlns:wp14="http://schemas.microsoft.com/office/word/2010/wordml" w:rsidR="000A3B40" w:rsidRDefault="000A3B40" w14:paraId="19468C2D" wp14:textId="77777777">
      <w:pPr>
        <w:numPr>
          <w:ilvl w:val="0"/>
          <w:numId w:val="4"/>
        </w:numPr>
        <w:spacing w:before="0"/>
        <w:jc w:val="left"/>
        <w:rPr>
          <w:rStyle w:val="Strong"/>
          <w:b w:val="0"/>
        </w:rPr>
      </w:pPr>
      <w:r>
        <w:rPr>
          <w:rStyle w:val="Strong"/>
          <w:b w:val="0"/>
        </w:rPr>
        <w:t>Provided various batch files to monitor websites and back up data using SQL, SharePoint, and DOS commands such as STSADM.exe, VMRUN.exe, VM-MOUNT.exe</w:t>
      </w:r>
    </w:p>
    <w:p xmlns:wp14="http://schemas.microsoft.com/office/word/2010/wordml" w:rsidR="000A3B40" w:rsidRDefault="000A3B40" w14:paraId="0923E7FF" wp14:textId="77777777">
      <w:pPr>
        <w:numPr>
          <w:ilvl w:val="0"/>
          <w:numId w:val="4"/>
        </w:numPr>
        <w:spacing w:before="0"/>
        <w:jc w:val="left"/>
        <w:rPr>
          <w:rStyle w:val="Strong"/>
          <w:b w:val="0"/>
        </w:rPr>
      </w:pPr>
      <w:r>
        <w:rPr>
          <w:rStyle w:val="Strong"/>
          <w:b w:val="0"/>
        </w:rPr>
        <w:t xml:space="preserve">Accurately documented all procedures and tasks to create a reference manual for other staff  </w:t>
      </w:r>
    </w:p>
    <w:p xmlns:wp14="http://schemas.microsoft.com/office/word/2010/wordml" w:rsidR="000A3B40" w:rsidRDefault="000A3B40" w14:paraId="267A95A2" wp14:textId="77777777">
      <w:pPr>
        <w:spacing w:line="200" w:lineRule="atLeast"/>
        <w:rPr>
          <w:rStyle w:val="Strong"/>
          <w:b w:val="0"/>
        </w:rPr>
      </w:pPr>
      <w:r>
        <w:rPr>
          <w:rStyle w:val="Strong"/>
        </w:rPr>
        <w:t xml:space="preserve">Field Technical Support, </w:t>
      </w:r>
      <w:r>
        <w:rPr>
          <w:rStyle w:val="Strong"/>
          <w:b w:val="0"/>
          <w:i/>
        </w:rPr>
        <w:t>H&amp;R Block</w:t>
      </w:r>
      <w:r>
        <w:rPr>
          <w:rStyle w:val="Strong"/>
        </w:rPr>
        <w:t xml:space="preserve">, </w:t>
      </w:r>
      <w:r>
        <w:rPr>
          <w:rStyle w:val="Strong"/>
          <w:b w:val="0"/>
        </w:rPr>
        <w:t>Burbank, CA</w:t>
      </w:r>
      <w:r>
        <w:rPr>
          <w:rStyle w:val="Strong"/>
        </w:rPr>
        <w:t xml:space="preserve"> </w:t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  <w:b w:val="0"/>
          <w:bCs w:val="0"/>
        </w:rPr>
        <w:t xml:space="preserve">                                     </w:t>
      </w:r>
      <w:r>
        <w:rPr>
          <w:rStyle w:val="Strong"/>
          <w:b w:val="0"/>
        </w:rPr>
        <w:t>2006 – 2007</w:t>
      </w:r>
      <w:r>
        <w:rPr>
          <w:rStyle w:val="Strong"/>
          <w:b w:val="0"/>
        </w:rPr>
        <w:br/>
      </w:r>
    </w:p>
    <w:p xmlns:wp14="http://schemas.microsoft.com/office/word/2010/wordml" w:rsidRPr="00F9018A" w:rsidR="000A3B40" w:rsidRDefault="000A3B40" w14:paraId="4C725468" wp14:textId="77777777">
      <w:pPr>
        <w:numPr>
          <w:ilvl w:val="0"/>
          <w:numId w:val="2"/>
        </w:numPr>
        <w:tabs>
          <w:tab w:val="left" w:pos="720"/>
        </w:tabs>
        <w:spacing w:before="0" w:line="200" w:lineRule="atLeast"/>
        <w:ind w:left="720" w:firstLine="0"/>
        <w:jc w:val="left"/>
        <w:rPr>
          <w:rStyle w:val="HTMLTypewriter"/>
          <w:rFonts w:ascii="Times New Roman" w:hAnsi="Times New Roman" w:cs="Times New Roman"/>
          <w:color w:val="000000"/>
          <w:sz w:val="22"/>
          <w:szCs w:val="22"/>
        </w:rPr>
      </w:pPr>
      <w:r>
        <w:rPr>
          <w:rStyle w:val="Strong"/>
          <w:b w:val="0"/>
          <w:szCs w:val="22"/>
        </w:rPr>
        <w:t xml:space="preserve">Set up and </w:t>
      </w:r>
      <w:r w:rsidRPr="00F9018A">
        <w:rPr>
          <w:rStyle w:val="HTMLTypewriter"/>
          <w:rFonts w:ascii="Times New Roman" w:hAnsi="Times New Roman" w:cs="Times New Roman"/>
          <w:color w:val="000000"/>
          <w:sz w:val="22"/>
          <w:szCs w:val="22"/>
        </w:rPr>
        <w:t>maintained the LAN of H&amp;R Block offices before and during the tax season</w:t>
      </w:r>
    </w:p>
    <w:p xmlns:wp14="http://schemas.microsoft.com/office/word/2010/wordml" w:rsidR="000A3B40" w:rsidRDefault="000A3B40" w14:paraId="5B34A585" wp14:textId="77777777">
      <w:pPr>
        <w:numPr>
          <w:ilvl w:val="0"/>
          <w:numId w:val="2"/>
        </w:numPr>
        <w:tabs>
          <w:tab w:val="left" w:pos="720"/>
        </w:tabs>
        <w:spacing w:before="0" w:line="200" w:lineRule="atLeast"/>
        <w:ind w:left="720" w:firstLine="0"/>
        <w:jc w:val="left"/>
        <w:rPr>
          <w:rStyle w:val="Strong"/>
          <w:b w:val="0"/>
          <w:szCs w:val="22"/>
        </w:rPr>
      </w:pPr>
      <w:r>
        <w:rPr>
          <w:rStyle w:val="Strong"/>
          <w:b w:val="0"/>
          <w:szCs w:val="22"/>
        </w:rPr>
        <w:t>Provided technical support for multiple districts in accordance with World Headquarters and</w:t>
      </w:r>
      <w:r>
        <w:rPr>
          <w:rStyle w:val="Strong"/>
          <w:b w:val="0"/>
          <w:szCs w:val="22"/>
        </w:rPr>
        <w:br/>
      </w:r>
      <w:r>
        <w:rPr>
          <w:rStyle w:val="Strong"/>
          <w:b w:val="0"/>
          <w:szCs w:val="22"/>
        </w:rPr>
        <w:t xml:space="preserve">      Divisional or Regional guidelines</w:t>
      </w:r>
    </w:p>
    <w:p xmlns:wp14="http://schemas.microsoft.com/office/word/2010/wordml" w:rsidR="000A3B40" w:rsidRDefault="000A3B40" w14:paraId="39D45CF7" wp14:textId="77777777">
      <w:pPr>
        <w:numPr>
          <w:ilvl w:val="0"/>
          <w:numId w:val="2"/>
        </w:numPr>
        <w:tabs>
          <w:tab w:val="left" w:pos="720"/>
        </w:tabs>
        <w:spacing w:before="0" w:line="200" w:lineRule="atLeast"/>
        <w:ind w:left="720" w:firstLine="0"/>
        <w:jc w:val="left"/>
        <w:rPr>
          <w:rStyle w:val="Strong"/>
          <w:b w:val="0"/>
          <w:szCs w:val="22"/>
        </w:rPr>
      </w:pPr>
      <w:r>
        <w:rPr>
          <w:rStyle w:val="Strong"/>
          <w:b w:val="0"/>
          <w:szCs w:val="22"/>
        </w:rPr>
        <w:t>Served as liaison between district associates, district management and Metro Technology</w:t>
      </w:r>
      <w:r>
        <w:rPr>
          <w:rStyle w:val="Strong"/>
          <w:b w:val="0"/>
          <w:szCs w:val="22"/>
        </w:rPr>
        <w:br/>
      </w:r>
      <w:r>
        <w:rPr>
          <w:rStyle w:val="Strong"/>
          <w:b w:val="0"/>
          <w:szCs w:val="22"/>
        </w:rPr>
        <w:t xml:space="preserve">      Manager or Region Technology Manager to identify and resolve problems</w:t>
      </w:r>
    </w:p>
    <w:p xmlns:wp14="http://schemas.microsoft.com/office/word/2010/wordml" w:rsidR="000A3B40" w:rsidRDefault="000A3B40" w14:paraId="12DD4A91" wp14:textId="77777777">
      <w:pPr>
        <w:numPr>
          <w:ilvl w:val="0"/>
          <w:numId w:val="2"/>
        </w:numPr>
        <w:tabs>
          <w:tab w:val="left" w:pos="720"/>
        </w:tabs>
        <w:spacing w:before="0" w:line="200" w:lineRule="atLeast"/>
        <w:ind w:left="720" w:firstLine="0"/>
        <w:jc w:val="left"/>
        <w:rPr>
          <w:b/>
          <w:bCs/>
          <w:szCs w:val="22"/>
        </w:rPr>
      </w:pPr>
      <w:r>
        <w:rPr>
          <w:rStyle w:val="Strong"/>
          <w:b w:val="0"/>
          <w:szCs w:val="22"/>
        </w:rPr>
        <w:t xml:space="preserve">Performed detailed inventory on all PC system parts </w:t>
      </w:r>
      <w:r>
        <w:rPr>
          <w:b/>
          <w:bCs/>
          <w:szCs w:val="22"/>
        </w:rPr>
        <w:t xml:space="preserve"> </w:t>
      </w:r>
    </w:p>
    <w:p xmlns:wp14="http://schemas.microsoft.com/office/word/2010/wordml" w:rsidR="000A3B40" w:rsidRDefault="000A3B40" w14:paraId="5A39BBE3" wp14:textId="77777777">
      <w:pPr>
        <w:spacing w:before="0" w:line="200" w:lineRule="atLeast"/>
        <w:jc w:val="left"/>
        <w:rPr>
          <w:b/>
          <w:bCs/>
          <w:szCs w:val="22"/>
        </w:rPr>
      </w:pPr>
    </w:p>
    <w:p xmlns:wp14="http://schemas.microsoft.com/office/word/2010/wordml" w:rsidR="000A3B40" w:rsidRDefault="000A3B40" w14:paraId="41C8F396" wp14:textId="77777777">
      <w:pPr>
        <w:spacing w:before="0" w:line="200" w:lineRule="atLeast"/>
        <w:jc w:val="left"/>
        <w:rPr>
          <w:b/>
          <w:caps/>
          <w:color w:val="333399"/>
          <w:szCs w:val="22"/>
        </w:rPr>
      </w:pPr>
    </w:p>
    <w:p xmlns:wp14="http://schemas.microsoft.com/office/word/2010/wordml" w:rsidR="000A3B40" w:rsidRDefault="000A3B40" w14:paraId="72A3D3EC" wp14:textId="77777777">
      <w:pPr>
        <w:spacing w:before="0" w:line="200" w:lineRule="atLeast"/>
        <w:jc w:val="left"/>
      </w:pPr>
    </w:p>
    <w:p xmlns:wp14="http://schemas.microsoft.com/office/word/2010/wordml" w:rsidR="000A3B40" w:rsidRDefault="000A3B40" w14:paraId="6B17B42C" wp14:textId="77777777">
      <w:pPr>
        <w:spacing w:before="0" w:line="200" w:lineRule="atLeast"/>
        <w:rPr>
          <w:rStyle w:val="HTMLTypewriter"/>
          <w:rFonts w:cs="Times New Roman"/>
          <w:b/>
          <w:color w:val="333399"/>
          <w:sz w:val="22"/>
          <w:szCs w:val="22"/>
        </w:rPr>
      </w:pPr>
      <w:r>
        <w:rPr>
          <w:rStyle w:val="HTMLTypewriter"/>
          <w:rFonts w:cs="Times New Roman"/>
          <w:b/>
          <w:color w:val="333399"/>
          <w:sz w:val="22"/>
          <w:szCs w:val="22"/>
        </w:rPr>
        <w:br/>
      </w:r>
      <w:r w:rsidRPr="00FD349E">
        <w:rPr>
          <w:rStyle w:val="HTMLTypewriter"/>
          <w:rFonts w:ascii="Times New Roman" w:hAnsi="Times New Roman" w:cs="Times New Roman"/>
          <w:b/>
          <w:color w:val="333399"/>
          <w:sz w:val="22"/>
          <w:szCs w:val="22"/>
        </w:rPr>
        <w:t>EDUCATION:</w:t>
      </w:r>
      <w:r>
        <w:rPr>
          <w:rStyle w:val="HTMLTypewriter"/>
          <w:rFonts w:cs="Times New Roman"/>
          <w:b/>
          <w:color w:val="333399"/>
          <w:sz w:val="22"/>
          <w:szCs w:val="22"/>
        </w:rPr>
        <w:t xml:space="preserve"> </w:t>
      </w:r>
      <w:r w:rsidR="00FD349E">
        <w:rPr>
          <w:rStyle w:val="HTMLTypewriter"/>
          <w:rFonts w:cs="Times New Roman"/>
          <w:b/>
          <w:color w:val="333399"/>
          <w:sz w:val="22"/>
          <w:szCs w:val="22"/>
        </w:rPr>
        <w:t xml:space="preserve">                                       </w:t>
      </w:r>
      <w:r w:rsidR="00FD349E">
        <w:rPr>
          <w:rStyle w:val="HTMLTypewriter"/>
          <w:rFonts w:cs="Times New Roman"/>
          <w:color w:val="000000"/>
          <w:sz w:val="22"/>
          <w:szCs w:val="22"/>
        </w:rPr>
        <w:t>Tehran</w:t>
      </w:r>
      <w:r w:rsidR="00FD349E">
        <w:rPr>
          <w:rStyle w:val="HTMLTypewriter"/>
          <w:rFonts w:cs="Times New Roman"/>
          <w:b/>
          <w:color w:val="333399"/>
          <w:sz w:val="22"/>
          <w:szCs w:val="22"/>
        </w:rPr>
        <w:t xml:space="preserve">, </w:t>
      </w:r>
      <w:r w:rsidR="00FD349E">
        <w:rPr>
          <w:rStyle w:val="HTMLTypewriter"/>
          <w:rFonts w:cs="Times New Roman"/>
          <w:color w:val="000000"/>
          <w:sz w:val="22"/>
          <w:szCs w:val="22"/>
        </w:rPr>
        <w:t xml:space="preserve">1999 </w:t>
      </w:r>
      <w:r w:rsidR="00FD349E">
        <w:rPr>
          <w:rStyle w:val="HTMLTypewriter"/>
          <w:rFonts w:cs="Times New Roman"/>
          <w:b/>
          <w:color w:val="333399"/>
          <w:sz w:val="22"/>
          <w:szCs w:val="22"/>
        </w:rPr>
        <w:t xml:space="preserve">                                   </w:t>
      </w:r>
      <w:r>
        <w:rPr>
          <w:rStyle w:val="HTMLTypewriter"/>
          <w:rFonts w:cs="Times New Roman"/>
          <w:b/>
          <w:color w:val="333399"/>
          <w:sz w:val="22"/>
          <w:szCs w:val="22"/>
        </w:rPr>
        <w:br/>
      </w:r>
    </w:p>
    <w:p xmlns:wp14="http://schemas.microsoft.com/office/word/2010/wordml" w:rsidRPr="009F3A58" w:rsidR="000A3B40" w:rsidRDefault="000A3B40" w14:paraId="26F6F297" wp14:textId="77777777">
      <w:pPr>
        <w:spacing w:before="0" w:line="200" w:lineRule="atLeast"/>
        <w:rPr>
          <w:rStyle w:val="HTMLTypewriter"/>
          <w:rFonts w:ascii="Times New Roman" w:hAnsi="Times New Roman" w:cs="Times New Roman"/>
          <w:color w:val="000000"/>
          <w:sz w:val="22"/>
          <w:szCs w:val="22"/>
        </w:rPr>
      </w:pPr>
      <w:r w:rsidRPr="009F3A58">
        <w:rPr>
          <w:rStyle w:val="HTMLTypewriter"/>
          <w:rFonts w:ascii="Times New Roman" w:hAnsi="Times New Roman" w:cs="Times New Roman"/>
          <w:color w:val="000000"/>
          <w:sz w:val="22"/>
          <w:szCs w:val="22"/>
        </w:rPr>
        <w:t xml:space="preserve">Bachelor of Science in Software Engineering; </w:t>
      </w:r>
      <w:r w:rsidR="009F3A58">
        <w:rPr>
          <w:rStyle w:val="HTMLTypewriter"/>
          <w:rFonts w:ascii="Times New Roman" w:hAnsi="Times New Roman" w:cs="Times New Roman"/>
          <w:color w:val="000000"/>
          <w:sz w:val="22"/>
          <w:szCs w:val="22"/>
        </w:rPr>
        <w:t xml:space="preserve">                                          </w:t>
      </w:r>
      <w:r w:rsidRPr="009F3A58">
        <w:rPr>
          <w:rStyle w:val="HTMLTypewriter"/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Shahid </w:t>
      </w:r>
      <w:proofErr w:type="spellStart"/>
      <w:r w:rsidRPr="009F3A58">
        <w:rPr>
          <w:rStyle w:val="HTMLTypewriter"/>
          <w:rFonts w:ascii="Times New Roman" w:hAnsi="Times New Roman" w:cs="Times New Roman"/>
          <w:i/>
          <w:iCs/>
          <w:color w:val="000000"/>
          <w:sz w:val="22"/>
          <w:szCs w:val="22"/>
        </w:rPr>
        <w:t>Beheshti</w:t>
      </w:r>
      <w:proofErr w:type="spellEnd"/>
      <w:r w:rsidRPr="009F3A58" w:rsidR="00FD349E">
        <w:rPr>
          <w:rStyle w:val="HTMLTypewriter"/>
          <w:rFonts w:ascii="Times New Roman" w:hAnsi="Times New Roman" w:cs="Times New Roman"/>
          <w:i/>
          <w:iCs/>
          <w:color w:val="000000"/>
          <w:sz w:val="22"/>
          <w:szCs w:val="22"/>
        </w:rPr>
        <w:t>/</w:t>
      </w:r>
      <w:proofErr w:type="spellStart"/>
      <w:r w:rsidRPr="009F3A58" w:rsidR="00FD349E">
        <w:rPr>
          <w:rStyle w:val="HTMLTypewriter"/>
          <w:rFonts w:ascii="Times New Roman" w:hAnsi="Times New Roman" w:cs="Times New Roman"/>
          <w:i/>
          <w:iCs/>
          <w:color w:val="000000"/>
          <w:sz w:val="22"/>
          <w:szCs w:val="22"/>
        </w:rPr>
        <w:t>Melli</w:t>
      </w:r>
      <w:proofErr w:type="spellEnd"/>
      <w:r w:rsidRPr="009F3A58">
        <w:rPr>
          <w:rStyle w:val="HTMLTypewriter"/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 University</w:t>
      </w:r>
      <w:r w:rsidRPr="009F3A58">
        <w:rPr>
          <w:rStyle w:val="HTMLTypewriter"/>
          <w:rFonts w:ascii="Times New Roman" w:hAnsi="Times New Roman" w:cs="Times New Roman"/>
          <w:color w:val="000000"/>
          <w:sz w:val="22"/>
          <w:szCs w:val="22"/>
        </w:rPr>
        <w:t xml:space="preserve">                             </w:t>
      </w:r>
      <w:r w:rsidRPr="009F3A58" w:rsidR="00FD349E">
        <w:rPr>
          <w:rStyle w:val="HTMLTypewriter"/>
          <w:rFonts w:ascii="Times New Roman" w:hAnsi="Times New Roman" w:cs="Times New Roman"/>
          <w:color w:val="000000"/>
          <w:sz w:val="22"/>
          <w:szCs w:val="22"/>
        </w:rPr>
        <w:t xml:space="preserve">                          </w:t>
      </w:r>
    </w:p>
    <w:p xmlns:wp14="http://schemas.microsoft.com/office/word/2010/wordml" w:rsidR="000A3B40" w:rsidRDefault="000A3B40" w14:paraId="0D0B940D" wp14:textId="77777777">
      <w:pPr>
        <w:spacing w:before="0" w:line="200" w:lineRule="atLeast"/>
        <w:jc w:val="left"/>
        <w:rPr>
          <w:b/>
          <w:caps/>
          <w:color w:val="333399"/>
          <w:szCs w:val="22"/>
        </w:rPr>
      </w:pPr>
      <w:r>
        <w:rPr>
          <w:b/>
          <w:caps/>
          <w:color w:val="333399"/>
          <w:szCs w:val="22"/>
        </w:rPr>
        <w:br/>
      </w:r>
    </w:p>
    <w:sectPr w:rsidR="000A3B40">
      <w:pgSz w:w="12240" w:h="15840" w:orient="portrait"/>
      <w:pgMar w:top="1008" w:right="1440" w:bottom="1008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altName w:val="Times New Roman"/>
    <w:panose1 w:val="020B0704020202020204"/>
    <w:charset w:val="00"/>
    <w:family w:val="swiss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upperLetter"/>
      <w:lvlText w:val="%5.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"/>
      <w:lvlJc w:val="left"/>
      <w:pPr>
        <w:tabs>
          <w:tab w:val="num" w:pos="0"/>
        </w:tabs>
        <w:ind w:left="288" w:hanging="288"/>
      </w:pPr>
      <w:rPr>
        <w:rFonts w:ascii="Wingdings" w:hAnsi="Wingdings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i w:val="0"/>
        <w:color w:val="000066"/>
        <w:sz w:val="14"/>
        <w:szCs w:val="14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"/>
      <w:lvlJc w:val="left"/>
      <w:pPr>
        <w:tabs>
          <w:tab w:val="num" w:pos="1008"/>
        </w:tabs>
        <w:ind w:left="1008" w:hanging="432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"/>
      <w:lvlJc w:val="left"/>
      <w:pPr>
        <w:tabs>
          <w:tab w:val="num" w:pos="432"/>
        </w:tabs>
        <w:ind w:left="432" w:hanging="432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"/>
      <w:lvlJc w:val="left"/>
      <w:pPr>
        <w:tabs>
          <w:tab w:val="num" w:pos="612"/>
        </w:tabs>
        <w:ind w:left="612" w:hanging="432"/>
      </w:pPr>
      <w:rPr>
        <w:rFonts w:ascii="Symbol" w:hAnsi="Symbol"/>
        <w:color w:val="000066"/>
        <w:sz w:val="16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32"/>
    <w:rsid w:val="000A3B40"/>
    <w:rsid w:val="000D05E9"/>
    <w:rsid w:val="001035BA"/>
    <w:rsid w:val="00134D84"/>
    <w:rsid w:val="001A2F65"/>
    <w:rsid w:val="00236115"/>
    <w:rsid w:val="002E65B1"/>
    <w:rsid w:val="004261C2"/>
    <w:rsid w:val="00463A38"/>
    <w:rsid w:val="00483277"/>
    <w:rsid w:val="004A456D"/>
    <w:rsid w:val="00527047"/>
    <w:rsid w:val="00534CB8"/>
    <w:rsid w:val="005B4D40"/>
    <w:rsid w:val="005C7DC2"/>
    <w:rsid w:val="0062325B"/>
    <w:rsid w:val="006B356F"/>
    <w:rsid w:val="007E3B2A"/>
    <w:rsid w:val="00887E9F"/>
    <w:rsid w:val="0097415B"/>
    <w:rsid w:val="009F3A58"/>
    <w:rsid w:val="00A57656"/>
    <w:rsid w:val="00AD79CB"/>
    <w:rsid w:val="00B03C64"/>
    <w:rsid w:val="00BA4680"/>
    <w:rsid w:val="00C70B4E"/>
    <w:rsid w:val="00C83F32"/>
    <w:rsid w:val="00DB44AB"/>
    <w:rsid w:val="00DE0454"/>
    <w:rsid w:val="00DE6776"/>
    <w:rsid w:val="00EC5F16"/>
    <w:rsid w:val="00F23A44"/>
    <w:rsid w:val="00F9018A"/>
    <w:rsid w:val="00FD349E"/>
    <w:rsid w:val="061EFD48"/>
    <w:rsid w:val="0A63E26E"/>
    <w:rsid w:val="0FCBEA4F"/>
    <w:rsid w:val="18C5DFFD"/>
    <w:rsid w:val="2D099159"/>
    <w:rsid w:val="33A01D0B"/>
    <w:rsid w:val="4562FF50"/>
    <w:rsid w:val="49BEC006"/>
    <w:rsid w:val="4E42CB7F"/>
    <w:rsid w:val="50EF771C"/>
    <w:rsid w:val="5DCA2E63"/>
    <w:rsid w:val="69DA3D73"/>
    <w:rsid w:val="7AED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24D7EB8-162B-4273-8379-3E95FE282804}"/>
  <w14:docId w14:val="0EB2AF1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before="240"/>
      <w:jc w:val="both"/>
    </w:pPr>
    <w:rPr>
      <w:sz w:val="22"/>
      <w:lang w:eastAsia="ar-SA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spacing w:before="0"/>
      <w:jc w:val="left"/>
      <w:outlineLvl w:val="0"/>
    </w:pPr>
    <w:rPr>
      <w:rFonts w:ascii="Arial Black" w:hAnsi="Arial Black"/>
      <w:caps/>
      <w:color w:val="000080"/>
      <w:kern w:val="1"/>
      <w:sz w:val="24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360"/>
      <w:jc w:val="left"/>
      <w:outlineLvl w:val="1"/>
    </w:pPr>
    <w:rPr>
      <w:rFonts w:ascii="Arial Black" w:hAnsi="Arial Black" w:cs="Arial"/>
      <w:bCs/>
      <w:iCs/>
      <w:color w:val="000066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360"/>
      <w:jc w:val="left"/>
      <w:outlineLvl w:val="2"/>
    </w:pPr>
    <w:rPr>
      <w:rFonts w:ascii="Arial Black" w:hAnsi="Arial Black"/>
      <w:color w:val="00006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360"/>
      <w:jc w:val="left"/>
      <w:outlineLvl w:val="3"/>
    </w:pPr>
    <w:rPr>
      <w:rFonts w:ascii="Arial Black" w:hAnsi="Arial Black"/>
      <w:color w:val="000066"/>
    </w:rPr>
  </w:style>
  <w:style w:type="paragraph" w:styleId="Heading5">
    <w:name w:val="heading 5"/>
    <w:basedOn w:val="Heading4"/>
    <w:next w:val="Normal"/>
    <w:qFormat/>
    <w:pPr>
      <w:numPr>
        <w:ilvl w:val="4"/>
      </w:numPr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rFonts w:cs="Arial"/>
      <w:szCs w:val="22"/>
    </w:rPr>
  </w:style>
  <w:style w:type="character" w:styleId="DefaultParagraphFont" w:default="1">
    <w:name w:val="Default Paragraph Font"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2z0" w:customStyle="1">
    <w:name w:val="WW8Num2z0"/>
    <w:rPr>
      <w:rFonts w:ascii="Wingdings" w:hAnsi="Wingdings"/>
    </w:rPr>
  </w:style>
  <w:style w:type="character" w:styleId="WW8Num3z0" w:customStyle="1">
    <w:name w:val="WW8Num3z0"/>
    <w:rPr>
      <w:rFonts w:ascii="Symbol" w:hAnsi="Symbol"/>
      <w:sz w:val="22"/>
      <w:szCs w:val="22"/>
    </w:rPr>
  </w:style>
  <w:style w:type="character" w:styleId="WW8Num3z1" w:customStyle="1">
    <w:name w:val="WW8Num3z1"/>
    <w:rPr>
      <w:rFonts w:ascii="Courier New" w:hAnsi="Courier New" w:cs="Courier New"/>
    </w:rPr>
  </w:style>
  <w:style w:type="character" w:styleId="WW8Num3z2" w:customStyle="1">
    <w:name w:val="WW8Num3z2"/>
    <w:rPr>
      <w:rFonts w:ascii="Wingdings" w:hAnsi="Wingdings"/>
    </w:rPr>
  </w:style>
  <w:style w:type="character" w:styleId="WW8Num3z3" w:customStyle="1">
    <w:name w:val="WW8Num3z3"/>
    <w:rPr>
      <w:rFonts w:ascii="Symbol" w:hAnsi="Symbol"/>
    </w:rPr>
  </w:style>
  <w:style w:type="character" w:styleId="WW8Num4z0" w:customStyle="1">
    <w:name w:val="WW8Num4z0"/>
    <w:rPr>
      <w:rFonts w:ascii="Wingdings" w:hAnsi="Wingdings"/>
      <w:b w:val="0"/>
      <w:i w:val="0"/>
      <w:color w:val="000066"/>
      <w:sz w:val="14"/>
      <w:szCs w:val="14"/>
    </w:rPr>
  </w:style>
  <w:style w:type="character" w:styleId="WW8Num5z0" w:customStyle="1">
    <w:name w:val="WW8Num5z0"/>
    <w:rPr>
      <w:rFonts w:ascii="Wingdings" w:hAnsi="Wingdings"/>
    </w:rPr>
  </w:style>
  <w:style w:type="character" w:styleId="WW8Num6z0" w:customStyle="1">
    <w:name w:val="WW8Num6z0"/>
    <w:rPr>
      <w:rFonts w:ascii="Symbol" w:hAnsi="Symbol"/>
    </w:rPr>
  </w:style>
  <w:style w:type="character" w:styleId="WW8Num7z0" w:customStyle="1">
    <w:name w:val="WW8Num7z0"/>
    <w:rPr>
      <w:rFonts w:ascii="Wingdings" w:hAnsi="Wingdings"/>
    </w:rPr>
  </w:style>
  <w:style w:type="character" w:styleId="WW8Num8z0" w:customStyle="1">
    <w:name w:val="WW8Num8z0"/>
    <w:rPr>
      <w:rFonts w:ascii="Symbol" w:hAnsi="Symbol"/>
      <w:color w:val="000066"/>
      <w:sz w:val="16"/>
    </w:rPr>
  </w:style>
  <w:style w:type="character" w:styleId="WW8Num9z0" w:customStyle="1">
    <w:name w:val="WW8Num9z0"/>
    <w:rPr>
      <w:rFonts w:ascii="Symbol" w:hAnsi="Symbol"/>
    </w:rPr>
  </w:style>
  <w:style w:type="character" w:styleId="WW8Num9z1" w:customStyle="1">
    <w:name w:val="WW8Num9z1"/>
    <w:rPr>
      <w:rFonts w:ascii="Courier New" w:hAnsi="Courier New" w:cs="Courier New"/>
    </w:rPr>
  </w:style>
  <w:style w:type="character" w:styleId="Absatz-Standardschriftart" w:customStyle="1">
    <w:name w:val="Absatz-Standardschriftart"/>
  </w:style>
  <w:style w:type="character" w:styleId="WW-Absatz-Standardschriftart" w:customStyle="1">
    <w:name w:val="WW-Absatz-Standardschriftart"/>
  </w:style>
  <w:style w:type="character" w:styleId="WW8Num1z0" w:customStyle="1">
    <w:name w:val="WW8Num1z0"/>
    <w:rPr>
      <w:rFonts w:ascii="Wingdings" w:hAnsi="Wingdings"/>
    </w:rPr>
  </w:style>
  <w:style w:type="character" w:styleId="WW8Num4z1" w:customStyle="1">
    <w:name w:val="WW8Num4z1"/>
    <w:rPr>
      <w:rFonts w:ascii="Courier New" w:hAnsi="Courier New"/>
    </w:rPr>
  </w:style>
  <w:style w:type="character" w:styleId="WW8Num4z2" w:customStyle="1">
    <w:name w:val="WW8Num4z2"/>
    <w:rPr>
      <w:rFonts w:ascii="Wingdings" w:hAnsi="Wingdings"/>
    </w:rPr>
  </w:style>
  <w:style w:type="character" w:styleId="WW8Num4z3" w:customStyle="1">
    <w:name w:val="WW8Num4z3"/>
    <w:rPr>
      <w:rFonts w:ascii="Symbol" w:hAnsi="Symbol"/>
    </w:rPr>
  </w:style>
  <w:style w:type="character" w:styleId="WW8Num6z1" w:customStyle="1">
    <w:name w:val="WW8Num6z1"/>
    <w:rPr>
      <w:rFonts w:ascii="Courier New" w:hAnsi="Courier New" w:cs="Courier New"/>
    </w:rPr>
  </w:style>
  <w:style w:type="character" w:styleId="WW8Num6z2" w:customStyle="1">
    <w:name w:val="WW8Num6z2"/>
    <w:rPr>
      <w:rFonts w:ascii="Wingdings" w:hAnsi="Wingdings"/>
    </w:rPr>
  </w:style>
  <w:style w:type="character" w:styleId="WW8Num8z1" w:customStyle="1">
    <w:name w:val="WW8Num8z1"/>
    <w:rPr>
      <w:rFonts w:ascii="Courier New" w:hAnsi="Courier New"/>
    </w:rPr>
  </w:style>
  <w:style w:type="character" w:styleId="WW8Num8z2" w:customStyle="1">
    <w:name w:val="WW8Num8z2"/>
    <w:rPr>
      <w:rFonts w:ascii="Wingdings" w:hAnsi="Wingdings"/>
    </w:rPr>
  </w:style>
  <w:style w:type="character" w:styleId="WW8Num8z3" w:customStyle="1">
    <w:name w:val="WW8Num8z3"/>
    <w:rPr>
      <w:rFonts w:ascii="Symbol" w:hAnsi="Symbol"/>
    </w:rPr>
  </w:style>
  <w:style w:type="character" w:styleId="WW8Num9z2" w:customStyle="1">
    <w:name w:val="WW8Num9z2"/>
    <w:rPr>
      <w:rFonts w:ascii="Wingdings" w:hAnsi="Wingdings"/>
    </w:rPr>
  </w:style>
  <w:style w:type="character" w:styleId="WW8Num10z0" w:customStyle="1">
    <w:name w:val="WW8Num10z0"/>
    <w:rPr>
      <w:rFonts w:ascii="Symbol" w:hAnsi="Symbol"/>
      <w:color w:val="000066"/>
      <w:sz w:val="15"/>
    </w:rPr>
  </w:style>
  <w:style w:type="character" w:styleId="WW8Num10z2" w:customStyle="1">
    <w:name w:val="WW8Num10z2"/>
    <w:rPr>
      <w:rFonts w:ascii="Wingdings" w:hAnsi="Wingdings"/>
    </w:rPr>
  </w:style>
  <w:style w:type="character" w:styleId="WW8Num10z3" w:customStyle="1">
    <w:name w:val="WW8Num10z3"/>
    <w:rPr>
      <w:rFonts w:ascii="Symbol" w:hAnsi="Symbol"/>
    </w:rPr>
  </w:style>
  <w:style w:type="character" w:styleId="WW8Num10z4" w:customStyle="1">
    <w:name w:val="WW8Num10z4"/>
    <w:rPr>
      <w:rFonts w:ascii="Courier New" w:hAnsi="Courier New"/>
    </w:rPr>
  </w:style>
  <w:style w:type="character" w:styleId="WW8Num11z0" w:customStyle="1">
    <w:name w:val="WW8Num11z0"/>
    <w:rPr>
      <w:rFonts w:ascii="Symbol" w:hAnsi="Symbol"/>
    </w:rPr>
  </w:style>
  <w:style w:type="character" w:styleId="WW8Num11z1" w:customStyle="1">
    <w:name w:val="WW8Num11z1"/>
    <w:rPr>
      <w:rFonts w:ascii="Courier New" w:hAnsi="Courier New" w:cs="Courier New"/>
    </w:rPr>
  </w:style>
  <w:style w:type="character" w:styleId="WW8Num11z2" w:customStyle="1">
    <w:name w:val="WW8Num11z2"/>
    <w:rPr>
      <w:rFonts w:ascii="Wingdings" w:hAnsi="Wingdings"/>
    </w:rPr>
  </w:style>
  <w:style w:type="character" w:styleId="WW8Num12z0" w:customStyle="1">
    <w:name w:val="WW8Num12z0"/>
    <w:rPr>
      <w:rFonts w:ascii="Symbol" w:hAnsi="Symbol"/>
      <w:caps/>
      <w:color w:val="auto"/>
    </w:rPr>
  </w:style>
  <w:style w:type="character" w:styleId="WW8Num13z0" w:customStyle="1">
    <w:name w:val="WW8Num13z0"/>
    <w:rPr>
      <w:rFonts w:ascii="Symbol" w:hAnsi="Symbol"/>
    </w:rPr>
  </w:style>
  <w:style w:type="character" w:styleId="WW8Num13z1" w:customStyle="1">
    <w:name w:val="WW8Num13z1"/>
    <w:rPr>
      <w:rFonts w:ascii="Courier New" w:hAnsi="Courier New" w:cs="Courier New"/>
    </w:rPr>
  </w:style>
  <w:style w:type="character" w:styleId="WW8Num13z2" w:customStyle="1">
    <w:name w:val="WW8Num13z2"/>
    <w:rPr>
      <w:rFonts w:ascii="Wingdings" w:hAnsi="Wingdings"/>
    </w:rPr>
  </w:style>
  <w:style w:type="character" w:styleId="DefaultParagraphFont0">
    <w:name w:val="Default Paragraph Font0"/>
  </w:style>
  <w:style w:type="character" w:styleId="Figure-TableTextCharCharCharChar" w:customStyle="1">
    <w:name w:val="Figure-Table Text Char Char Char Char"/>
    <w:rPr>
      <w:rFonts w:ascii="Arial Narrow" w:hAnsi="Arial Narrow"/>
      <w:sz w:val="18"/>
      <w:lang w:val="en-US" w:eastAsia="ar-SA" w:bidi="ar-SA"/>
    </w:rPr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character" w:styleId="Normal-1stParagraphChar" w:customStyle="1">
    <w:name w:val="Normal - 1st Paragraph Char"/>
    <w:rPr>
      <w:sz w:val="21"/>
      <w:lang w:val="en-US" w:eastAsia="ar-SA" w:bidi="ar-SA"/>
    </w:rPr>
  </w:style>
  <w:style w:type="character" w:styleId="Normal-1stParagraphCharChar" w:customStyle="1">
    <w:name w:val="Normal - 1st Paragraph Char Char"/>
    <w:rPr>
      <w:sz w:val="21"/>
      <w:szCs w:val="24"/>
      <w:lang w:val="en-US" w:eastAsia="ar-SA" w:bidi="ar-SA"/>
    </w:rPr>
  </w:style>
  <w:style w:type="character" w:styleId="FollowedHyperlink">
    <w:name w:val="FollowedHyperlink"/>
    <w:rPr>
      <w:color w:val="800080"/>
      <w:u w:val="single"/>
    </w:rPr>
  </w:style>
  <w:style w:type="character" w:styleId="FigureDataCharChar" w:customStyle="1">
    <w:name w:val="Figure Data Char Char"/>
    <w:rPr>
      <w:rFonts w:ascii="Arial" w:hAnsi="Arial"/>
      <w:color w:val="000000"/>
      <w:sz w:val="17"/>
      <w:szCs w:val="24"/>
      <w:lang w:val="en-US" w:eastAsia="ar-SA" w:bidi="ar-SA"/>
    </w:rPr>
  </w:style>
  <w:style w:type="character" w:styleId="Normal-BulletCharCharCharChar" w:customStyle="1">
    <w:name w:val="Normal - Bullet Char Char Char Char"/>
    <w:rPr>
      <w:sz w:val="22"/>
      <w:lang w:val="en-US" w:eastAsia="ar-SA" w:bidi="ar-SA"/>
    </w:rPr>
  </w:style>
  <w:style w:type="character" w:styleId="Normal-1stParagraphCharCharChar" w:customStyle="1">
    <w:name w:val="Normal - 1st Paragraph Char Char Char"/>
    <w:rPr>
      <w:sz w:val="21"/>
      <w:lang w:val="en-US" w:eastAsia="ar-SA" w:bidi="ar-SA"/>
    </w:rPr>
  </w:style>
  <w:style w:type="character" w:styleId="HTMLTypewriter">
    <w:name w:val="HTML Typewriter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Bullets" w:customStyle="1">
    <w:name w:val="Bullets"/>
    <w:rPr>
      <w:rFonts w:ascii="OpenSymbol" w:hAnsi="OpenSymbol" w:eastAsia="OpenSymbol" w:cs="OpenSymbol"/>
      <w:b/>
      <w:bCs/>
      <w:sz w:val="28"/>
      <w:szCs w:val="28"/>
    </w:rPr>
  </w:style>
  <w:style w:type="paragraph" w:styleId="Heading" w:customStyle="1">
    <w:name w:val="Heading"/>
    <w:basedOn w:val="Normal"/>
    <w:next w:val="BodyText"/>
    <w:pPr>
      <w:keepNext/>
      <w:spacing w:after="120"/>
    </w:pPr>
    <w:rPr>
      <w:rFonts w:ascii="Arial" w:hAnsi="Arial" w:eastAsia="Lucida Sans Unicode" w:cs="Tahoma"/>
      <w:sz w:val="28"/>
      <w:szCs w:val="28"/>
    </w:rPr>
  </w:style>
  <w:style w:type="paragraph" w:styleId="BodyText">
    <w:name w:val="Body Text"/>
    <w:basedOn w:val="Normal"/>
    <w:pPr>
      <w:spacing w:before="120" w:after="120"/>
    </w:pPr>
    <w:rPr>
      <w:rFonts w:ascii="Arial" w:hAnsi="Arial"/>
      <w:sz w:val="23"/>
      <w:szCs w:val="23"/>
      <w:lang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next w:val="Normal"/>
    <w:qFormat/>
    <w:pPr>
      <w:spacing w:before="80" w:after="40"/>
      <w:jc w:val="center"/>
    </w:pPr>
    <w:rPr>
      <w:i/>
      <w:color w:val="000080"/>
      <w:sz w:val="20"/>
    </w:rPr>
  </w:style>
  <w:style w:type="paragraph" w:styleId="Index" w:customStyle="1">
    <w:name w:val="Index"/>
    <w:basedOn w:val="Normal"/>
    <w:pPr>
      <w:suppressLineNumbers/>
    </w:pPr>
    <w:rPr>
      <w:rFonts w:cs="Tahoma"/>
    </w:rPr>
  </w:style>
  <w:style w:type="paragraph" w:styleId="Normal-BulletCharCharChar" w:customStyle="1">
    <w:name w:val="Normal - Bullet Char Char Char"/>
    <w:basedOn w:val="Normal"/>
    <w:pPr>
      <w:numPr>
        <w:numId w:val="3"/>
      </w:numPr>
      <w:tabs>
        <w:tab w:val="left" w:pos="288"/>
      </w:tabs>
      <w:spacing w:before="120"/>
    </w:pPr>
  </w:style>
  <w:style w:type="paragraph" w:styleId="Normal-Sub-bullet" w:customStyle="1">
    <w:name w:val="Normal - Sub-bullet"/>
    <w:basedOn w:val="Normal-BulletCharCharChar"/>
    <w:pPr>
      <w:numPr>
        <w:numId w:val="0"/>
      </w:numPr>
      <w:tabs>
        <w:tab w:val="left" w:pos="1440"/>
      </w:tabs>
      <w:ind w:left="1440" w:hanging="360"/>
    </w:pPr>
    <w:rPr>
      <w:szCs w:val="22"/>
    </w:rPr>
  </w:style>
  <w:style w:type="paragraph" w:styleId="Figure-TableTextCharCharChar" w:customStyle="1">
    <w:name w:val="Figure-Table Text Char Char Char"/>
    <w:basedOn w:val="Normal"/>
    <w:pPr>
      <w:spacing w:before="90" w:after="90"/>
      <w:jc w:val="left"/>
    </w:pPr>
    <w:rPr>
      <w:rFonts w:ascii="Arial Narrow" w:hAnsi="Arial Narrow"/>
      <w:sz w:val="18"/>
    </w:rPr>
  </w:style>
  <w:style w:type="paragraph" w:styleId="Figure-TableBullets" w:customStyle="1">
    <w:name w:val="Figure-Table Bullets"/>
    <w:basedOn w:val="Figure-TableTextCharCharChar"/>
    <w:pPr>
      <w:numPr>
        <w:numId w:val="7"/>
      </w:numPr>
      <w:spacing w:before="60" w:after="60"/>
    </w:pPr>
  </w:style>
  <w:style w:type="paragraph" w:styleId="Figure-TableHeading" w:customStyle="1">
    <w:name w:val="Figure-Table Heading"/>
    <w:pPr>
      <w:suppressAutoHyphens/>
      <w:spacing w:before="80" w:after="80"/>
    </w:pPr>
    <w:rPr>
      <w:rFonts w:ascii="Arial Narrow" w:hAnsi="Arial Narrow" w:eastAsia="Arial"/>
      <w:b/>
      <w:sz w:val="18"/>
      <w:lang w:eastAsia="ar-SA"/>
    </w:rPr>
  </w:style>
  <w:style w:type="paragraph" w:styleId="Footer">
    <w:name w:val="footer"/>
    <w:basedOn w:val="Normal"/>
    <w:pPr>
      <w:pBdr>
        <w:top w:val="single" w:color="000080" w:sz="4" w:space="2"/>
      </w:pBdr>
      <w:tabs>
        <w:tab w:val="right" w:pos="9360"/>
      </w:tabs>
      <w:spacing w:before="360"/>
      <w:jc w:val="left"/>
    </w:pPr>
    <w:rPr>
      <w:i/>
      <w:sz w:val="18"/>
    </w:rPr>
  </w:style>
  <w:style w:type="paragraph" w:styleId="Header">
    <w:name w:val="header"/>
    <w:basedOn w:val="Normal"/>
    <w:pPr>
      <w:pBdr>
        <w:bottom w:val="single" w:color="000080" w:sz="4" w:space="3"/>
      </w:pBdr>
      <w:tabs>
        <w:tab w:val="center" w:pos="4320"/>
        <w:tab w:val="right" w:pos="8640"/>
      </w:tabs>
      <w:spacing w:before="0" w:after="360"/>
    </w:pPr>
    <w:rPr>
      <w:i/>
      <w:sz w:val="19"/>
    </w:rPr>
  </w:style>
  <w:style w:type="paragraph" w:styleId="Sub-SectionNoNumber" w:customStyle="1">
    <w:name w:val="Sub-Section (No Number)"/>
    <w:basedOn w:val="Heading5"/>
    <w:next w:val="Normal-1stParagraph"/>
    <w:pPr>
      <w:numPr>
        <w:ilvl w:val="0"/>
        <w:numId w:val="0"/>
      </w:numPr>
      <w:spacing w:before="280"/>
    </w:pPr>
    <w:rPr>
      <w:sz w:val="19"/>
    </w:rPr>
  </w:style>
  <w:style w:type="paragraph" w:styleId="Heading3-NoNumber" w:customStyle="1">
    <w:name w:val="Heading 3 - No Number"/>
    <w:basedOn w:val="Sub-SectionNoNumber"/>
    <w:next w:val="Normal"/>
    <w:pPr>
      <w:autoSpaceDE w:val="0"/>
    </w:pPr>
    <w:rPr>
      <w:rFonts w:cs="Arial"/>
      <w:sz w:val="22"/>
      <w:szCs w:val="23"/>
    </w:rPr>
  </w:style>
  <w:style w:type="paragraph" w:styleId="Normal-1stParagraph" w:customStyle="1">
    <w:name w:val="Normal - 1st Paragraph"/>
    <w:basedOn w:val="Normal"/>
    <w:next w:val="Normal"/>
    <w:pPr>
      <w:spacing w:before="120"/>
    </w:pPr>
  </w:style>
  <w:style w:type="paragraph" w:styleId="Normal-Centered" w:customStyle="1">
    <w:name w:val="Normal - Centered"/>
    <w:basedOn w:val="Normal"/>
    <w:pPr>
      <w:suppressAutoHyphens/>
      <w:spacing w:before="360"/>
      <w:jc w:val="center"/>
    </w:pPr>
  </w:style>
  <w:style w:type="paragraph" w:styleId="Normal-Indent" w:customStyle="1">
    <w:name w:val="Normal - Indent"/>
    <w:basedOn w:val="Normal"/>
    <w:pPr>
      <w:ind w:left="576"/>
    </w:pPr>
  </w:style>
  <w:style w:type="paragraph" w:styleId="Normal-Sub-Bullet0" w:customStyle="1">
    <w:name w:val="Normal - Sub-Bullet"/>
    <w:basedOn w:val="Normal"/>
    <w:pPr>
      <w:numPr>
        <w:numId w:val="6"/>
      </w:numPr>
      <w:spacing w:before="120"/>
    </w:pPr>
  </w:style>
  <w:style w:type="paragraph" w:styleId="TableofFigures">
    <w:name w:val="table of figures"/>
    <w:basedOn w:val="Normal"/>
    <w:next w:val="Normal"/>
    <w:pPr>
      <w:tabs>
        <w:tab w:val="right" w:leader="dot" w:pos="9360"/>
      </w:tabs>
      <w:spacing w:before="120"/>
      <w:ind w:left="216" w:hanging="216"/>
      <w:jc w:val="left"/>
    </w:pPr>
    <w:rPr>
      <w:sz w:val="20"/>
    </w:rPr>
  </w:style>
  <w:style w:type="paragraph" w:styleId="Title">
    <w:name w:val="Title"/>
    <w:basedOn w:val="Normal"/>
    <w:next w:val="Subtitle"/>
    <w:qFormat/>
    <w:pPr>
      <w:spacing w:after="60"/>
      <w:jc w:val="center"/>
    </w:pPr>
    <w:rPr>
      <w:rFonts w:ascii="Arial Black" w:hAnsi="Arial Black" w:cs="Arial"/>
      <w:bCs/>
      <w:color w:val="000066"/>
      <w:kern w:val="1"/>
      <w:sz w:val="32"/>
      <w:szCs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TOC1">
    <w:name w:val="toc 1"/>
    <w:basedOn w:val="Normal"/>
    <w:next w:val="Normal"/>
    <w:pPr>
      <w:tabs>
        <w:tab w:val="left" w:pos="288"/>
        <w:tab w:val="right" w:leader="dot" w:pos="9360"/>
      </w:tabs>
      <w:spacing w:before="120"/>
    </w:pPr>
    <w:rPr>
      <w:sz w:val="19"/>
    </w:rPr>
  </w:style>
  <w:style w:type="paragraph" w:styleId="TOC2">
    <w:name w:val="toc 2"/>
    <w:basedOn w:val="Normal"/>
    <w:next w:val="Normal"/>
    <w:pPr>
      <w:tabs>
        <w:tab w:val="left" w:pos="720"/>
        <w:tab w:val="right" w:leader="dot" w:pos="9360"/>
      </w:tabs>
      <w:spacing w:before="20"/>
      <w:ind w:left="288"/>
      <w:jc w:val="left"/>
    </w:pPr>
    <w:rPr>
      <w:sz w:val="19"/>
    </w:rPr>
  </w:style>
  <w:style w:type="paragraph" w:styleId="TOC3">
    <w:name w:val="toc 3"/>
    <w:basedOn w:val="Normal"/>
    <w:next w:val="Normal"/>
    <w:pPr>
      <w:tabs>
        <w:tab w:val="left" w:pos="1296"/>
        <w:tab w:val="right" w:leader="dot" w:pos="9360"/>
      </w:tabs>
      <w:spacing w:before="20"/>
      <w:ind w:left="720"/>
      <w:jc w:val="left"/>
    </w:pPr>
    <w:rPr>
      <w:sz w:val="19"/>
    </w:rPr>
  </w:style>
  <w:style w:type="paragraph" w:styleId="TOC4">
    <w:name w:val="toc 4"/>
    <w:basedOn w:val="Normal"/>
    <w:next w:val="Normal"/>
    <w:pPr>
      <w:tabs>
        <w:tab w:val="left" w:pos="2016"/>
        <w:tab w:val="right" w:leader="dot" w:pos="9360"/>
      </w:tabs>
      <w:spacing w:before="20"/>
      <w:ind w:left="1296"/>
    </w:pPr>
    <w:rPr>
      <w:sz w:val="20"/>
    </w:r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styleId="Publication" w:customStyle="1">
    <w:name w:val="Publication"/>
    <w:basedOn w:val="Normal"/>
    <w:pPr>
      <w:autoSpaceDE w:val="0"/>
      <w:spacing w:before="120" w:after="80"/>
      <w:jc w:val="left"/>
    </w:pPr>
    <w:rPr>
      <w:szCs w:val="24"/>
    </w:rPr>
  </w:style>
  <w:style w:type="paragraph" w:styleId="Response" w:customStyle="1">
    <w:name w:val="Response"/>
    <w:basedOn w:val="Normal"/>
    <w:next w:val="Normal"/>
    <w:pPr>
      <w:spacing w:before="80"/>
    </w:pPr>
    <w:rPr>
      <w:rFonts w:ascii="Book Antiqua" w:hAnsi="Book Antiqua"/>
      <w:sz w:val="20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paragraph" w:styleId="BoxBullets" w:customStyle="1">
    <w:name w:val="Box Bullets"/>
    <w:basedOn w:val="Normal"/>
    <w:pPr>
      <w:numPr>
        <w:numId w:val="8"/>
      </w:numPr>
      <w:spacing w:before="20" w:after="20" w:line="216" w:lineRule="auto"/>
      <w:ind w:left="360" w:hanging="288"/>
      <w:jc w:val="left"/>
    </w:pPr>
    <w:rPr>
      <w:rFonts w:ascii="Arial Bold" w:hAnsi="Arial Bold" w:cs="Arial"/>
      <w:b/>
      <w:color w:val="000000"/>
      <w:sz w:val="16"/>
      <w:szCs w:val="19"/>
    </w:rPr>
  </w:style>
  <w:style w:type="paragraph" w:styleId="BoxTitle" w:customStyle="1">
    <w:name w:val="Box Title"/>
    <w:basedOn w:val="Normal"/>
    <w:pPr>
      <w:pBdr>
        <w:bottom w:val="single" w:color="FFFFFF" w:sz="20" w:space="2"/>
      </w:pBdr>
      <w:spacing w:before="60"/>
      <w:jc w:val="center"/>
    </w:pPr>
    <w:rPr>
      <w:rFonts w:ascii="Arial Bold" w:hAnsi="Arial Bold" w:cs="Arial"/>
      <w:b/>
      <w:smallCaps/>
      <w:color w:val="000000"/>
      <w:sz w:val="20"/>
      <w:szCs w:val="24"/>
    </w:rPr>
  </w:style>
  <w:style w:type="paragraph" w:styleId="PlainText">
    <w:name w:val="Plain Text"/>
    <w:basedOn w:val="Normal"/>
    <w:pPr>
      <w:spacing w:before="0"/>
      <w:jc w:val="left"/>
    </w:pPr>
    <w:rPr>
      <w:rFonts w:ascii="Courier New" w:hAnsi="Courier New"/>
      <w:sz w:val="20"/>
    </w:rPr>
  </w:style>
  <w:style w:type="paragraph" w:styleId="NormalWeb">
    <w:name w:val="Normal (Web)"/>
    <w:basedOn w:val="Normal"/>
    <w:pPr>
      <w:spacing w:before="100" w:after="100"/>
      <w:jc w:val="left"/>
    </w:pPr>
    <w:rPr>
      <w:sz w:val="24"/>
      <w:szCs w:val="24"/>
    </w:rPr>
  </w:style>
  <w:style w:type="paragraph" w:styleId="H3" w:customStyle="1">
    <w:name w:val="H3"/>
    <w:basedOn w:val="Normal"/>
    <w:next w:val="Normal"/>
    <w:pPr>
      <w:keepNext/>
      <w:spacing w:before="100" w:after="100"/>
      <w:jc w:val="left"/>
    </w:pPr>
    <w:rPr>
      <w:b/>
      <w:sz w:val="28"/>
    </w:rPr>
  </w:style>
  <w:style w:type="paragraph" w:styleId="BodyText2">
    <w:name w:val="Body Text 2"/>
    <w:basedOn w:val="Normal"/>
    <w:rPr>
      <w:color w:val="800000"/>
      <w:sz w:val="21"/>
    </w:rPr>
  </w:style>
  <w:style w:type="paragraph" w:styleId="Bullets0" w:customStyle="1">
    <w:name w:val="Bullets0"/>
    <w:basedOn w:val="Normal"/>
    <w:pPr>
      <w:numPr>
        <w:numId w:val="5"/>
      </w:numPr>
    </w:pPr>
    <w:rPr>
      <w:sz w:val="21"/>
    </w:rPr>
  </w:style>
  <w:style w:type="paragraph" w:styleId="Figure-TableText" w:customStyle="1">
    <w:name w:val="Figure-Table Text"/>
    <w:basedOn w:val="Normal"/>
    <w:pPr>
      <w:spacing w:before="90" w:after="90"/>
      <w:jc w:val="left"/>
    </w:pPr>
    <w:rPr>
      <w:rFonts w:ascii="Arial Narrow" w:hAnsi="Arial Narrow"/>
      <w:sz w:val="18"/>
      <w:szCs w:val="3276"/>
    </w:rPr>
  </w:style>
  <w:style w:type="paragraph" w:styleId="TableText" w:customStyle="1">
    <w:name w:val="Table Text"/>
    <w:basedOn w:val="Normal"/>
    <w:pPr>
      <w:spacing w:before="30" w:after="30"/>
      <w:jc w:val="left"/>
    </w:pPr>
    <w:rPr>
      <w:rFonts w:ascii="Trebuchet MS" w:hAnsi="Trebuchet MS"/>
      <w:sz w:val="20"/>
    </w:rPr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Text"/>
    <w:pPr>
      <w:spacing w:before="50" w:after="50"/>
    </w:pPr>
    <w:rPr>
      <w:b/>
    </w:rPr>
  </w:style>
  <w:style w:type="paragraph" w:styleId="End" w:customStyle="1">
    <w:name w:val="End"/>
    <w:basedOn w:val="Heading3"/>
    <w:pPr>
      <w:numPr>
        <w:ilvl w:val="0"/>
        <w:numId w:val="0"/>
      </w:numPr>
      <w:shd w:val="clear" w:color="auto" w:fill="A8A27E"/>
      <w:spacing w:before="0" w:after="120"/>
      <w:jc w:val="center"/>
    </w:pPr>
    <w:rPr>
      <w:rFonts w:ascii="Trebuchet MS" w:hAnsi="Trebuchet MS"/>
      <w:caps/>
      <w:color w:val="FFFFFF"/>
      <w:spacing w:val="24"/>
      <w:sz w:val="18"/>
      <w:szCs w:val="28"/>
    </w:rPr>
  </w:style>
  <w:style w:type="paragraph" w:styleId="ResumeHeading" w:customStyle="1">
    <w:name w:val="Resume Heading"/>
    <w:basedOn w:val="Heading3-NoNumber"/>
    <w:pPr>
      <w:pageBreakBefore/>
      <w:pBdr>
        <w:top w:val="single" w:color="000080" w:sz="32" w:space="1"/>
        <w:bottom w:val="single" w:color="000080" w:sz="32" w:space="1"/>
      </w:pBdr>
      <w:shd w:val="clear" w:color="auto" w:fill="000080"/>
      <w:spacing w:before="120"/>
      <w:jc w:val="center"/>
    </w:pPr>
    <w:rPr>
      <w:color w:val="FFFFFF"/>
    </w:rPr>
  </w:style>
  <w:style w:type="paragraph" w:styleId="ResumeTable" w:customStyle="1">
    <w:name w:val="Resume Table"/>
    <w:basedOn w:val="Normal-1stParagraph"/>
    <w:pPr>
      <w:spacing w:before="60" w:after="40"/>
      <w:jc w:val="left"/>
    </w:pPr>
  </w:style>
  <w:style w:type="paragraph" w:styleId="FigureDataChar" w:customStyle="1">
    <w:name w:val="Figure Data Char"/>
    <w:basedOn w:val="Normal"/>
    <w:pPr>
      <w:spacing w:before="40" w:after="40"/>
      <w:jc w:val="left"/>
    </w:pPr>
    <w:rPr>
      <w:rFonts w:ascii="Arial" w:hAnsi="Arial"/>
      <w:color w:val="000000"/>
      <w:sz w:val="17"/>
      <w:szCs w:val="24"/>
    </w:rPr>
  </w:style>
  <w:style w:type="paragraph" w:styleId="Preformatted" w:customStyle="1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/>
      <w:jc w:val="left"/>
    </w:pPr>
    <w:rPr>
      <w:rFonts w:ascii="Courier New" w:hAnsi="Courier New"/>
      <w:sz w:val="24"/>
      <w:szCs w:val="24"/>
      <w:lang/>
    </w:rPr>
  </w:style>
  <w:style w:type="paragraph" w:styleId="endnotetext" w:customStyle="1">
    <w:name w:val="endnote text"/>
    <w:basedOn w:val="Normal"/>
    <w:pPr>
      <w:spacing w:before="0"/>
      <w:jc w:val="left"/>
    </w:pPr>
    <w:rPr>
      <w:rFonts w:ascii="New York" w:hAnsi="New York"/>
      <w:sz w:val="20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HTMLBody" w:customStyle="1">
    <w:name w:val="HTML Body"/>
    <w:pPr>
      <w:suppressAutoHyphens/>
    </w:pPr>
    <w:rPr>
      <w:rFonts w:ascii="Arial" w:hAnsi="Arial" w:eastAsia="Arial"/>
      <w:lang w:eastAsia="ar-SA"/>
    </w:rPr>
  </w:style>
  <w:style w:type="paragraph" w:styleId="Hangingindent1" w:customStyle="1">
    <w:name w:val="Hanging indent 1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before="0" w:line="160" w:lineRule="atLeast"/>
      <w:ind w:left="720" w:hanging="720"/>
    </w:pPr>
    <w:rPr>
      <w:rFonts w:ascii="Courier" w:hAnsi="Courier"/>
      <w:sz w:val="24"/>
    </w:rPr>
  </w:style>
  <w:style w:type="paragraph" w:styleId="Blockquote" w:customStyle="1">
    <w:name w:val="Blockquote"/>
    <w:basedOn w:val="Normal"/>
    <w:pPr>
      <w:widowControl w:val="0"/>
      <w:autoSpaceDE w:val="0"/>
      <w:spacing w:before="100" w:after="100"/>
      <w:ind w:left="360" w:right="360"/>
      <w:jc w:val="left"/>
    </w:pPr>
    <w:rPr>
      <w:sz w:val="24"/>
      <w:szCs w:val="24"/>
    </w:rPr>
  </w:style>
  <w:style w:type="paragraph" w:styleId="StyleResumeTableJustified" w:customStyle="1">
    <w:name w:val="Style Resume Table + Justified"/>
    <w:basedOn w:val="ResumeTable"/>
    <w:pPr>
      <w:jc w:val="both"/>
    </w:pPr>
  </w:style>
  <w:style w:type="paragraph" w:styleId="a" w:customStyle="1">
    <w:name w:val="_"/>
    <w:basedOn w:val="Normal"/>
    <w:pPr>
      <w:spacing w:before="0"/>
      <w:ind w:left="720" w:hanging="720"/>
      <w:jc w:val="left"/>
    </w:pPr>
    <w:rPr>
      <w:rFonts w:ascii="Times" w:hAnsi="Times"/>
      <w:sz w:val="24"/>
    </w:rPr>
  </w:style>
  <w:style w:type="paragraph" w:styleId="Date">
    <w:name w:val="Date"/>
    <w:basedOn w:val="Normal"/>
    <w:next w:val="Normal"/>
    <w:pPr>
      <w:autoSpaceDE w:val="0"/>
      <w:spacing w:before="0"/>
      <w:jc w:val="left"/>
    </w:pPr>
    <w:rPr>
      <w:rFonts w:ascii="Times" w:hAnsi="Times"/>
      <w:sz w:val="24"/>
    </w:rPr>
  </w:style>
  <w:style w:type="paragraph" w:styleId="resumesections" w:customStyle="1">
    <w:name w:val="resume sections"/>
    <w:basedOn w:val="Normal"/>
    <w:pPr>
      <w:keepNext/>
      <w:spacing w:before="0" w:after="120"/>
    </w:pPr>
    <w:rPr>
      <w:b/>
      <w:sz w:val="24"/>
    </w:rPr>
  </w:style>
  <w:style w:type="paragraph" w:styleId="BodyText3">
    <w:name w:val="Body Text 3"/>
    <w:basedOn w:val="Normal"/>
    <w:pPr>
      <w:spacing w:before="0"/>
    </w:pPr>
    <w:rPr>
      <w:sz w:val="24"/>
    </w:rPr>
  </w:style>
  <w:style w:type="paragraph" w:styleId="ListParagraph">
    <w:name w:val="List Paragraph"/>
    <w:basedOn w:val="Normal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5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numbering" Target="numbering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2CE7CAA7C762458D884727450AE262" ma:contentTypeVersion="7" ma:contentTypeDescription="Create a new document." ma:contentTypeScope="" ma:versionID="8bd1dbd6d8183bd272e398b35b7cde5f">
  <xsd:schema xmlns:xsd="http://www.w3.org/2001/XMLSchema" xmlns:xs="http://www.w3.org/2001/XMLSchema" xmlns:p="http://schemas.microsoft.com/office/2006/metadata/properties" xmlns:ns2="9b8f258c-ce3f-4737-86ad-2739b3653d0b" xmlns:ns3="1b28ce21-24bf-4d5a-82e8-94ee2c910046" targetNamespace="http://schemas.microsoft.com/office/2006/metadata/properties" ma:root="true" ma:fieldsID="8fa63bbe4850107469078ad5a4f5554d" ns2:_="" ns3:_="">
    <xsd:import namespace="9b8f258c-ce3f-4737-86ad-2739b3653d0b"/>
    <xsd:import namespace="1b28ce21-24bf-4d5a-82e8-94ee2c9100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f258c-ce3f-4737-86ad-2739b3653d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28ce21-24bf-4d5a-82e8-94ee2c91004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064C74-6BF5-467D-9EFD-EC1A21B261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228F84-CD2B-44CD-8240-F4DCDF6064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8f258c-ce3f-4737-86ad-2739b3653d0b"/>
    <ds:schemaRef ds:uri="1b28ce21-24bf-4d5a-82e8-94ee2c9100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Technical Proposal</dc:title>
  <dc:subject/>
  <dc:creator>.</dc:creator>
  <keywords/>
  <lastModifiedBy>Tannaz Fatemi</lastModifiedBy>
  <revision>23</revision>
  <lastPrinted>2007-05-08T17:17:00.0000000Z</lastPrinted>
  <dcterms:created xsi:type="dcterms:W3CDTF">2020-02-02T08:08:00.0000000Z</dcterms:created>
  <dcterms:modified xsi:type="dcterms:W3CDTF">2020-02-02T08:16:00.1718702Z</dcterms:modified>
</coreProperties>
</file>