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cs="Calibri" w:asciiTheme="minorHAnsi" w:cstheme="minorHAnsi" w:hAnsiTheme="minorHAnsi"/>
          <w:b/>
          <w:b/>
          <w:sz w:val="40"/>
          <w:szCs w:val="40"/>
        </w:rPr>
      </w:pPr>
      <w:r>
        <w:rPr>
          <w:rFonts w:cs="Calibri" w:ascii="Calibri" w:hAnsi="Calibri" w:asciiTheme="minorHAnsi" w:cstheme="minorHAnsi" w:hAnsiTheme="minorHAnsi"/>
          <w:b/>
          <w:sz w:val="40"/>
          <w:szCs w:val="40"/>
        </w:rPr>
        <w:t>Christopher Von Reybyton</w:t>
      </w:r>
    </w:p>
    <w:p>
      <w:pPr>
        <w:pStyle w:val="Normal"/>
        <w:jc w:val="center"/>
        <w:rPr>
          <w:rFonts w:cs="Calibri" w:cstheme="minorHAnsi"/>
        </w:rPr>
      </w:pPr>
      <w:hyperlink r:id="rId2">
        <w:r>
          <w:rPr>
            <w:rStyle w:val="InternetLink"/>
            <w:rFonts w:cs="Calibri" w:cstheme="minorHAnsi"/>
          </w:rPr>
          <w:t>CVonReybyton@gmail.com</w:t>
        </w:r>
      </w:hyperlink>
      <w:r>
        <w:rPr>
          <w:rFonts w:cs="Calibri" w:cstheme="minorHAnsi"/>
        </w:rPr>
        <w:t xml:space="preserve"> · </w:t>
      </w:r>
      <w:hyperlink r:id="rId3">
        <w:r>
          <w:rPr>
            <w:rStyle w:val="InternetLink"/>
            <w:rFonts w:cs="Calibri" w:cstheme="minorHAnsi"/>
          </w:rPr>
          <w:t>Linked</w:t>
        </w:r>
        <w:r>
          <w:rPr>
            <w:rStyle w:val="InternetLink"/>
            <w:rFonts w:cs="Calibri" w:cstheme="minorHAnsi"/>
          </w:rPr>
          <w:t>i</w:t>
        </w:r>
        <w:r>
          <w:rPr>
            <w:rStyle w:val="InternetLink"/>
            <w:rFonts w:cs="Calibri" w:cstheme="minorHAnsi"/>
          </w:rPr>
          <w:t>n</w:t>
        </w:r>
      </w:hyperlink>
      <w:r>
        <w:rPr>
          <w:rStyle w:val="InternetLink"/>
          <w:rFonts w:cs="Calibri" w:cstheme="minorHAnsi"/>
        </w:rPr>
        <w:br/>
      </w:r>
      <w:r>
        <w:rPr>
          <w:rFonts w:cs="Calibri" w:cstheme="minorHAnsi"/>
        </w:rPr>
        <w:t xml:space="preserve">425-409-7895 · </w:t>
      </w:r>
      <w:r>
        <w:rPr/>
        <w:t>Everett, WA</w:t>
      </w:r>
    </w:p>
    <w:p>
      <w:pPr>
        <w:pStyle w:val="Normal"/>
        <w:jc w:val="center"/>
        <w:rPr>
          <w:rFonts w:cs="Calibri" w:cstheme="minorHAnsi"/>
        </w:rPr>
      </w:pPr>
      <w:r>
        <w:rPr>
          <w:rFonts w:cs="Calibri" w:cstheme="minorHAnsi"/>
        </w:rPr>
      </w:r>
    </w:p>
    <w:p>
      <w:pPr>
        <w:pStyle w:val="Normal"/>
        <w:rPr>
          <w:rFonts w:cs="Calibri" w:cstheme="minorHAnsi"/>
        </w:rPr>
      </w:pPr>
      <w:r>
        <mc:AlternateContent>
          <mc:Choice Requires="wps">
            <w:drawing>
              <wp:anchor behindDoc="0" distT="0" distB="0" distL="0" distR="0" simplePos="0" locked="0" layoutInCell="1" allowOverlap="1" relativeHeight="2">
                <wp:simplePos x="0" y="0"/>
                <wp:positionH relativeFrom="column">
                  <wp:posOffset>-17780</wp:posOffset>
                </wp:positionH>
                <wp:positionV relativeFrom="paragraph">
                  <wp:posOffset>92075</wp:posOffset>
                </wp:positionV>
                <wp:extent cx="6192520" cy="1270"/>
                <wp:effectExtent l="0" t="0" r="19050" b="19050"/>
                <wp:wrapNone/>
                <wp:docPr id="1" name="Straight Connector 2"/>
                <a:graphic xmlns:a="http://schemas.openxmlformats.org/drawingml/2006/main">
                  <a:graphicData uri="http://schemas.microsoft.com/office/word/2010/wordprocessingShape">
                    <wps:wsp>
                      <wps:cNvSpPr/>
                      <wps:spPr>
                        <a:xfrm>
                          <a:off x="0" y="0"/>
                          <a:ext cx="6192000" cy="0"/>
                        </a:xfrm>
                        <a:prstGeom prst="line">
                          <a:avLst/>
                        </a:prstGeom>
                        <a:ln>
                          <a:solidFill>
                            <a:schemeClr val="bg2">
                              <a:lumMod val="75000"/>
                            </a:schemeClr>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4pt,7.25pt" to="486.1pt,7.25pt" ID="Straight Connector 2" stroked="t" style="position:absolute">
                <v:stroke color="#afabab" weight="6480" joinstyle="miter" endcap="flat"/>
                <v:fill o:detectmouseclick="t" on="false"/>
              </v:line>
            </w:pict>
          </mc:Fallback>
        </mc:AlternateContent>
      </w:r>
      <w:r>
        <w:rPr>
          <w:rFonts w:cs="Calibri" w:cstheme="minorHAnsi"/>
        </w:rPr>
        <w:br/>
        <w:br/>
        <w:t xml:space="preserve">I'm a Cybersecurity student with a focus in ICS, cloud technologies, and networking. Along with my 2.5 years of formal education, I have 18 years of personal hardware troubleshooting experience, and 20 years of customer service experience. </w:t>
      </w:r>
    </w:p>
    <w:p>
      <w:pPr>
        <w:pStyle w:val="Normal"/>
        <w:rPr>
          <w:rFonts w:cs="Calibri" w:cstheme="minorHAnsi"/>
        </w:rPr>
      </w:pPr>
      <w:r>
        <w:rPr/>
      </w:r>
    </w:p>
    <w:p>
      <w:pPr>
        <w:pStyle w:val="Normal"/>
        <w:rPr>
          <w:rFonts w:ascii="Calibri" w:hAnsi="Calibri" w:eastAsia="Calibri" w:cs="Calibri" w:cstheme="minorHAnsi"/>
          <w:b/>
          <w:b/>
          <w:color w:val="595959"/>
          <w:kern w:val="0"/>
          <w:sz w:val="32"/>
          <w:szCs w:val="22"/>
          <w:lang w:val="en-US" w:eastAsia="en-US" w:bidi="ar-SA"/>
        </w:rPr>
      </w:pPr>
      <w:r>
        <w:rPr>
          <w:rFonts w:eastAsia="Calibri" w:cs="Calibri" w:cstheme="minorHAnsi"/>
          <w:b/>
          <w:color w:val="595959"/>
          <w:kern w:val="0"/>
          <w:sz w:val="32"/>
          <w:szCs w:val="22"/>
          <w:lang w:val="en-US" w:eastAsia="en-US" w:bidi="ar-SA"/>
        </w:rPr>
        <w:t>Certifications</w:t>
      </w:r>
    </w:p>
    <w:p>
      <w:pPr>
        <w:pStyle w:val="Normal"/>
        <w:numPr>
          <w:ilvl w:val="0"/>
          <w:numId w:val="3"/>
        </w:numPr>
        <w:rPr>
          <w:rFonts w:cs="Calibri" w:cstheme="minorHAnsi"/>
        </w:rPr>
      </w:pPr>
      <w:r>
        <w:rPr>
          <w:rFonts w:cs="Calibri" w:cstheme="minorHAnsi"/>
        </w:rPr>
        <w:t>CompTIA A+</w:t>
      </w:r>
    </w:p>
    <w:p>
      <w:pPr>
        <w:pStyle w:val="Normal"/>
        <w:numPr>
          <w:ilvl w:val="0"/>
          <w:numId w:val="3"/>
        </w:numPr>
        <w:rPr>
          <w:rFonts w:cs="Calibri" w:cstheme="minorHAnsi"/>
        </w:rPr>
      </w:pPr>
      <w:r>
        <w:rPr>
          <w:rFonts w:cs="Calibri" w:cstheme="minorHAnsi"/>
        </w:rPr>
        <w:t>CompTIA CySA+</w:t>
      </w:r>
    </w:p>
    <w:p>
      <w:pPr>
        <w:pStyle w:val="Normal"/>
        <w:numPr>
          <w:ilvl w:val="0"/>
          <w:numId w:val="3"/>
        </w:numPr>
        <w:rPr>
          <w:rFonts w:cs="Calibri" w:cstheme="minorHAnsi"/>
        </w:rPr>
      </w:pPr>
      <w:r>
        <w:rPr>
          <w:rFonts w:cs="Calibri" w:cstheme="minorHAnsi"/>
        </w:rPr>
        <w:t xml:space="preserve">CompTIA IT </w:t>
      </w:r>
      <w:r>
        <w:rPr>
          <w:rFonts w:cs="Calibri" w:cstheme="minorHAnsi"/>
          <w:color w:val="595959"/>
        </w:rPr>
        <w:t>F</w:t>
      </w:r>
      <w:r>
        <w:rPr>
          <w:rFonts w:cs="Calibri" w:cstheme="minorHAnsi"/>
        </w:rPr>
        <w:t>undamentals+</w:t>
      </w:r>
    </w:p>
    <w:p>
      <w:pPr>
        <w:pStyle w:val="Normal"/>
        <w:numPr>
          <w:ilvl w:val="0"/>
          <w:numId w:val="3"/>
        </w:numPr>
        <w:rPr>
          <w:rFonts w:cs="Calibri" w:cstheme="minorHAnsi"/>
        </w:rPr>
      </w:pPr>
      <w:r>
        <w:rPr>
          <w:rFonts w:cs="Calibri" w:cstheme="minorHAnsi"/>
        </w:rPr>
        <w:t xml:space="preserve">CompTIA Cloud </w:t>
      </w:r>
      <w:r>
        <w:rPr>
          <w:rFonts w:cs="Calibri" w:cstheme="minorHAnsi"/>
          <w:color w:val="595959"/>
        </w:rPr>
        <w:t>Essentials+</w:t>
      </w:r>
    </w:p>
    <w:p>
      <w:pPr>
        <w:pStyle w:val="Normal"/>
        <w:numPr>
          <w:ilvl w:val="0"/>
          <w:numId w:val="3"/>
        </w:numPr>
        <w:rPr>
          <w:rFonts w:cs="Calibri" w:cstheme="minorHAnsi"/>
        </w:rPr>
      </w:pPr>
      <w:r>
        <w:rPr>
          <w:rFonts w:cs="Calibri" w:cstheme="minorHAnsi"/>
        </w:rPr>
        <w:t xml:space="preserve">MTA: </w:t>
      </w:r>
      <w:r>
        <w:rPr>
          <w:rFonts w:cs="Calibri" w:cstheme="minorHAnsi"/>
        </w:rPr>
        <w:t>Windows Server Administration Fundamentals</w:t>
      </w:r>
    </w:p>
    <w:p>
      <w:pPr>
        <w:pStyle w:val="Normal"/>
        <w:numPr>
          <w:ilvl w:val="0"/>
          <w:numId w:val="3"/>
        </w:numPr>
        <w:rPr>
          <w:rFonts w:cs="Calibri" w:cstheme="minorHAnsi"/>
        </w:rPr>
      </w:pPr>
      <w:r>
        <w:rPr>
          <w:rFonts w:cs="Calibri" w:cstheme="minorHAnsi"/>
        </w:rPr>
        <w:t xml:space="preserve">MTA: </w:t>
      </w:r>
      <w:r>
        <w:rPr>
          <w:rFonts w:cs="Calibri" w:cstheme="minorHAnsi"/>
        </w:rPr>
        <w:t>Mobility and Device Fundamentals</w:t>
      </w:r>
    </w:p>
    <w:p>
      <w:pPr>
        <w:pStyle w:val="Normal"/>
        <w:numPr>
          <w:ilvl w:val="0"/>
          <w:numId w:val="3"/>
        </w:numPr>
        <w:rPr>
          <w:rFonts w:cs="Calibri" w:cstheme="minorHAnsi"/>
        </w:rPr>
      </w:pPr>
      <w:r>
        <w:rPr>
          <w:rFonts w:cs="Calibri" w:cstheme="minorHAnsi"/>
        </w:rPr>
        <w:t xml:space="preserve">MTA: </w:t>
      </w:r>
      <w:r>
        <w:rPr>
          <w:rFonts w:cs="Calibri" w:cstheme="minorHAnsi"/>
        </w:rPr>
        <w:t>Security Fundamentals</w:t>
      </w:r>
    </w:p>
    <w:p>
      <w:pPr>
        <w:pStyle w:val="Normal"/>
        <w:numPr>
          <w:ilvl w:val="0"/>
          <w:numId w:val="3"/>
        </w:numPr>
        <w:rPr>
          <w:rFonts w:cs="Calibri" w:cstheme="minorHAnsi"/>
        </w:rPr>
      </w:pPr>
      <w:r>
        <w:rPr>
          <w:rFonts w:cs="Calibri" w:cstheme="minorHAnsi"/>
        </w:rPr>
        <w:t xml:space="preserve">MTA: </w:t>
      </w:r>
      <w:r>
        <w:rPr>
          <w:rFonts w:cs="Calibri" w:cstheme="minorHAnsi"/>
        </w:rPr>
        <w:t>Networking Fundamentals</w:t>
      </w:r>
    </w:p>
    <w:p>
      <w:pPr>
        <w:pStyle w:val="Normal"/>
        <w:numPr>
          <w:ilvl w:val="0"/>
          <w:numId w:val="3"/>
        </w:numPr>
        <w:rPr>
          <w:rFonts w:cs="Calibri" w:cstheme="minorHAnsi"/>
        </w:rPr>
      </w:pPr>
      <w:r>
        <w:rPr>
          <w:rFonts w:cs="Calibri" w:cstheme="minorHAnsi"/>
        </w:rPr>
        <w:t>LPI: Linux Essentials</w:t>
      </w:r>
    </w:p>
    <w:p>
      <w:pPr>
        <w:pStyle w:val="Normal"/>
        <w:numPr>
          <w:ilvl w:val="0"/>
          <w:numId w:val="3"/>
        </w:numPr>
        <w:rPr>
          <w:rFonts w:cs="Calibri" w:cstheme="minorHAnsi"/>
        </w:rPr>
      </w:pPr>
      <w:r>
        <w:rPr>
          <w:rFonts w:cs="Calibri" w:cstheme="minorHAnsi"/>
        </w:rPr>
        <w:t>CCNA: Introduction to Networks</w:t>
      </w:r>
    </w:p>
    <w:p>
      <w:pPr>
        <w:pStyle w:val="Normal"/>
        <w:numPr>
          <w:ilvl w:val="0"/>
          <w:numId w:val="3"/>
        </w:numPr>
        <w:rPr>
          <w:rFonts w:cs="Calibri" w:cstheme="minorHAnsi"/>
        </w:rPr>
      </w:pPr>
      <w:r>
        <w:rPr>
          <w:rFonts w:cs="Calibri" w:cstheme="minorHAnsi"/>
        </w:rPr>
        <w:t>CCNA: Switching, Routing, and Wireless Essentials</w:t>
      </w:r>
    </w:p>
    <w:p>
      <w:pPr>
        <w:pStyle w:val="Normal"/>
        <w:numPr>
          <w:ilvl w:val="0"/>
          <w:numId w:val="3"/>
        </w:numPr>
        <w:rPr>
          <w:rFonts w:cs="Calibri" w:cstheme="minorHAnsi"/>
        </w:rPr>
      </w:pPr>
      <w:r>
        <w:rPr>
          <w:rFonts w:cs="Calibri" w:cstheme="minorHAnsi"/>
        </w:rPr>
        <w:t>CISA: Certificate of Training Virtual ICS Cyberecurity</w:t>
      </w:r>
    </w:p>
    <w:p>
      <w:pPr>
        <w:pStyle w:val="Normal"/>
        <w:rPr>
          <w:rFonts w:cs="Calibri" w:cstheme="minorHAnsi"/>
        </w:rPr>
      </w:pPr>
      <w:r>
        <w:rPr>
          <w:rFonts w:cs="Calibri" w:cstheme="minorHAnsi"/>
        </w:rPr>
      </w:r>
    </w:p>
    <w:p>
      <w:pPr>
        <w:pStyle w:val="Normal"/>
        <w:rPr>
          <w:rFonts w:cs="Calibri" w:cstheme="minorHAnsi"/>
          <w:b/>
          <w:b/>
          <w:sz w:val="32"/>
        </w:rPr>
      </w:pPr>
      <w:r>
        <w:rPr>
          <w:rFonts w:cs="Calibri" w:cstheme="minorHAnsi"/>
          <w:b/>
          <w:sz w:val="32"/>
        </w:rPr>
        <w:t>Skills</w:t>
      </w:r>
    </w:p>
    <w:p>
      <w:pPr>
        <w:pStyle w:val="Normal"/>
        <w:rPr>
          <w:rFonts w:cs="Calibri" w:cstheme="minorHAnsi"/>
        </w:rPr>
      </w:pPr>
      <w:r>
        <w:rPr>
          <w:rFonts w:cs="Calibri" w:cstheme="minorHAnsi"/>
        </w:rPr>
        <w:t>Packet Tracer, Wireshark, VMWare, Kali Linux, Ubuntu, Cent OS, Debian, Suricata, Autopsy, Google Cloud, Azure, Windows Server, Microsoft Intune, Metasploit, OSINT, PenTest, C++, JAVA, Security Policy lifecycle, A+ Hardware and Troubleshooting, Networking, Risk Assessment, Investigation, Network Architecture, Active Directory, Group Policy, Networking concepts: DNS, DHCP, HTTP, SSL, OSI Model, TCP/IP</w:t>
        <w:softHyphen/>
      </w:r>
    </w:p>
    <w:p>
      <w:pPr>
        <w:pStyle w:val="Normal"/>
        <w:rPr>
          <w:rFonts w:cs="Calibri" w:cstheme="minorHAnsi"/>
        </w:rPr>
      </w:pPr>
      <w:r>
        <w:rPr>
          <w:rFonts w:cs="Calibri" w:cstheme="minorHAnsi"/>
        </w:rPr>
      </w:r>
    </w:p>
    <w:p>
      <w:pPr>
        <w:pStyle w:val="Normal"/>
        <w:rPr>
          <w:rFonts w:cs="Calibri" w:cstheme="minorHAnsi"/>
          <w:b/>
          <w:b/>
          <w:sz w:val="32"/>
        </w:rPr>
      </w:pPr>
      <w:r>
        <w:rPr>
          <w:rFonts w:cs="Calibri" w:cstheme="minorHAnsi"/>
          <w:b/>
          <w:sz w:val="32"/>
        </w:rPr>
        <w:t>Education</w:t>
      </w:r>
    </w:p>
    <w:p>
      <w:pPr>
        <w:pStyle w:val="Heading3"/>
        <w:rPr>
          <w:rFonts w:cs="Calibri" w:cstheme="minorHAnsi"/>
          <w:b w:val="false"/>
          <w:b w:val="false"/>
        </w:rPr>
      </w:pPr>
      <w:r>
        <w:rPr>
          <w:rFonts w:cs="Calibri" w:cstheme="minorHAnsi"/>
          <w:color w:val="2E74B5" w:themeColor="accent1" w:themeShade="bf"/>
          <w:sz w:val="24"/>
        </w:rPr>
        <w:t>Bachelor of Applied Science in Cybersecurity</w:t>
      </w:r>
      <w:r>
        <w:rPr>
          <w:rFonts w:cs="Calibri" w:cstheme="minorHAnsi"/>
          <w:color w:val="5B9BD5" w:themeColor="accent1"/>
          <w:sz w:val="24"/>
        </w:rPr>
        <w:br/>
      </w:r>
      <w:r>
        <w:rPr>
          <w:rStyle w:val="SubtleReference"/>
          <w:rFonts w:eastAsia="等线 Light" w:cs="Times New Roman"/>
          <w:b/>
          <w:caps w:val="false"/>
          <w:smallCaps w:val="false"/>
          <w:color w:val="595959" w:themeColor="text1" w:themeTint="a6"/>
          <w:sz w:val="26"/>
          <w:szCs w:val="26"/>
        </w:rPr>
        <w:t>SANS</w:t>
      </w:r>
      <w:r>
        <w:rPr>
          <w:rStyle w:val="SubtleReference"/>
          <w:b/>
          <w:caps w:val="false"/>
          <w:smallCaps w:val="false"/>
          <w:sz w:val="26"/>
          <w:szCs w:val="26"/>
        </w:rPr>
        <w:t xml:space="preserve"> institute </w:t>
      </w:r>
      <w:r>
        <w:rPr>
          <w:rFonts w:cs="Calibri" w:cstheme="minorHAnsi"/>
          <w:b w:val="false"/>
        </w:rPr>
        <w:t>Expected graduation date 2023</w:t>
      </w:r>
      <w:r>
        <w:rPr>
          <w:rFonts w:cs="Calibri" w:cstheme="minorHAnsi"/>
          <w:b w:val="false"/>
          <w:bCs/>
          <w:sz w:val="24"/>
        </w:rPr>
        <w:br/>
      </w:r>
    </w:p>
    <w:p>
      <w:pPr>
        <w:pStyle w:val="Heading3"/>
        <w:spacing w:before="0" w:after="120"/>
        <w:rPr>
          <w:rFonts w:cs="Calibri" w:cstheme="minorHAnsi"/>
          <w:b w:val="false"/>
          <w:b w:val="false"/>
        </w:rPr>
      </w:pPr>
      <w:r>
        <w:rPr>
          <w:rFonts w:cs="Calibri" w:cstheme="minorHAnsi"/>
          <w:color w:val="2E74B5" w:themeColor="accent1" w:themeShade="bf"/>
          <w:sz w:val="24"/>
        </w:rPr>
        <w:t>Associate in Technical arts in Information Technology</w:t>
      </w:r>
      <w:r>
        <w:rPr>
          <w:rFonts w:cs="Calibri" w:cstheme="minorHAnsi"/>
        </w:rPr>
        <w:t xml:space="preserve"> </w:t>
        <w:br/>
      </w:r>
      <w:r>
        <w:rPr>
          <w:rStyle w:val="SubtleReference"/>
          <w:rFonts w:cs="Calibri" w:cstheme="minorHAnsi"/>
          <w:b/>
        </w:rPr>
        <w:t xml:space="preserve">Everett community college </w:t>
      </w:r>
      <w:r>
        <w:rPr>
          <w:rFonts w:cs="Calibri" w:cstheme="minorHAnsi"/>
          <w:b w:val="false"/>
        </w:rPr>
        <w:t>Graduated Dec 2020</w:t>
      </w:r>
    </w:p>
    <w:p>
      <w:pPr>
        <w:pStyle w:val="ListParagraph"/>
        <w:numPr>
          <w:ilvl w:val="0"/>
          <w:numId w:val="1"/>
        </w:numPr>
        <w:rPr>
          <w:rFonts w:cs="Calibri" w:cstheme="minorHAnsi"/>
        </w:rPr>
      </w:pPr>
      <w:r>
        <w:rPr>
          <w:rFonts w:cs="Calibri" w:cstheme="minorHAnsi"/>
        </w:rPr>
        <w:t>3.</w:t>
      </w:r>
      <w:r>
        <w:rPr>
          <w:rFonts w:cs="Calibri" w:cstheme="minorHAnsi"/>
          <w:color w:val="595959"/>
        </w:rPr>
        <w:t>68</w:t>
      </w:r>
      <w:r>
        <w:rPr>
          <w:rFonts w:cs="Calibri" w:cstheme="minorHAnsi"/>
        </w:rPr>
        <w:t xml:space="preserve"> GPA</w:t>
      </w:r>
    </w:p>
    <w:p>
      <w:pPr>
        <w:pStyle w:val="ListParagraph"/>
        <w:numPr>
          <w:ilvl w:val="0"/>
          <w:numId w:val="1"/>
        </w:numPr>
        <w:rPr>
          <w:rFonts w:cs="Calibri" w:cstheme="minorHAnsi"/>
        </w:rPr>
      </w:pPr>
      <w:r>
        <w:rPr>
          <w:rFonts w:cs="Calibri" w:cstheme="minorHAnsi"/>
        </w:rPr>
        <w:t>Certification in Computer Support Specialist with High Distinction</w:t>
      </w:r>
    </w:p>
    <w:p>
      <w:pPr>
        <w:pStyle w:val="ListParagraph"/>
        <w:numPr>
          <w:ilvl w:val="0"/>
          <w:numId w:val="1"/>
        </w:numPr>
        <w:rPr>
          <w:rFonts w:cs="Calibri" w:cstheme="minorHAnsi"/>
        </w:rPr>
      </w:pPr>
      <w:r>
        <w:rPr>
          <w:rFonts w:cs="Calibri" w:cstheme="minorHAnsi"/>
        </w:rPr>
        <w:t>Certification in System Administrator with Distinction</w:t>
      </w:r>
    </w:p>
    <w:p>
      <w:pPr>
        <w:pStyle w:val="ListParagraph"/>
        <w:numPr>
          <w:ilvl w:val="0"/>
          <w:numId w:val="1"/>
        </w:numPr>
        <w:rPr>
          <w:rFonts w:cs="Calibri" w:cstheme="minorHAnsi"/>
        </w:rPr>
      </w:pPr>
      <w:r>
        <w:rPr>
          <w:rFonts w:cs="Calibri" w:cstheme="minorHAnsi"/>
        </w:rPr>
        <w:t>Certification in Cybersecurity Analyst with High Distinction</w:t>
      </w:r>
    </w:p>
    <w:p>
      <w:pPr>
        <w:pStyle w:val="Normal"/>
        <w:rPr>
          <w:rFonts w:cs="Calibri" w:cstheme="minorHAnsi"/>
        </w:rPr>
      </w:pPr>
      <w:r>
        <w:rPr>
          <w:rFonts w:cs="Calibri" w:cstheme="minorHAnsi"/>
        </w:rPr>
        <w:br/>
        <w:t>Course work: Assess and Secure Industrial Control Systems, Information Security Fundamentals, Cloud Fundamentals, Network Defense, Information and Cyberwarfare, Digital Forensics, Ethical Hacking, Device and Mobility Fundamentals, Linux Systems Administration, Active Directory Management, Migration Essentials</w:t>
      </w:r>
    </w:p>
    <w:p>
      <w:pPr>
        <w:pStyle w:val="Normal"/>
        <w:rPr>
          <w:rFonts w:cs="Calibri" w:cstheme="minorHAnsi"/>
        </w:rPr>
      </w:pPr>
      <w:r>
        <w:rPr>
          <w:rFonts w:cs="Calibri" w:cstheme="minorHAnsi"/>
        </w:rPr>
      </w:r>
    </w:p>
    <w:p>
      <w:pPr>
        <w:pStyle w:val="Normal"/>
        <w:rPr>
          <w:rFonts w:cs="Calibri" w:cstheme="minorHAnsi"/>
        </w:rPr>
      </w:pPr>
      <w:r>
        <w:rPr>
          <w:rFonts w:cs="Calibri" w:cstheme="minorHAnsi"/>
        </w:rPr>
        <w:t>Won 3</w:t>
      </w:r>
      <w:r>
        <w:rPr>
          <w:rFonts w:cs="Calibri" w:cstheme="minorHAnsi"/>
          <w:vertAlign w:val="superscript"/>
        </w:rPr>
        <w:t>rd</w:t>
      </w:r>
      <w:r>
        <w:rPr>
          <w:rFonts w:cs="Calibri" w:cstheme="minorHAnsi"/>
        </w:rPr>
        <w:t xml:space="preserve"> place in RSA Summit CTF “Hack the Plan(e)t”</w:t>
        <w:br/>
      </w:r>
    </w:p>
    <w:p>
      <w:pPr>
        <w:pStyle w:val="Heading3"/>
        <w:rPr>
          <w:rFonts w:cs="Calibri" w:cstheme="minorHAnsi"/>
        </w:rPr>
      </w:pPr>
      <w:r>
        <w:rPr>
          <w:rFonts w:cs="Calibri" w:cstheme="minorHAnsi"/>
        </w:rPr>
        <w:t>2011-2012</w:t>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b/>
          <w:caps/>
          <w:sz w:val="24"/>
          <w:szCs w:val="24"/>
        </w:rPr>
        <w:t>Library and information science</w:t>
      </w:r>
      <w:r>
        <w:rPr>
          <w:rFonts w:cs="Calibri" w:ascii="Calibri" w:hAnsi="Calibri" w:asciiTheme="minorHAnsi" w:cstheme="minorHAnsi" w:hAnsiTheme="minorHAnsi"/>
        </w:rPr>
        <w:t xml:space="preserve"> </w:t>
      </w:r>
      <w:r>
        <w:rPr>
          <w:rStyle w:val="SubtleReference"/>
          <w:rFonts w:cs="Calibri" w:ascii="Calibri" w:hAnsi="Calibri" w:asciiTheme="minorHAnsi" w:cstheme="minorHAnsi" w:hAnsiTheme="minorHAnsi"/>
        </w:rPr>
        <w:t>Highline Community college</w:t>
      </w:r>
      <w:r>
        <w:rPr>
          <w:rStyle w:val="SubtleReference"/>
          <w:rFonts w:cs="Calibri" w:ascii="Calibri" w:hAnsi="Calibri" w:asciiTheme="minorHAnsi" w:cstheme="minorHAnsi" w:hAnsiTheme="minorHAnsi"/>
          <w:b w:val="false"/>
        </w:rPr>
        <w:br/>
      </w:r>
      <w:r>
        <w:rPr>
          <w:rFonts w:eastAsia="Calibri" w:cs="Calibri" w:ascii="Calibri" w:hAnsi="Calibri" w:asciiTheme="minorHAnsi" w:cstheme="minorHAnsi" w:eastAsiaTheme="minorHAnsi" w:hAnsiTheme="minorHAnsi"/>
          <w:color w:val="595959" w:themeColor="text1" w:themeTint="a6"/>
          <w:sz w:val="22"/>
          <w:szCs w:val="22"/>
        </w:rPr>
        <w:t>Course work: Library Administration and Management, Collection Development, Metadata and Boolean searches, Cataloging</w:t>
      </w:r>
    </w:p>
    <w:p>
      <w:pPr>
        <w:pStyle w:val="Normal"/>
        <w:rPr>
          <w:rFonts w:cs="Calibri" w:cstheme="minorHAnsi"/>
          <w:b/>
          <w:b/>
          <w:sz w:val="32"/>
        </w:rPr>
      </w:pPr>
      <w:r>
        <w:rPr>
          <w:rFonts w:cs="Calibri" w:cstheme="minorHAnsi"/>
          <w:b/>
          <w:sz w:val="32"/>
        </w:rPr>
      </w:r>
    </w:p>
    <w:p>
      <w:pPr>
        <w:pStyle w:val="Normal"/>
        <w:rPr>
          <w:rFonts w:cs="Calibri" w:cstheme="minorHAnsi"/>
          <w:b/>
          <w:b/>
          <w:sz w:val="32"/>
        </w:rPr>
      </w:pPr>
      <w:r>
        <w:rPr>
          <w:rFonts w:cs="Calibri" w:cstheme="minorHAnsi"/>
          <w:b/>
          <w:sz w:val="32"/>
        </w:rPr>
        <w:t>Experience</w:t>
      </w:r>
    </w:p>
    <w:p>
      <w:pPr>
        <w:pStyle w:val="Heading3"/>
        <w:rPr>
          <w:rFonts w:cs="Calibri" w:cstheme="minorHAnsi"/>
        </w:rPr>
      </w:pPr>
      <w:r>
        <w:rPr>
          <w:rFonts w:cs="Calibri" w:cstheme="minorHAnsi"/>
        </w:rPr>
        <w:t>MAy 2017 – Aug 2017</w:t>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b/>
        </w:rPr>
        <w:t>Chef</w:t>
      </w:r>
      <w:r>
        <w:rPr>
          <w:rFonts w:cs="Calibri" w:ascii="Calibri" w:hAnsi="Calibri" w:asciiTheme="minorHAnsi" w:cstheme="minorHAnsi" w:hAnsiTheme="minorHAnsi"/>
        </w:rPr>
        <w:t xml:space="preserve"> </w:t>
      </w:r>
      <w:r>
        <w:rPr>
          <w:rStyle w:val="SubtleReference"/>
          <w:rFonts w:cs="Calibri" w:ascii="Calibri" w:hAnsi="Calibri" w:asciiTheme="minorHAnsi" w:cstheme="minorHAnsi" w:hAnsiTheme="minorHAnsi"/>
        </w:rPr>
        <w:t xml:space="preserve">The Bull at barkham, </w:t>
      </w:r>
      <w:r>
        <w:rPr>
          <w:rFonts w:eastAsia="Calibri" w:cs="Calibri" w:ascii="Calibri" w:hAnsi="Calibri" w:asciiTheme="minorHAnsi" w:cstheme="minorHAnsi" w:eastAsiaTheme="minorHAnsi" w:hAnsiTheme="minorHAnsi"/>
          <w:color w:val="595959" w:themeColor="text1" w:themeTint="a6"/>
          <w:sz w:val="22"/>
          <w:szCs w:val="22"/>
        </w:rPr>
        <w:t>Wokingham, United Kingdom</w:t>
      </w:r>
    </w:p>
    <w:p>
      <w:pPr>
        <w:pStyle w:val="ListParagraph"/>
        <w:numPr>
          <w:ilvl w:val="0"/>
          <w:numId w:val="2"/>
        </w:numPr>
        <w:rPr>
          <w:rFonts w:cs="Calibri" w:cstheme="minorHAnsi"/>
        </w:rPr>
      </w:pPr>
      <w:r>
        <w:rPr>
          <w:rFonts w:cs="Calibri" w:cstheme="minorHAnsi"/>
        </w:rPr>
        <w:t>Worked with multinational teammates in a fast paced environment</w:t>
      </w:r>
    </w:p>
    <w:p>
      <w:pPr>
        <w:pStyle w:val="ListParagraph"/>
        <w:numPr>
          <w:ilvl w:val="0"/>
          <w:numId w:val="2"/>
        </w:numPr>
        <w:rPr>
          <w:rFonts w:cs="Calibri" w:cstheme="minorHAnsi"/>
        </w:rPr>
      </w:pPr>
      <w:r>
        <w:rPr>
          <w:rFonts w:cs="Calibri" w:cstheme="minorHAnsi"/>
        </w:rPr>
        <w:t>Conducted weekly inventory and placed orders to ensure all required product was available for the following week</w:t>
      </w:r>
    </w:p>
    <w:p>
      <w:pPr>
        <w:pStyle w:val="Normal"/>
        <w:rPr>
          <w:rFonts w:cs="Calibri" w:cstheme="minorHAnsi"/>
        </w:rPr>
      </w:pPr>
      <w:r>
        <w:rPr>
          <w:rFonts w:cs="Calibri" w:cstheme="minorHAnsi"/>
        </w:rPr>
      </w:r>
    </w:p>
    <w:p>
      <w:pPr>
        <w:pStyle w:val="Heading3"/>
        <w:rPr>
          <w:rFonts w:cs="Calibri" w:cstheme="minorHAnsi"/>
        </w:rPr>
      </w:pPr>
      <w:r>
        <w:rPr>
          <w:rFonts w:cs="Calibri" w:cstheme="minorHAnsi"/>
        </w:rPr>
        <w:t>May 2017 - AUG 2017</w:t>
      </w:r>
    </w:p>
    <w:p>
      <w:pPr>
        <w:pStyle w:val="Normal"/>
        <w:rPr>
          <w:rStyle w:val="Heading2Char"/>
          <w:rFonts w:ascii="Calibri" w:hAnsi="Calibri" w:cs="Calibri" w:asciiTheme="minorHAnsi" w:cstheme="minorHAnsi" w:hAnsiTheme="minorHAnsi"/>
          <w:color w:val="595959" w:themeColor="text1" w:themeTint="a6"/>
          <w:sz w:val="22"/>
          <w:szCs w:val="22"/>
        </w:rPr>
      </w:pPr>
      <w:r>
        <w:rPr>
          <w:rStyle w:val="Heading2Char"/>
          <w:b/>
          <w:bCs/>
        </w:rPr>
        <w:t>Library Assistant</w:t>
      </w:r>
      <w:r>
        <w:rPr>
          <w:bCs/>
        </w:rPr>
        <w:t xml:space="preserve"> </w:t>
      </w:r>
      <w:r>
        <w:rPr>
          <w:rStyle w:val="SubtleReference"/>
          <w:sz w:val="26"/>
          <w:szCs w:val="26"/>
        </w:rPr>
        <w:t>Reading Public Library</w:t>
      </w:r>
      <w:r>
        <w:rPr>
          <w:rStyle w:val="SubtleReference"/>
        </w:rPr>
        <w:t xml:space="preserve">, </w:t>
      </w:r>
      <w:r>
        <w:rPr>
          <w:rStyle w:val="Heading2Char"/>
          <w:rFonts w:cs="Calibri" w:cstheme="minorHAnsi"/>
          <w:color w:val="595959" w:themeColor="text1" w:themeTint="a6"/>
          <w:sz w:val="22"/>
          <w:szCs w:val="22"/>
        </w:rPr>
        <w:t>Reading, United Kingdom</w:t>
      </w:r>
    </w:p>
    <w:p>
      <w:pPr>
        <w:pStyle w:val="Heading3"/>
        <w:rPr/>
      </w:pPr>
      <w:r>
        <w:rPr>
          <w:rFonts w:eastAsia="Calibri" w:cs="Calibri" w:cstheme="minorHAnsi" w:eastAsiaTheme="minorHAnsi"/>
          <w:b w:val="false"/>
          <w:caps w:val="false"/>
          <w:smallCaps w:val="false"/>
          <w:szCs w:val="22"/>
        </w:rPr>
        <w:t>Provided computer and software assistance for patrons in library tech center. Managed accounts, debts, and other services for patrons. Spearheaded a new children's program to make more engaging, increasing patronage.</w:t>
      </w:r>
      <w:r>
        <w:rPr>
          <w:rFonts w:cs="Segoe UI" w:ascii="Segoe UI" w:hAnsi="Segoe UI"/>
          <w:sz w:val="21"/>
          <w:szCs w:val="21"/>
          <w:shd w:fill="FFFFFF" w:val="clear"/>
        </w:rPr>
        <w:br/>
      </w:r>
      <w:r>
        <w:rPr/>
        <w:br/>
        <w:t>Jan 2016 – May 2017</w:t>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b/>
        </w:rPr>
        <w:t>Head Chef</w:t>
      </w:r>
      <w:r>
        <w:rPr>
          <w:rFonts w:cs="Calibri" w:ascii="Calibri" w:hAnsi="Calibri" w:asciiTheme="minorHAnsi" w:cstheme="minorHAnsi" w:hAnsiTheme="minorHAnsi"/>
        </w:rPr>
        <w:t xml:space="preserve"> </w:t>
      </w:r>
      <w:r>
        <w:rPr>
          <w:rStyle w:val="SubtleReference"/>
          <w:rFonts w:cs="Calibri" w:ascii="Calibri" w:hAnsi="Calibri" w:asciiTheme="minorHAnsi" w:cstheme="minorHAnsi" w:hAnsiTheme="minorHAnsi"/>
        </w:rPr>
        <w:t xml:space="preserve">The bramshill hunt, </w:t>
      </w:r>
      <w:r>
        <w:rPr>
          <w:rFonts w:eastAsia="Calibri" w:cs="Calibri" w:ascii="Calibri" w:hAnsi="Calibri" w:asciiTheme="minorHAnsi" w:cstheme="minorHAnsi" w:eastAsiaTheme="minorHAnsi" w:hAnsiTheme="minorHAnsi"/>
          <w:color w:val="595959" w:themeColor="text1" w:themeTint="a6"/>
          <w:sz w:val="22"/>
          <w:szCs w:val="22"/>
        </w:rPr>
        <w:t>Arborfield, United Kingdom</w:t>
      </w:r>
    </w:p>
    <w:p>
      <w:pPr>
        <w:pStyle w:val="Normal"/>
        <w:rPr>
          <w:rFonts w:cs="Calibri" w:cstheme="minorHAnsi"/>
        </w:rPr>
      </w:pPr>
      <w:r>
        <w:rPr>
          <w:rFonts w:cs="Segoe UI" w:ascii="Segoe UI" w:hAnsi="Segoe UI"/>
          <w:sz w:val="21"/>
          <w:szCs w:val="21"/>
          <w:shd w:fill="FFFFFF" w:val="clear"/>
        </w:rPr>
        <w:t>Implemented new menu, reducing costs while still maintaining high standard of food quality. Managed monthly kitchen budget, cooking procedures, cost, quality, and inventory stock, in a high-volume, fast-paced operation.</w:t>
        <w:br/>
      </w:r>
    </w:p>
    <w:p>
      <w:pPr>
        <w:pStyle w:val="Heading3"/>
        <w:rPr/>
      </w:pPr>
      <w:r>
        <w:rPr/>
        <w:t>DEc 2010 – JUL 2015</w:t>
      </w:r>
    </w:p>
    <w:p>
      <w:pPr>
        <w:pStyle w:val="Heading3"/>
        <w:rPr>
          <w:rStyle w:val="Heading2Char"/>
          <w:rFonts w:ascii="Calibri" w:hAnsi="Calibri" w:cs="Calibri" w:asciiTheme="minorHAnsi" w:cstheme="minorHAnsi" w:hAnsiTheme="minorHAnsi"/>
          <w:b w:val="false"/>
          <w:b w:val="false"/>
          <w:bCs/>
          <w:color w:val="595959" w:themeColor="text1" w:themeTint="a6"/>
          <w:sz w:val="22"/>
          <w:szCs w:val="22"/>
        </w:rPr>
      </w:pPr>
      <w:r>
        <w:rPr>
          <w:rStyle w:val="Heading2Char"/>
        </w:rPr>
        <w:t>Page II</w:t>
      </w:r>
      <w:r>
        <w:rPr/>
        <w:t xml:space="preserve"> </w:t>
      </w:r>
      <w:r>
        <w:rPr>
          <w:rStyle w:val="SubtleReference"/>
          <w:b/>
          <w:bCs/>
          <w:szCs w:val="22"/>
        </w:rPr>
        <w:t>Sno-isle Library System</w:t>
      </w:r>
      <w:r>
        <w:rPr>
          <w:rStyle w:val="SubtleReference"/>
          <w:b/>
          <w:sz w:val="26"/>
          <w:szCs w:val="26"/>
        </w:rPr>
        <w:t>,</w:t>
      </w:r>
      <w:r>
        <w:rPr/>
        <w:t xml:space="preserve"> </w:t>
      </w:r>
      <w:r>
        <w:rPr>
          <w:rStyle w:val="Heading2Char"/>
          <w:rFonts w:cs="Calibri" w:cstheme="minorHAnsi"/>
          <w:b w:val="false"/>
          <w:bCs/>
          <w:color w:val="595959" w:themeColor="text1" w:themeTint="a6"/>
          <w:sz w:val="22"/>
          <w:szCs w:val="22"/>
        </w:rPr>
        <w:t>Marysville, Wa</w:t>
      </w:r>
    </w:p>
    <w:p>
      <w:pPr>
        <w:pStyle w:val="Normal"/>
        <w:rPr/>
      </w:pPr>
      <w:r>
        <w:rPr/>
        <w:t>Provided tech and computer support in the library tech center, spanning across several technical devices. Processed books from the central Hub and from drop boxes into the collection using the libraries ILS (Integrated Library System). Distributing the processed books back into the collection manually and accurately. Pulled and processed books sent to other libraries in the system to fill hold requests.</w:t>
      </w:r>
    </w:p>
    <w:p>
      <w:pPr>
        <w:pStyle w:val="Normal"/>
        <w:rPr/>
      </w:pPr>
      <w:r>
        <w:rPr/>
      </w:r>
    </w:p>
    <w:p>
      <w:pPr>
        <w:pStyle w:val="Normal"/>
        <w:rPr/>
      </w:pPr>
      <w:r>
        <w:rPr/>
        <w:t>Volunteered as part of the safety committee.</w:t>
      </w:r>
    </w:p>
    <w:p>
      <w:pPr>
        <w:pStyle w:val="Normal"/>
        <w:rPr>
          <w:rFonts w:cs="Calibri" w:cstheme="minorHAnsi"/>
        </w:rPr>
      </w:pPr>
      <w:r>
        <w:rPr>
          <w:rFonts w:cs="Calibri" w:cstheme="minorHAnsi"/>
        </w:rPr>
      </w:r>
      <w:bookmarkStart w:id="0" w:name="_GoBack"/>
      <w:bookmarkStart w:id="1" w:name="_GoBack"/>
      <w:bookmarkEnd w:id="1"/>
    </w:p>
    <w:p>
      <w:pPr>
        <w:pStyle w:val="Normal"/>
        <w:rPr>
          <w:rFonts w:cs="Calibri" w:cstheme="minorHAnsi"/>
          <w:b/>
          <w:b/>
          <w:sz w:val="32"/>
        </w:rPr>
      </w:pPr>
      <w:r>
        <w:rPr>
          <w:rFonts w:cs="Calibri" w:cstheme="minorHAnsi"/>
          <w:b/>
          <w:sz w:val="32"/>
        </w:rPr>
        <w:t>Volunteer work</w:t>
      </w:r>
    </w:p>
    <w:p>
      <w:pPr>
        <w:pStyle w:val="Normal"/>
        <w:rPr/>
      </w:pPr>
      <w:r>
        <w:rPr/>
        <w:t>Mentoring High School and College students for Cybersecurity competition team.</w:t>
      </w:r>
    </w:p>
    <w:p>
      <w:pPr>
        <w:pStyle w:val="Normal"/>
        <w:rPr/>
      </w:pPr>
      <w:r>
        <w:rPr/>
        <w:t>Trace Labs Hackathon CTF Event</w:t>
      </w:r>
    </w:p>
    <w:p>
      <w:pPr>
        <w:pStyle w:val="Normal"/>
        <w:rPr/>
      </w:pPr>
      <w:r>
        <w:rPr/>
        <w:t>South Everett IT Support</w:t>
      </w:r>
    </w:p>
    <w:p>
      <w:pPr>
        <w:pStyle w:val="Normal"/>
        <w:rPr/>
      </w:pPr>
      <w:r>
        <w:rPr/>
        <w:t>Assistant Trainer of Special Olympics team</w:t>
      </w:r>
    </w:p>
    <w:p>
      <w:pPr>
        <w:pStyle w:val="Normal"/>
        <w:rPr/>
      </w:pPr>
      <w:r>
        <w:rPr/>
        <w:t xml:space="preserve">Tutor for children at Healy Heights apartments through Neighbor Impact </w:t>
      </w:r>
    </w:p>
    <w:p>
      <w:pPr>
        <w:pStyle w:val="Normal"/>
        <w:rPr/>
      </w:pPr>
      <w:r>
        <w:rPr/>
        <w:t>Poverty Alleviation Assistant for Neighbor Impact</w:t>
      </w:r>
    </w:p>
    <w:p>
      <w:pPr>
        <w:pStyle w:val="Normal"/>
        <w:rPr/>
      </w:pPr>
      <w:r>
        <w:rPr/>
      </w:r>
    </w:p>
    <w:p>
      <w:pPr>
        <w:pStyle w:val="Normal"/>
        <w:rPr/>
      </w:pPr>
      <w:r>
        <w:rPr/>
      </w:r>
    </w:p>
    <w:p>
      <w:pPr>
        <w:pStyle w:val="Normal"/>
        <w:rPr>
          <w:rFonts w:cs="Calibri" w:cstheme="minorHAnsi"/>
          <w:b/>
          <w:b/>
          <w:bCs/>
          <w:sz w:val="32"/>
          <w:szCs w:val="32"/>
        </w:rPr>
      </w:pPr>
      <w:r>
        <w:rPr/>
      </w:r>
    </w:p>
    <w:sectPr>
      <w:type w:val="nextPage"/>
      <w:pgSz w:w="12240" w:h="15840"/>
      <w:pgMar w:left="1440" w:right="1440" w:header="0" w:top="108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50781"/>
    <w:pPr>
      <w:widowControl/>
      <w:suppressAutoHyphens w:val="true"/>
      <w:bidi w:val="0"/>
      <w:spacing w:lineRule="auto" w:line="240" w:before="0" w:after="0"/>
      <w:jc w:val="left"/>
    </w:pPr>
    <w:rPr>
      <w:rFonts w:ascii="Calibri" w:hAnsi="Calibri" w:eastAsia="Calibri" w:cs="Arial"/>
      <w:color w:val="595959" w:themeColor="text1" w:themeTint="a6"/>
      <w:kern w:val="0"/>
      <w:sz w:val="22"/>
      <w:szCs w:val="22"/>
      <w:lang w:val="en-US" w:eastAsia="en-US" w:bidi="ar-SA"/>
    </w:rPr>
  </w:style>
  <w:style w:type="paragraph" w:styleId="Heading1">
    <w:name w:val="Heading 1"/>
    <w:basedOn w:val="Normal"/>
    <w:next w:val="Normal"/>
    <w:link w:val="Heading1Char"/>
    <w:uiPriority w:val="9"/>
    <w:qFormat/>
    <w:rsid w:val="00556160"/>
    <w:pPr>
      <w:keepNext w:val="true"/>
      <w:keepLines/>
      <w:spacing w:before="240" w:after="0"/>
      <w:outlineLvl w:val="0"/>
    </w:pPr>
    <w:rPr>
      <w:rFonts w:ascii="Calibri Light" w:hAnsi="Calibri Light" w:eastAsia="等线 Light"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950781"/>
    <w:pPr>
      <w:keepNext w:val="true"/>
      <w:keepLines/>
      <w:spacing w:before="40" w:after="0"/>
      <w:outlineLvl w:val="1"/>
    </w:pPr>
    <w:rPr>
      <w:rFonts w:ascii="Calibri Light" w:hAnsi="Calibri Light" w:eastAsia="等线 Light" w:cs="Times New Roman" w:asciiTheme="majorHAnsi" w:cstheme="majorBidi" w:eastAsiaTheme="majorEastAsia" w:hAnsiTheme="majorHAnsi"/>
      <w:color w:val="2E74B5" w:themeColor="accent1" w:themeShade="bf"/>
      <w:sz w:val="26"/>
      <w:szCs w:val="26"/>
    </w:rPr>
  </w:style>
  <w:style w:type="paragraph" w:styleId="Heading3">
    <w:name w:val="Heading 3"/>
    <w:basedOn w:val="Normal"/>
    <w:link w:val="Heading3Char"/>
    <w:uiPriority w:val="9"/>
    <w:unhideWhenUsed/>
    <w:qFormat/>
    <w:rsid w:val="00950781"/>
    <w:pPr>
      <w:outlineLvl w:val="2"/>
    </w:pPr>
    <w:rPr>
      <w:rFonts w:eastAsia="等线 Light" w:cs="Times New Roman" w:cstheme="majorBidi" w:eastAsiaTheme="majorEastAsia"/>
      <w:b/>
      <w:caps/>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
    <w:qFormat/>
    <w:rsid w:val="00950781"/>
    <w:rPr>
      <w:rFonts w:ascii="Calibri Light" w:hAnsi="Calibri Light" w:eastAsia="等线 Light" w:cs="Times New Roman" w:asciiTheme="majorHAnsi" w:cstheme="majorBidi" w:eastAsiaTheme="majorEastAsia" w:hAnsiTheme="majorHAnsi"/>
      <w:caps/>
      <w:color w:val="595959" w:themeColor="text1" w:themeTint="a6"/>
      <w:kern w:val="2"/>
      <w:sz w:val="70"/>
      <w:szCs w:val="56"/>
    </w:rPr>
  </w:style>
  <w:style w:type="character" w:styleId="InternetLink">
    <w:name w:val="Hyperlink"/>
    <w:basedOn w:val="DefaultParagraphFont"/>
    <w:uiPriority w:val="99"/>
    <w:unhideWhenUsed/>
    <w:rsid w:val="00950781"/>
    <w:rPr>
      <w:color w:val="0563C1" w:themeColor="hyperlink"/>
      <w:u w:val="single"/>
    </w:rPr>
  </w:style>
  <w:style w:type="character" w:styleId="Heading3Char" w:customStyle="1">
    <w:name w:val="Heading 3 Char"/>
    <w:basedOn w:val="DefaultParagraphFont"/>
    <w:link w:val="Heading3"/>
    <w:uiPriority w:val="9"/>
    <w:qFormat/>
    <w:rsid w:val="00950781"/>
    <w:rPr>
      <w:rFonts w:eastAsia="等线 Light" w:cs="Times New Roman" w:cstheme="majorBidi" w:eastAsiaTheme="majorEastAsia"/>
      <w:b/>
      <w:caps/>
      <w:color w:val="595959" w:themeColor="text1" w:themeTint="a6"/>
      <w:szCs w:val="24"/>
    </w:rPr>
  </w:style>
  <w:style w:type="character" w:styleId="Heading2Char" w:customStyle="1">
    <w:name w:val="Heading 2 Char"/>
    <w:basedOn w:val="DefaultParagraphFont"/>
    <w:link w:val="Heading2"/>
    <w:uiPriority w:val="9"/>
    <w:qFormat/>
    <w:rsid w:val="00950781"/>
    <w:rPr>
      <w:rFonts w:ascii="Calibri Light" w:hAnsi="Calibri Light" w:eastAsia="等线 Light" w:cs="Times New Roman" w:asciiTheme="majorHAnsi" w:cstheme="majorBidi" w:eastAsiaTheme="majorEastAsia" w:hAnsiTheme="majorHAnsi"/>
      <w:color w:val="2E74B5" w:themeColor="accent1" w:themeShade="bf"/>
      <w:sz w:val="26"/>
      <w:szCs w:val="26"/>
    </w:rPr>
  </w:style>
  <w:style w:type="character" w:styleId="SubtleReference">
    <w:name w:val="Subtle Reference"/>
    <w:basedOn w:val="DefaultParagraphFont"/>
    <w:uiPriority w:val="10"/>
    <w:qFormat/>
    <w:rsid w:val="00950781"/>
    <w:rPr>
      <w:b/>
      <w:smallCaps/>
      <w:color w:val="595959" w:themeColor="text1" w:themeTint="a6"/>
    </w:rPr>
  </w:style>
  <w:style w:type="character" w:styleId="Heading1Char" w:customStyle="1">
    <w:name w:val="Heading 1 Char"/>
    <w:basedOn w:val="DefaultParagraphFont"/>
    <w:link w:val="Heading1"/>
    <w:uiPriority w:val="9"/>
    <w:qFormat/>
    <w:rsid w:val="00556160"/>
    <w:rPr>
      <w:rFonts w:ascii="Calibri Light" w:hAnsi="Calibri Light" w:eastAsia="等线 Light" w:cs="Times New Roman" w:asciiTheme="majorHAnsi" w:cstheme="majorBidi" w:eastAsiaTheme="majorEastAsia" w:hAnsiTheme="majorHAnsi"/>
      <w:color w:val="2E74B5" w:themeColor="accent1" w:themeShade="bf"/>
      <w:sz w:val="32"/>
      <w:szCs w:val="32"/>
    </w:rPr>
  </w:style>
  <w:style w:type="character" w:styleId="VisitedInternetLink">
    <w:name w:val="FollowedHyperlink"/>
    <w:basedOn w:val="DefaultParagraphFont"/>
    <w:uiPriority w:val="99"/>
    <w:semiHidden/>
    <w:unhideWhenUsed/>
    <w:rsid w:val="00c360df"/>
    <w:rPr>
      <w:color w:val="954F72"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leChar"/>
    <w:uiPriority w:val="1"/>
    <w:qFormat/>
    <w:rsid w:val="00950781"/>
    <w:pPr>
      <w:spacing w:before="0" w:after="0"/>
      <w:contextualSpacing/>
      <w:jc w:val="center"/>
    </w:pPr>
    <w:rPr>
      <w:rFonts w:ascii="Calibri Light" w:hAnsi="Calibri Light" w:eastAsia="等线 Light" w:cs="Times New Roman" w:asciiTheme="majorHAnsi" w:cstheme="majorBidi" w:eastAsiaTheme="majorEastAsia" w:hAnsiTheme="majorHAnsi"/>
      <w:caps/>
      <w:kern w:val="2"/>
      <w:sz w:val="70"/>
      <w:szCs w:val="56"/>
    </w:rPr>
  </w:style>
  <w:style w:type="paragraph" w:styleId="ListParagraph">
    <w:name w:val="List Paragraph"/>
    <w:basedOn w:val="Normal"/>
    <w:uiPriority w:val="34"/>
    <w:unhideWhenUsed/>
    <w:qFormat/>
    <w:rsid w:val="0095078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VonReybyton@gmail.com" TargetMode="External"/><Relationship Id="rId3" Type="http://schemas.openxmlformats.org/officeDocument/2006/relationships/hyperlink" Target="https://www.linkedin.com/in/chris-von-reybyton-6a05468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63BD7AF7104D09904F0039B4FBD498"/>
        <w:category>
          <w:name w:val="General"/>
          <w:gallery w:val="placeholder"/>
        </w:category>
        <w:types>
          <w:type w:val="bbPlcHdr"/>
        </w:types>
        <w:behaviors>
          <w:behavior w:val="content"/>
        </w:behaviors>
        <w:guid w:val="{3B0FF751-0273-4A33-82C9-32491AF317E8}"/>
      </w:docPartPr>
      <w:docPartBody>
        <w:p w:rsidR="00486D29" w:rsidRDefault="00433242" w:rsidP="00433242">
          <w:pPr>
            <w:pStyle w:val="2763BD7AF7104D09904F0039B4FBD498"/>
          </w:pPr>
          <w:r w:rsidRPr="00CF1A49">
            <w:t>·</w:t>
          </w:r>
        </w:p>
      </w:docPartBody>
    </w:docPart>
    <w:docPart>
      <w:docPartPr>
        <w:name w:val="A4BF634296064E6EB6D53143E0A2377C"/>
        <w:category>
          <w:name w:val="General"/>
          <w:gallery w:val="placeholder"/>
        </w:category>
        <w:types>
          <w:type w:val="bbPlcHdr"/>
        </w:types>
        <w:behaviors>
          <w:behavior w:val="content"/>
        </w:behaviors>
        <w:guid w:val="{AD2C0828-A1B9-46DC-8389-AB426849F952}"/>
      </w:docPartPr>
      <w:docPartBody>
        <w:p w:rsidR="006C6235" w:rsidRDefault="0022652A" w:rsidP="0022652A">
          <w:pPr>
            <w:pStyle w:val="A4BF634296064E6EB6D53143E0A2377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242"/>
    <w:rsid w:val="000A3C22"/>
    <w:rsid w:val="0022652A"/>
    <w:rsid w:val="00433242"/>
    <w:rsid w:val="00486D29"/>
    <w:rsid w:val="00675667"/>
    <w:rsid w:val="006C6235"/>
    <w:rsid w:val="008D0CD0"/>
    <w:rsid w:val="00931482"/>
    <w:rsid w:val="00B86FF2"/>
    <w:rsid w:val="00C8180B"/>
    <w:rsid w:val="00EA3DC8"/>
    <w:rsid w:val="00FF49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67E9E946C249758DD8A9D138EB27EF">
    <w:name w:val="3C67E9E946C249758DD8A9D138EB27EF"/>
    <w:rsid w:val="00433242"/>
  </w:style>
  <w:style w:type="paragraph" w:customStyle="1" w:styleId="2763BD7AF7104D09904F0039B4FBD498">
    <w:name w:val="2763BD7AF7104D09904F0039B4FBD498"/>
    <w:rsid w:val="00433242"/>
  </w:style>
  <w:style w:type="paragraph" w:customStyle="1" w:styleId="A4BF634296064E6EB6D53143E0A2377C">
    <w:name w:val="A4BF634296064E6EB6D53143E0A2377C"/>
    <w:rsid w:val="00226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bg2">
              <a:lumMod val="75000"/>
            </a:schemeClr>
          </a:solidFill>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LibreOffice/6.4.7.2$Linux_X86_64 LibreOffice_project/40$Build-2</Application>
  <Pages>2</Pages>
  <Words>523</Words>
  <Characters>3274</Characters>
  <CharactersWithSpaces>3741</CharactersWithSpaces>
  <Paragraphs>50</Paragraphs>
  <Company>Amazon Corporate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2021-02-17T02:34:00Z</dcterms:created>
  <dc:creator>Von Reybyton, Mary</dc:creator>
  <dc:description/>
  <dc:language>en-US</dc:language>
  <cp:lastModifiedBy/>
  <dcterms:modified xsi:type="dcterms:W3CDTF">2021-06-02T12:46:31Z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Amazon Corporate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