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21" w:rsidRPr="00DB0F21" w:rsidRDefault="00DB0F21" w:rsidP="00DB0F21">
      <w:pPr>
        <w:shd w:val="clear" w:color="auto" w:fill="FFD88E"/>
        <w:spacing w:after="0" w:line="240" w:lineRule="auto"/>
        <w:jc w:val="center"/>
        <w:rPr>
          <w:rFonts w:ascii="Arial Black" w:eastAsia="Times New Roman" w:hAnsi="Arial Black" w:cs="Tahoma"/>
          <w:b/>
          <w:bCs/>
          <w:color w:val="333333"/>
          <w:sz w:val="40"/>
          <w:szCs w:val="40"/>
        </w:rPr>
      </w:pPr>
      <w:r w:rsidRPr="00DB0F21">
        <w:rPr>
          <w:rFonts w:ascii="Arial Black" w:eastAsia="Times New Roman" w:hAnsi="Arial Black" w:cs="Tahoma"/>
          <w:b/>
          <w:bCs/>
          <w:color w:val="333333"/>
          <w:sz w:val="40"/>
          <w:szCs w:val="40"/>
        </w:rPr>
        <w:t>ALLEN K. PHAPORNCHAI</w:t>
      </w:r>
    </w:p>
    <w:p w:rsidR="00DB0F21" w:rsidRPr="00656902" w:rsidRDefault="00DB0F21" w:rsidP="00DB0F2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15015 La Donna Way • Hacienda Heights, CA 91745</w:t>
      </w:r>
    </w:p>
    <w:p w:rsidR="00DB0F21" w:rsidRPr="00656902" w:rsidRDefault="00DB0F21" w:rsidP="00DB0F2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626-764-5693</w:t>
      </w:r>
    </w:p>
    <w:p w:rsidR="00A94CCE" w:rsidRPr="00656902" w:rsidRDefault="009E2209" w:rsidP="009F072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Cs w:val="22"/>
        </w:rPr>
      </w:pPr>
      <w:hyperlink r:id="rId7" w:history="1">
        <w:r w:rsidR="00454B2D" w:rsidRPr="00656902">
          <w:rPr>
            <w:rStyle w:val="Hyperlink"/>
            <w:rFonts w:ascii="Arial" w:eastAsia="Times New Roman" w:hAnsi="Arial" w:cs="Arial"/>
            <w:szCs w:val="22"/>
          </w:rPr>
          <w:t>abmoggy@gmail.com</w:t>
        </w:r>
      </w:hyperlink>
    </w:p>
    <w:p w:rsidR="00A94CCE" w:rsidRPr="00656902" w:rsidRDefault="00A94CCE" w:rsidP="00A94C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Cs w:val="22"/>
        </w:rPr>
      </w:pPr>
    </w:p>
    <w:p w:rsidR="00DB0F21" w:rsidRPr="00656902" w:rsidRDefault="00A94CCE" w:rsidP="00C93BD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22"/>
        </w:rPr>
      </w:pPr>
      <w:r w:rsidRPr="00656902">
        <w:rPr>
          <w:rFonts w:ascii="Arial" w:eastAsia="Times New Roman" w:hAnsi="Arial" w:cs="Arial"/>
          <w:b/>
          <w:bCs/>
          <w:color w:val="333333"/>
          <w:szCs w:val="22"/>
        </w:rPr>
        <w:t>Professional Summa</w:t>
      </w:r>
      <w:r w:rsidR="009F0721" w:rsidRPr="00656902">
        <w:rPr>
          <w:rFonts w:ascii="Arial" w:eastAsia="Times New Roman" w:hAnsi="Arial" w:cs="Arial"/>
          <w:b/>
          <w:bCs/>
          <w:color w:val="333333"/>
          <w:szCs w:val="22"/>
        </w:rPr>
        <w:t>ry</w:t>
      </w:r>
    </w:p>
    <w:p w:rsidR="00A120CC" w:rsidRPr="00656902" w:rsidRDefault="00A120CC" w:rsidP="00A120C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S</w:t>
      </w:r>
      <w:r w:rsidR="00454B2D" w:rsidRPr="00656902">
        <w:rPr>
          <w:rFonts w:ascii="Arial" w:eastAsia="Times New Roman" w:hAnsi="Arial" w:cs="Arial"/>
          <w:color w:val="333333"/>
          <w:szCs w:val="22"/>
        </w:rPr>
        <w:t>easoned professional with over 20</w:t>
      </w:r>
      <w:r w:rsidR="00DB0F21" w:rsidRPr="00656902">
        <w:rPr>
          <w:rFonts w:ascii="Arial" w:eastAsia="Times New Roman" w:hAnsi="Arial" w:cs="Arial"/>
          <w:color w:val="333333"/>
          <w:szCs w:val="22"/>
        </w:rPr>
        <w:t xml:space="preserve"> years of experience across a variety of projects in the </w:t>
      </w:r>
      <w:r w:rsidR="001A02A6" w:rsidRPr="00656902">
        <w:rPr>
          <w:rFonts w:ascii="Arial" w:eastAsia="Times New Roman" w:hAnsi="Arial" w:cs="Arial"/>
          <w:color w:val="333333"/>
          <w:szCs w:val="22"/>
        </w:rPr>
        <w:t>telecom service</w:t>
      </w:r>
      <w:r w:rsidR="00DB0F21" w:rsidRPr="00656902">
        <w:rPr>
          <w:rFonts w:ascii="Arial" w:eastAsia="Times New Roman" w:hAnsi="Arial" w:cs="Arial"/>
          <w:color w:val="333333"/>
          <w:szCs w:val="22"/>
        </w:rPr>
        <w:t xml:space="preserve"> </w:t>
      </w:r>
      <w:r w:rsidR="00454B2D" w:rsidRPr="00656902">
        <w:rPr>
          <w:rFonts w:ascii="Arial" w:eastAsia="Times New Roman" w:hAnsi="Arial" w:cs="Arial"/>
          <w:color w:val="333333"/>
          <w:szCs w:val="22"/>
        </w:rPr>
        <w:t xml:space="preserve">and retail </w:t>
      </w:r>
      <w:r w:rsidR="00DB0F21" w:rsidRPr="00656902">
        <w:rPr>
          <w:rFonts w:ascii="Arial" w:eastAsia="Times New Roman" w:hAnsi="Arial" w:cs="Arial"/>
          <w:color w:val="333333"/>
          <w:szCs w:val="22"/>
        </w:rPr>
        <w:t xml:space="preserve">industries. </w:t>
      </w:r>
      <w:r w:rsidR="00B356FB" w:rsidRPr="00656902">
        <w:rPr>
          <w:rFonts w:ascii="Arial" w:eastAsia="Times New Roman" w:hAnsi="Arial" w:cs="Arial"/>
          <w:color w:val="333333"/>
          <w:szCs w:val="22"/>
        </w:rPr>
        <w:t xml:space="preserve"> </w:t>
      </w:r>
    </w:p>
    <w:p w:rsidR="00A120CC" w:rsidRPr="00656902" w:rsidRDefault="00B356FB" w:rsidP="00A120C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Passionate leader with ability to drive</w:t>
      </w:r>
      <w:r w:rsidR="00DB0F21" w:rsidRPr="00656902">
        <w:rPr>
          <w:rFonts w:ascii="Arial" w:eastAsia="Times New Roman" w:hAnsi="Arial" w:cs="Arial"/>
          <w:color w:val="333333"/>
          <w:szCs w:val="22"/>
        </w:rPr>
        <w:t xml:space="preserve"> high-level management decisions</w:t>
      </w:r>
      <w:r w:rsidR="00454B2D" w:rsidRPr="00656902">
        <w:rPr>
          <w:rFonts w:ascii="Arial" w:eastAsia="Times New Roman" w:hAnsi="Arial" w:cs="Arial"/>
          <w:color w:val="333333"/>
          <w:szCs w:val="22"/>
        </w:rPr>
        <w:t xml:space="preserve"> </w:t>
      </w:r>
      <w:r w:rsidRPr="00656902">
        <w:rPr>
          <w:rFonts w:ascii="Arial" w:eastAsia="Times New Roman" w:hAnsi="Arial" w:cs="Arial"/>
          <w:color w:val="333333"/>
          <w:szCs w:val="22"/>
        </w:rPr>
        <w:t>and build high value to the global organization.</w:t>
      </w:r>
    </w:p>
    <w:p w:rsidR="00A94CCE" w:rsidRPr="00656902" w:rsidRDefault="00B356FB" w:rsidP="00A120C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Proven leader</w:t>
      </w:r>
      <w:r w:rsidR="00454B2D" w:rsidRPr="00656902">
        <w:rPr>
          <w:rFonts w:ascii="Arial" w:eastAsia="Times New Roman" w:hAnsi="Arial" w:cs="Arial"/>
          <w:color w:val="333333"/>
          <w:szCs w:val="22"/>
        </w:rPr>
        <w:t xml:space="preserve"> 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who </w:t>
      </w:r>
      <w:r w:rsidR="00DB0F21" w:rsidRPr="00656902">
        <w:rPr>
          <w:rFonts w:ascii="Arial" w:eastAsia="Times New Roman" w:hAnsi="Arial" w:cs="Arial"/>
          <w:color w:val="333333"/>
          <w:szCs w:val="22"/>
        </w:rPr>
        <w:t>easily collaborate</w:t>
      </w:r>
      <w:r w:rsidRPr="00656902">
        <w:rPr>
          <w:rFonts w:ascii="Arial" w:eastAsia="Times New Roman" w:hAnsi="Arial" w:cs="Arial"/>
          <w:color w:val="333333"/>
          <w:szCs w:val="22"/>
        </w:rPr>
        <w:t>s</w:t>
      </w:r>
      <w:r w:rsidR="00DB0F21" w:rsidRPr="00656902">
        <w:rPr>
          <w:rFonts w:ascii="Arial" w:eastAsia="Times New Roman" w:hAnsi="Arial" w:cs="Arial"/>
          <w:color w:val="333333"/>
          <w:szCs w:val="22"/>
        </w:rPr>
        <w:t xml:space="preserve"> </w:t>
      </w:r>
      <w:r w:rsidRPr="00656902">
        <w:rPr>
          <w:rFonts w:ascii="Arial" w:eastAsia="Times New Roman" w:hAnsi="Arial" w:cs="Arial"/>
          <w:color w:val="333333"/>
          <w:szCs w:val="22"/>
        </w:rPr>
        <w:t>across the organization</w:t>
      </w:r>
      <w:r w:rsidR="00DB0F21" w:rsidRPr="00656902">
        <w:rPr>
          <w:rFonts w:ascii="Arial" w:eastAsia="Times New Roman" w:hAnsi="Arial" w:cs="Arial"/>
          <w:color w:val="333333"/>
          <w:szCs w:val="22"/>
        </w:rPr>
        <w:t xml:space="preserve"> to identify and execute concepts to streamline operations</w:t>
      </w:r>
      <w:r w:rsidR="001A02A6" w:rsidRPr="00656902">
        <w:rPr>
          <w:rFonts w:ascii="Arial" w:eastAsia="Times New Roman" w:hAnsi="Arial" w:cs="Arial"/>
          <w:color w:val="333333"/>
          <w:szCs w:val="22"/>
        </w:rPr>
        <w:t xml:space="preserve"> and increase</w:t>
      </w:r>
      <w:r w:rsidR="00454B2D" w:rsidRPr="00656902">
        <w:rPr>
          <w:rFonts w:ascii="Arial" w:eastAsia="Times New Roman" w:hAnsi="Arial" w:cs="Arial"/>
          <w:color w:val="333333"/>
          <w:szCs w:val="22"/>
        </w:rPr>
        <w:t xml:space="preserve"> the bottom line</w:t>
      </w:r>
      <w:r w:rsidR="00DB0F21" w:rsidRPr="00656902">
        <w:rPr>
          <w:rFonts w:ascii="Arial" w:eastAsia="Times New Roman" w:hAnsi="Arial" w:cs="Arial"/>
          <w:color w:val="333333"/>
          <w:szCs w:val="22"/>
        </w:rPr>
        <w:t>.</w:t>
      </w:r>
    </w:p>
    <w:p w:rsidR="00C93BD0" w:rsidRDefault="00C93BD0" w:rsidP="00C93B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</w:p>
    <w:p w:rsidR="007A4EB4" w:rsidRDefault="007A4EB4" w:rsidP="007A4E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22"/>
        </w:rPr>
      </w:pPr>
      <w:r w:rsidRPr="007A4EB4">
        <w:rPr>
          <w:rFonts w:ascii="Arial" w:eastAsia="Times New Roman" w:hAnsi="Arial" w:cs="Arial"/>
          <w:b/>
          <w:bCs/>
          <w:color w:val="333333"/>
          <w:szCs w:val="22"/>
        </w:rPr>
        <w:t>Summary of Qualifications</w:t>
      </w:r>
    </w:p>
    <w:p w:rsidR="001552E0" w:rsidRDefault="001552E0" w:rsidP="007A4E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</w:p>
    <w:p w:rsidR="0095363A" w:rsidRDefault="009E2209" w:rsidP="00C93B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 disciplined, fast learner who has proven track record working in complex IT and business implementations.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 Able to effectively meet and discuss with both business owners and managers to gather requirements and translate into scheduled tasks for developers. 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 business professional who has delivered value-adding 1 million THB in new sales in less than two months.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 Create project plans for new product development.  Build a data warehouse to store data for analysis. Create ETL scripts and analytics dashboards for end-users.   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Able to build small and medium-sized IT networks as well as VOIP systems.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 Adept at design, install and configure ERP systems such as Oracle /Siebel CRM,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Odoo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Tiger CRM.  Install AWS instances, Microsoft Azure environment. 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Remote administration of Microsoft Servers.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Able to connect to remote systems using SSH.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 Able to install Tableau software, generate Tableau reports.  Install Microsoft Power BI and generate reports. 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Familiar with Amazon AWS Cloud technologies.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Expert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SketchUp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3D modeling software.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 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Intermediate skill using SQL for creating databases, querying, creating stored procedures.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Able to install and manage Linux OS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Debian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Ubuntu, Mint) desktop and servers and using Linux/Unix command and shell scripts.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Basic knowledge in PHP programming.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Installing Apache web server, MySQL databases.</w:t>
      </w:r>
      <w:bookmarkStart w:id="0" w:name="_GoBack"/>
      <w:bookmarkEnd w:id="0"/>
      <w:proofErr w:type="gramEnd"/>
    </w:p>
    <w:p w:rsidR="00DB0F21" w:rsidRPr="00656902" w:rsidRDefault="00DB0F21" w:rsidP="00C93BD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22"/>
        </w:rPr>
      </w:pPr>
      <w:r w:rsidRPr="00656902">
        <w:rPr>
          <w:rFonts w:ascii="Arial" w:eastAsia="Times New Roman" w:hAnsi="Arial" w:cs="Arial"/>
          <w:b/>
          <w:bCs/>
          <w:color w:val="333333"/>
          <w:szCs w:val="22"/>
        </w:rPr>
        <w:t>Professional Experience</w:t>
      </w:r>
    </w:p>
    <w:p w:rsidR="00B356FB" w:rsidRPr="00656902" w:rsidRDefault="00B356FB" w:rsidP="00DB0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b/>
          <w:bCs/>
          <w:color w:val="333333"/>
          <w:szCs w:val="22"/>
        </w:rPr>
        <w:t>Addon Square Co., Ltd.</w:t>
      </w:r>
      <w:r w:rsidRPr="00656902">
        <w:rPr>
          <w:rFonts w:ascii="Arial" w:eastAsia="Times New Roman" w:hAnsi="Arial" w:cs="Arial"/>
          <w:color w:val="333333"/>
          <w:szCs w:val="22"/>
        </w:rPr>
        <w:tab/>
      </w:r>
      <w:r w:rsidRPr="00656902">
        <w:rPr>
          <w:rFonts w:ascii="Arial" w:eastAsia="Times New Roman" w:hAnsi="Arial" w:cs="Arial"/>
          <w:color w:val="333333"/>
          <w:szCs w:val="22"/>
        </w:rPr>
        <w:tab/>
      </w:r>
      <w:r w:rsidRPr="00656902">
        <w:rPr>
          <w:rFonts w:ascii="Arial" w:eastAsia="Times New Roman" w:hAnsi="Arial" w:cs="Arial"/>
          <w:color w:val="333333"/>
          <w:szCs w:val="22"/>
        </w:rPr>
        <w:tab/>
      </w:r>
      <w:r w:rsidRPr="00656902">
        <w:rPr>
          <w:rFonts w:ascii="Arial" w:eastAsia="Times New Roman" w:hAnsi="Arial" w:cs="Arial"/>
          <w:color w:val="333333"/>
          <w:szCs w:val="22"/>
        </w:rPr>
        <w:tab/>
      </w:r>
      <w:r w:rsidRPr="00656902">
        <w:rPr>
          <w:rFonts w:ascii="Arial" w:eastAsia="Times New Roman" w:hAnsi="Arial" w:cs="Arial"/>
          <w:color w:val="333333"/>
          <w:szCs w:val="22"/>
        </w:rPr>
        <w:tab/>
      </w:r>
      <w:r w:rsidRPr="00656902">
        <w:rPr>
          <w:rFonts w:ascii="Arial" w:eastAsia="Times New Roman" w:hAnsi="Arial" w:cs="Arial"/>
          <w:color w:val="333333"/>
          <w:szCs w:val="22"/>
        </w:rPr>
        <w:tab/>
      </w:r>
      <w:r w:rsidR="00245D40">
        <w:rPr>
          <w:rFonts w:ascii="Arial" w:eastAsia="Times New Roman" w:hAnsi="Arial" w:cs="Arial"/>
          <w:color w:val="333333"/>
          <w:szCs w:val="22"/>
        </w:rPr>
        <w:t xml:space="preserve">  </w:t>
      </w:r>
      <w:r w:rsidR="00D36D0E">
        <w:rPr>
          <w:rFonts w:ascii="Arial" w:eastAsia="Times New Roman" w:hAnsi="Arial" w:cs="Arial"/>
          <w:color w:val="333333"/>
          <w:szCs w:val="22"/>
        </w:rPr>
        <w:t>March, 2011</w:t>
      </w:r>
      <w:r w:rsidR="00245D40">
        <w:rPr>
          <w:rFonts w:ascii="Arial" w:eastAsia="Times New Roman" w:hAnsi="Arial" w:cs="Arial"/>
          <w:color w:val="333333"/>
          <w:szCs w:val="22"/>
        </w:rPr>
        <w:t xml:space="preserve"> to March, 2020</w:t>
      </w:r>
    </w:p>
    <w:p w:rsidR="00202353" w:rsidRDefault="00C93BD0" w:rsidP="00DB0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>
        <w:rPr>
          <w:rFonts w:ascii="Arial" w:eastAsia="Times New Roman" w:hAnsi="Arial" w:cs="Arial"/>
          <w:color w:val="333333"/>
          <w:szCs w:val="22"/>
        </w:rPr>
        <w:t xml:space="preserve">Managing </w:t>
      </w:r>
      <w:proofErr w:type="gramStart"/>
      <w:r>
        <w:rPr>
          <w:rFonts w:ascii="Arial" w:eastAsia="Times New Roman" w:hAnsi="Arial" w:cs="Arial"/>
          <w:color w:val="333333"/>
          <w:szCs w:val="22"/>
        </w:rPr>
        <w:t xml:space="preserve">Director </w:t>
      </w:r>
      <w:r w:rsidRPr="00656902">
        <w:rPr>
          <w:rFonts w:ascii="Arial" w:eastAsia="Times New Roman" w:hAnsi="Arial" w:cs="Arial"/>
          <w:color w:val="333333"/>
          <w:szCs w:val="22"/>
        </w:rPr>
        <w:t>&amp;</w:t>
      </w:r>
      <w:proofErr w:type="gramEnd"/>
      <w:r>
        <w:rPr>
          <w:rFonts w:ascii="Arial" w:eastAsia="Times New Roman" w:hAnsi="Arial" w:cs="Arial"/>
          <w:color w:val="333333"/>
          <w:szCs w:val="22"/>
        </w:rPr>
        <w:t xml:space="preserve"> </w:t>
      </w:r>
      <w:r w:rsidR="00B356FB" w:rsidRPr="00656902">
        <w:rPr>
          <w:rFonts w:ascii="Arial" w:eastAsia="Times New Roman" w:hAnsi="Arial" w:cs="Arial"/>
          <w:color w:val="333333"/>
          <w:szCs w:val="22"/>
        </w:rPr>
        <w:t>Business Owner</w:t>
      </w:r>
    </w:p>
    <w:p w:rsidR="00B356FB" w:rsidRPr="00656902" w:rsidRDefault="00A94CCE" w:rsidP="00DB0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Bangkok, Thailand</w:t>
      </w:r>
    </w:p>
    <w:p w:rsidR="00A94CCE" w:rsidRPr="00656902" w:rsidRDefault="00A94CCE" w:rsidP="00DB0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</w:p>
    <w:p w:rsidR="00B356FB" w:rsidRPr="00656902" w:rsidRDefault="00154FC4" w:rsidP="00B356F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hAnsi="Arial" w:cs="Arial"/>
          <w:color w:val="4E4C4A"/>
          <w:shd w:val="clear" w:color="auto" w:fill="FFFFFF"/>
        </w:rPr>
      </w:pPr>
      <w:r w:rsidRPr="00656902">
        <w:rPr>
          <w:rFonts w:ascii="Arial" w:hAnsi="Arial" w:cs="Arial"/>
          <w:color w:val="4E4C4A"/>
          <w:shd w:val="clear" w:color="auto" w:fill="FFFFFF"/>
        </w:rPr>
        <w:t>Founded Addon Square Co., Ltd., a leading company that</w:t>
      </w:r>
      <w:r w:rsidR="00F04401" w:rsidRPr="00656902">
        <w:rPr>
          <w:rFonts w:ascii="Arial" w:hAnsi="Arial" w:cs="Arial"/>
          <w:color w:val="4E4C4A"/>
          <w:shd w:val="clear" w:color="auto" w:fill="FFFFFF"/>
        </w:rPr>
        <w:t xml:space="preserve"> s</w:t>
      </w:r>
      <w:r w:rsidR="00DC58BD" w:rsidRPr="00656902">
        <w:rPr>
          <w:rFonts w:ascii="Arial" w:hAnsi="Arial" w:cs="Arial"/>
          <w:color w:val="4E4C4A"/>
          <w:shd w:val="clear" w:color="auto" w:fill="FFFFFF"/>
        </w:rPr>
        <w:t>pecializes in storage solutions</w:t>
      </w:r>
      <w:r w:rsidR="00F04401" w:rsidRPr="00656902">
        <w:rPr>
          <w:rFonts w:ascii="Arial" w:hAnsi="Arial" w:cs="Arial"/>
          <w:color w:val="4E4C4A"/>
          <w:shd w:val="clear" w:color="auto" w:fill="FFFFFF"/>
        </w:rPr>
        <w:t xml:space="preserve"> for the Thai</w:t>
      </w:r>
      <w:r w:rsidRPr="00656902">
        <w:rPr>
          <w:rFonts w:ascii="Arial" w:hAnsi="Arial" w:cs="Arial"/>
          <w:color w:val="4E4C4A"/>
          <w:shd w:val="clear" w:color="auto" w:fill="FFFFFF"/>
        </w:rPr>
        <w:t>land</w:t>
      </w:r>
      <w:r w:rsidR="00F04401" w:rsidRPr="00656902">
        <w:rPr>
          <w:rFonts w:ascii="Arial" w:hAnsi="Arial" w:cs="Arial"/>
          <w:color w:val="4E4C4A"/>
          <w:shd w:val="clear" w:color="auto" w:fill="FFFFFF"/>
        </w:rPr>
        <w:t xml:space="preserve"> market.</w:t>
      </w:r>
    </w:p>
    <w:p w:rsidR="008A5C64" w:rsidRPr="00656902" w:rsidRDefault="008A5C64" w:rsidP="008A5C64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hAnsi="Arial" w:cs="Arial"/>
          <w:color w:val="4E4C4A"/>
          <w:shd w:val="clear" w:color="auto" w:fill="FFFFFF"/>
        </w:rPr>
        <w:t>Led and oversaw the business development, custom-design, manufacturing, operations, financial, legal, import/export and other functions of this start-up venture.</w:t>
      </w:r>
    </w:p>
    <w:p w:rsidR="00B356FB" w:rsidRPr="00656902" w:rsidRDefault="00B356FB" w:rsidP="00B356F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hAnsi="Arial" w:cs="Arial"/>
          <w:color w:val="4E4C4A"/>
          <w:shd w:val="clear" w:color="auto" w:fill="FFFFFF"/>
        </w:rPr>
      </w:pPr>
      <w:r w:rsidRPr="00656902">
        <w:rPr>
          <w:rFonts w:ascii="Arial" w:hAnsi="Arial" w:cs="Arial"/>
          <w:color w:val="4E4C4A"/>
          <w:shd w:val="clear" w:color="auto" w:fill="FFFFFF"/>
        </w:rPr>
        <w:t>Created the business plan and marketing campaign to penetrate the Thai market as</w:t>
      </w:r>
      <w:r w:rsidR="00A3780E">
        <w:rPr>
          <w:rFonts w:ascii="Arial" w:hAnsi="Arial" w:cs="Arial"/>
          <w:color w:val="4E4C4A"/>
          <w:shd w:val="clear" w:color="auto" w:fill="FFFFFF"/>
        </w:rPr>
        <w:t xml:space="preserve"> the</w:t>
      </w:r>
      <w:r w:rsidRPr="00656902">
        <w:rPr>
          <w:rFonts w:ascii="Arial" w:hAnsi="Arial" w:cs="Arial"/>
          <w:color w:val="4E4C4A"/>
          <w:shd w:val="clear" w:color="auto" w:fill="FFFFFF"/>
        </w:rPr>
        <w:t xml:space="preserve"> official distributor for leading storage products manufacturers such as Lifetime Products, </w:t>
      </w:r>
      <w:r w:rsidR="00F04401" w:rsidRPr="00656902">
        <w:rPr>
          <w:rFonts w:ascii="Arial" w:hAnsi="Arial" w:cs="Arial"/>
          <w:color w:val="4E4C4A"/>
          <w:shd w:val="clear" w:color="auto" w:fill="FFFFFF"/>
        </w:rPr>
        <w:t xml:space="preserve">the world leader in blow-mold storage sheds and the world's largest producer of outdoor tables and chairs. </w:t>
      </w:r>
    </w:p>
    <w:p w:rsidR="00F04401" w:rsidRPr="00656902" w:rsidRDefault="00B356FB" w:rsidP="00B356F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hAnsi="Arial" w:cs="Arial"/>
          <w:color w:val="4E4C4A"/>
          <w:shd w:val="clear" w:color="auto" w:fill="FFFFFF"/>
        </w:rPr>
        <w:t xml:space="preserve">Partnered with </w:t>
      </w:r>
      <w:r w:rsidR="00F04401" w:rsidRPr="00656902">
        <w:rPr>
          <w:rFonts w:ascii="Arial" w:hAnsi="Arial" w:cs="Arial"/>
          <w:color w:val="4E4C4A"/>
          <w:shd w:val="clear" w:color="auto" w:fill="FFFFFF"/>
        </w:rPr>
        <w:t>Daiken Japan</w:t>
      </w:r>
      <w:r w:rsidRPr="00656902">
        <w:rPr>
          <w:rFonts w:ascii="Arial" w:hAnsi="Arial" w:cs="Arial"/>
          <w:color w:val="4E4C4A"/>
          <w:shd w:val="clear" w:color="auto" w:fill="FFFFFF"/>
        </w:rPr>
        <w:t>, the 3</w:t>
      </w:r>
      <w:r w:rsidRPr="00656902">
        <w:rPr>
          <w:rFonts w:ascii="Arial" w:hAnsi="Arial" w:cs="Arial"/>
          <w:color w:val="4E4C4A"/>
          <w:shd w:val="clear" w:color="auto" w:fill="FFFFFF"/>
          <w:vertAlign w:val="superscript"/>
        </w:rPr>
        <w:t>rd</w:t>
      </w:r>
      <w:r w:rsidRPr="00656902">
        <w:rPr>
          <w:rFonts w:ascii="Arial" w:hAnsi="Arial" w:cs="Arial"/>
          <w:color w:val="4E4C4A"/>
          <w:shd w:val="clear" w:color="auto" w:fill="FFFFFF"/>
        </w:rPr>
        <w:t xml:space="preserve"> largest metal product manufacturer in Japan. Developed custom, high-end solutions for customers</w:t>
      </w:r>
      <w:r w:rsidR="009E2682" w:rsidRPr="00656902">
        <w:rPr>
          <w:rFonts w:ascii="Arial" w:hAnsi="Arial" w:cs="Arial"/>
          <w:color w:val="4E4C4A"/>
          <w:shd w:val="clear" w:color="auto" w:fill="FFFFFF"/>
        </w:rPr>
        <w:t xml:space="preserve"> </w:t>
      </w:r>
      <w:r w:rsidRPr="00656902">
        <w:rPr>
          <w:rFonts w:ascii="Arial" w:hAnsi="Arial" w:cs="Arial"/>
          <w:color w:val="4E4C4A"/>
          <w:shd w:val="clear" w:color="auto" w:fill="FFFFFF"/>
        </w:rPr>
        <w:t xml:space="preserve">such as </w:t>
      </w:r>
      <w:r w:rsidR="00F04401" w:rsidRPr="00656902">
        <w:rPr>
          <w:rFonts w:ascii="Arial" w:hAnsi="Arial" w:cs="Arial"/>
          <w:color w:val="4E4C4A"/>
          <w:shd w:val="clear" w:color="auto" w:fill="FFFFFF"/>
        </w:rPr>
        <w:t xml:space="preserve">sheet metal storage sheds, storage building, metal carports, </w:t>
      </w:r>
      <w:r w:rsidR="009E2682" w:rsidRPr="00656902">
        <w:rPr>
          <w:rFonts w:ascii="Arial" w:hAnsi="Arial" w:cs="Arial"/>
          <w:color w:val="4E4C4A"/>
          <w:shd w:val="clear" w:color="auto" w:fill="FFFFFF"/>
        </w:rPr>
        <w:t>and boat</w:t>
      </w:r>
      <w:r w:rsidR="00F04401" w:rsidRPr="00656902">
        <w:rPr>
          <w:rFonts w:ascii="Arial" w:hAnsi="Arial" w:cs="Arial"/>
          <w:color w:val="4E4C4A"/>
          <w:shd w:val="clear" w:color="auto" w:fill="FFFFFF"/>
        </w:rPr>
        <w:t xml:space="preserve"> ports.</w:t>
      </w:r>
    </w:p>
    <w:p w:rsidR="00F04401" w:rsidRPr="00656902" w:rsidRDefault="00F04401" w:rsidP="00DB0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</w:p>
    <w:p w:rsidR="00A94CCE" w:rsidRPr="00656902" w:rsidRDefault="00A94CCE" w:rsidP="00DB0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</w:p>
    <w:p w:rsidR="00F04401" w:rsidRPr="00656902" w:rsidRDefault="00F04401" w:rsidP="00DB0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b/>
          <w:bCs/>
          <w:color w:val="333333"/>
          <w:szCs w:val="22"/>
        </w:rPr>
        <w:t>Anunda Technology Company Limited</w:t>
      </w:r>
      <w:r w:rsidR="00A94CCE" w:rsidRPr="00656902">
        <w:rPr>
          <w:rFonts w:ascii="Arial" w:eastAsia="Times New Roman" w:hAnsi="Arial" w:cs="Arial"/>
          <w:b/>
          <w:bCs/>
          <w:color w:val="333333"/>
          <w:szCs w:val="22"/>
        </w:rPr>
        <w:tab/>
      </w:r>
      <w:r w:rsidR="00A94CCE" w:rsidRPr="00656902">
        <w:rPr>
          <w:rFonts w:ascii="Arial" w:eastAsia="Times New Roman" w:hAnsi="Arial" w:cs="Arial"/>
          <w:color w:val="333333"/>
          <w:szCs w:val="22"/>
        </w:rPr>
        <w:tab/>
      </w:r>
      <w:r w:rsidR="00A94CCE" w:rsidRPr="00656902">
        <w:rPr>
          <w:rFonts w:ascii="Arial" w:eastAsia="Times New Roman" w:hAnsi="Arial" w:cs="Arial"/>
          <w:color w:val="333333"/>
          <w:szCs w:val="22"/>
        </w:rPr>
        <w:tab/>
      </w:r>
      <w:r w:rsidR="00DC58BD" w:rsidRPr="00656902">
        <w:rPr>
          <w:rFonts w:ascii="Arial" w:eastAsia="Times New Roman" w:hAnsi="Arial" w:cs="Arial"/>
          <w:color w:val="333333"/>
          <w:szCs w:val="22"/>
        </w:rPr>
        <w:t xml:space="preserve">  </w:t>
      </w:r>
      <w:r w:rsidR="00C93BD0">
        <w:rPr>
          <w:rFonts w:ascii="Arial" w:eastAsia="Times New Roman" w:hAnsi="Arial" w:cs="Arial"/>
          <w:color w:val="333333"/>
          <w:szCs w:val="22"/>
        </w:rPr>
        <w:t xml:space="preserve">   </w:t>
      </w:r>
      <w:r w:rsidR="00DC58BD" w:rsidRPr="00656902">
        <w:rPr>
          <w:rFonts w:ascii="Arial" w:eastAsia="Times New Roman" w:hAnsi="Arial" w:cs="Arial"/>
          <w:color w:val="333333"/>
          <w:szCs w:val="22"/>
        </w:rPr>
        <w:t xml:space="preserve">    </w:t>
      </w:r>
      <w:r w:rsidR="00A94CCE" w:rsidRPr="00656902">
        <w:rPr>
          <w:rFonts w:ascii="Arial" w:eastAsia="Times New Roman" w:hAnsi="Arial" w:cs="Arial"/>
          <w:color w:val="333333"/>
          <w:szCs w:val="22"/>
        </w:rPr>
        <w:t>Sept</w:t>
      </w:r>
      <w:r w:rsidR="004E611A" w:rsidRPr="00656902">
        <w:rPr>
          <w:rFonts w:ascii="Arial" w:eastAsia="Times New Roman" w:hAnsi="Arial" w:cs="Arial"/>
          <w:color w:val="333333"/>
          <w:szCs w:val="22"/>
        </w:rPr>
        <w:t>ember,</w:t>
      </w:r>
      <w:r w:rsidR="00D36D0E">
        <w:rPr>
          <w:rFonts w:ascii="Arial" w:eastAsia="Times New Roman" w:hAnsi="Arial" w:cs="Arial"/>
          <w:color w:val="333333"/>
          <w:szCs w:val="22"/>
        </w:rPr>
        <w:t xml:space="preserve"> 2010 to April, 2011</w:t>
      </w:r>
    </w:p>
    <w:p w:rsidR="00202353" w:rsidRDefault="00A94CCE" w:rsidP="00A94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Sales Director</w:t>
      </w:r>
    </w:p>
    <w:p w:rsidR="00154FC4" w:rsidRPr="00656902" w:rsidRDefault="00A94CCE" w:rsidP="00DB0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Bangkok, Thailand</w:t>
      </w:r>
    </w:p>
    <w:p w:rsidR="00A94CCE" w:rsidRPr="00656902" w:rsidRDefault="00A94CCE" w:rsidP="00DB0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</w:p>
    <w:p w:rsidR="009F0721" w:rsidRPr="00656902" w:rsidRDefault="009F0721" w:rsidP="009F07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 xml:space="preserve">Successfully negotiated </w:t>
      </w:r>
      <w:r w:rsidR="00E96972">
        <w:rPr>
          <w:rFonts w:ascii="Arial" w:eastAsia="Times New Roman" w:hAnsi="Arial" w:cs="Arial"/>
          <w:color w:val="333333"/>
          <w:szCs w:val="22"/>
        </w:rPr>
        <w:t xml:space="preserve">a 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tri-party deal </w:t>
      </w:r>
      <w:r w:rsidR="00F04401" w:rsidRPr="00656902">
        <w:rPr>
          <w:rFonts w:ascii="Arial" w:eastAsia="Times New Roman" w:hAnsi="Arial" w:cs="Arial"/>
          <w:color w:val="333333"/>
          <w:szCs w:val="22"/>
        </w:rPr>
        <w:t>to develop th</w:t>
      </w:r>
      <w:r w:rsidR="00454B2D" w:rsidRPr="00656902">
        <w:rPr>
          <w:rFonts w:ascii="Arial" w:eastAsia="Times New Roman" w:hAnsi="Arial" w:cs="Arial"/>
          <w:color w:val="333333"/>
          <w:szCs w:val="22"/>
        </w:rPr>
        <w:t>e next generation product for A</w:t>
      </w:r>
      <w:r w:rsidR="00F04401" w:rsidRPr="00656902">
        <w:rPr>
          <w:rFonts w:ascii="Arial" w:eastAsia="Times New Roman" w:hAnsi="Arial" w:cs="Arial"/>
          <w:color w:val="333333"/>
          <w:szCs w:val="22"/>
        </w:rPr>
        <w:t>n</w:t>
      </w:r>
      <w:r w:rsidR="00154FC4" w:rsidRPr="00656902">
        <w:rPr>
          <w:rFonts w:ascii="Arial" w:eastAsia="Times New Roman" w:hAnsi="Arial" w:cs="Arial"/>
          <w:color w:val="333333"/>
          <w:szCs w:val="22"/>
        </w:rPr>
        <w:t>unda Tech, the super-femtocell</w:t>
      </w:r>
      <w:r w:rsidR="0020029D" w:rsidRPr="00656902">
        <w:rPr>
          <w:rFonts w:ascii="Arial" w:eastAsia="Times New Roman" w:hAnsi="Arial" w:cs="Arial"/>
          <w:color w:val="333333"/>
          <w:szCs w:val="22"/>
        </w:rPr>
        <w:t xml:space="preserve"> (</w:t>
      </w:r>
      <w:r w:rsidR="00E96972">
        <w:rPr>
          <w:rFonts w:ascii="Arial" w:eastAsia="Times New Roman" w:hAnsi="Arial" w:cs="Arial"/>
          <w:color w:val="333333"/>
          <w:szCs w:val="22"/>
        </w:rPr>
        <w:t xml:space="preserve">a </w:t>
      </w:r>
      <w:r w:rsidR="0020029D" w:rsidRPr="00656902">
        <w:rPr>
          <w:rFonts w:ascii="Arial" w:eastAsia="Times New Roman" w:hAnsi="Arial" w:cs="Arial"/>
          <w:color w:val="333333"/>
          <w:szCs w:val="22"/>
        </w:rPr>
        <w:t>small, mini base station with real-time processing to receive 4G cell phone signals).</w:t>
      </w:r>
    </w:p>
    <w:p w:rsidR="009F0721" w:rsidRPr="00656902" w:rsidRDefault="009F0721" w:rsidP="009F07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Led and developed</w:t>
      </w:r>
      <w:r w:rsidR="00154FC4" w:rsidRPr="00656902">
        <w:rPr>
          <w:rFonts w:ascii="Arial" w:eastAsia="Times New Roman" w:hAnsi="Arial" w:cs="Arial"/>
          <w:color w:val="333333"/>
          <w:szCs w:val="22"/>
        </w:rPr>
        <w:t xml:space="preserve"> the mas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ter project plan and </w:t>
      </w:r>
      <w:r w:rsidR="00115894">
        <w:rPr>
          <w:rFonts w:ascii="Arial" w:eastAsia="Times New Roman" w:hAnsi="Arial" w:cs="Arial"/>
          <w:color w:val="333333"/>
          <w:szCs w:val="22"/>
        </w:rPr>
        <w:t xml:space="preserve">be the </w:t>
      </w:r>
      <w:r w:rsidRPr="00656902">
        <w:rPr>
          <w:rFonts w:ascii="Arial" w:eastAsia="Times New Roman" w:hAnsi="Arial" w:cs="Arial"/>
          <w:color w:val="333333"/>
          <w:szCs w:val="22"/>
        </w:rPr>
        <w:t>interface</w:t>
      </w:r>
      <w:r w:rsidR="00154FC4" w:rsidRPr="00656902">
        <w:rPr>
          <w:rFonts w:ascii="Arial" w:eastAsia="Times New Roman" w:hAnsi="Arial" w:cs="Arial"/>
          <w:color w:val="333333"/>
          <w:szCs w:val="22"/>
        </w:rPr>
        <w:t xml:space="preserve"> between software development (CCPU, United States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); </w:t>
      </w:r>
      <w:r w:rsidR="00154FC4" w:rsidRPr="00656902">
        <w:rPr>
          <w:rFonts w:ascii="Arial" w:eastAsia="Times New Roman" w:hAnsi="Arial" w:cs="Arial"/>
          <w:color w:val="333333"/>
          <w:szCs w:val="22"/>
        </w:rPr>
        <w:t>chip ve</w:t>
      </w:r>
      <w:r w:rsidR="00743082">
        <w:rPr>
          <w:rFonts w:ascii="Arial" w:eastAsia="Times New Roman" w:hAnsi="Arial" w:cs="Arial"/>
          <w:color w:val="333333"/>
          <w:szCs w:val="22"/>
        </w:rPr>
        <w:t>ndo</w:t>
      </w:r>
      <w:r w:rsidR="0020029D" w:rsidRPr="00656902">
        <w:rPr>
          <w:rFonts w:ascii="Arial" w:eastAsia="Times New Roman" w:hAnsi="Arial" w:cs="Arial"/>
          <w:color w:val="333333"/>
          <w:szCs w:val="22"/>
        </w:rPr>
        <w:t>r</w:t>
      </w:r>
      <w:r w:rsidR="00154FC4" w:rsidRPr="00656902">
        <w:rPr>
          <w:rFonts w:ascii="Arial" w:eastAsia="Times New Roman" w:hAnsi="Arial" w:cs="Arial"/>
          <w:color w:val="333333"/>
          <w:szCs w:val="22"/>
        </w:rPr>
        <w:t xml:space="preserve"> (Oc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tasic, Canada), and Anunda Tech </w:t>
      </w:r>
      <w:r w:rsidR="0020029D" w:rsidRPr="00656902">
        <w:rPr>
          <w:rFonts w:ascii="Arial" w:eastAsia="Times New Roman" w:hAnsi="Arial" w:cs="Arial"/>
          <w:color w:val="333333"/>
          <w:szCs w:val="22"/>
        </w:rPr>
        <w:t>R&amp;D/Engineering</w:t>
      </w:r>
      <w:r w:rsidRPr="00656902">
        <w:rPr>
          <w:rFonts w:ascii="Arial" w:eastAsia="Times New Roman" w:hAnsi="Arial" w:cs="Arial"/>
          <w:color w:val="333333"/>
          <w:szCs w:val="22"/>
        </w:rPr>
        <w:t>.</w:t>
      </w:r>
    </w:p>
    <w:p w:rsidR="009F0721" w:rsidRPr="00656902" w:rsidRDefault="009F0721" w:rsidP="009F07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Demonstrated product features and functions to prospective clients globally.</w:t>
      </w:r>
    </w:p>
    <w:p w:rsidR="0020029D" w:rsidRPr="00656902" w:rsidRDefault="0020029D" w:rsidP="009F07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 xml:space="preserve">Compliance </w:t>
      </w:r>
      <w:proofErr w:type="gramStart"/>
      <w:r w:rsidRPr="00656902">
        <w:rPr>
          <w:rFonts w:ascii="Arial" w:eastAsia="Times New Roman" w:hAnsi="Arial" w:cs="Arial"/>
          <w:color w:val="333333"/>
          <w:szCs w:val="22"/>
        </w:rPr>
        <w:t>lead</w:t>
      </w:r>
      <w:proofErr w:type="gramEnd"/>
      <w:r w:rsidRPr="00656902">
        <w:rPr>
          <w:rFonts w:ascii="Arial" w:eastAsia="Times New Roman" w:hAnsi="Arial" w:cs="Arial"/>
          <w:color w:val="333333"/>
          <w:szCs w:val="22"/>
        </w:rPr>
        <w:t xml:space="preserve"> for navigating NDA clearance with non-fab</w:t>
      </w:r>
      <w:r w:rsidR="00154FC4" w:rsidRPr="00656902">
        <w:rPr>
          <w:rFonts w:ascii="Arial" w:eastAsia="Times New Roman" w:hAnsi="Arial" w:cs="Arial"/>
          <w:color w:val="333333"/>
          <w:szCs w:val="22"/>
        </w:rPr>
        <w:t xml:space="preserve"> software</w:t>
      </w:r>
      <w:r w:rsidR="00421BB4">
        <w:rPr>
          <w:rFonts w:ascii="Arial" w:eastAsia="Times New Roman" w:hAnsi="Arial" w:cs="Arial"/>
          <w:color w:val="333333"/>
          <w:szCs w:val="22"/>
        </w:rPr>
        <w:t xml:space="preserve"> vendors, chip vendo</w:t>
      </w:r>
      <w:r w:rsidRPr="00656902">
        <w:rPr>
          <w:rFonts w:ascii="Arial" w:eastAsia="Times New Roman" w:hAnsi="Arial" w:cs="Arial"/>
          <w:color w:val="333333"/>
          <w:szCs w:val="22"/>
        </w:rPr>
        <w:t>r</w:t>
      </w:r>
      <w:r w:rsidR="00154FC4" w:rsidRPr="00656902">
        <w:rPr>
          <w:rFonts w:ascii="Arial" w:eastAsia="Times New Roman" w:hAnsi="Arial" w:cs="Arial"/>
          <w:color w:val="333333"/>
          <w:szCs w:val="22"/>
        </w:rPr>
        <w:t xml:space="preserve">s, </w:t>
      </w:r>
      <w:r w:rsidRPr="00656902">
        <w:rPr>
          <w:rFonts w:ascii="Arial" w:eastAsia="Times New Roman" w:hAnsi="Arial" w:cs="Arial"/>
          <w:color w:val="333333"/>
          <w:szCs w:val="22"/>
        </w:rPr>
        <w:t>and legal counsel</w:t>
      </w:r>
      <w:r w:rsidR="00154FC4" w:rsidRPr="00656902">
        <w:rPr>
          <w:rFonts w:ascii="Arial" w:eastAsia="Times New Roman" w:hAnsi="Arial" w:cs="Arial"/>
          <w:color w:val="333333"/>
          <w:szCs w:val="22"/>
        </w:rPr>
        <w:t xml:space="preserve">.  </w:t>
      </w:r>
    </w:p>
    <w:p w:rsidR="0020029D" w:rsidRPr="00656902" w:rsidRDefault="0020029D" w:rsidP="009F07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 xml:space="preserve">Traveled globally and </w:t>
      </w:r>
      <w:r w:rsidR="00154FC4" w:rsidRPr="00656902">
        <w:rPr>
          <w:rFonts w:ascii="Arial" w:eastAsia="Times New Roman" w:hAnsi="Arial" w:cs="Arial"/>
          <w:color w:val="333333"/>
          <w:szCs w:val="22"/>
        </w:rPr>
        <w:t>n</w:t>
      </w:r>
      <w:r w:rsidR="00F04401" w:rsidRPr="00656902">
        <w:rPr>
          <w:rFonts w:ascii="Arial" w:eastAsia="Times New Roman" w:hAnsi="Arial" w:cs="Arial"/>
          <w:color w:val="333333"/>
          <w:szCs w:val="22"/>
        </w:rPr>
        <w:t>egotiate</w:t>
      </w:r>
      <w:r w:rsidR="00154FC4" w:rsidRPr="00656902">
        <w:rPr>
          <w:rFonts w:ascii="Arial" w:eastAsia="Times New Roman" w:hAnsi="Arial" w:cs="Arial"/>
          <w:color w:val="333333"/>
          <w:szCs w:val="22"/>
        </w:rPr>
        <w:t>d</w:t>
      </w:r>
      <w:r w:rsidR="00F04401" w:rsidRPr="00656902">
        <w:rPr>
          <w:rFonts w:ascii="Arial" w:eastAsia="Times New Roman" w:hAnsi="Arial" w:cs="Arial"/>
          <w:color w:val="333333"/>
          <w:szCs w:val="22"/>
        </w:rPr>
        <w:t xml:space="preserve"> contracts for new ICS Repeaters for the cu</w:t>
      </w:r>
      <w:r w:rsidR="00454B2D" w:rsidRPr="00656902">
        <w:rPr>
          <w:rFonts w:ascii="Arial" w:eastAsia="Times New Roman" w:hAnsi="Arial" w:cs="Arial"/>
          <w:color w:val="333333"/>
          <w:szCs w:val="22"/>
        </w:rPr>
        <w:t>stomer in the Maldives (Watani</w:t>
      </w:r>
      <w:r w:rsidR="00F04401" w:rsidRPr="00656902">
        <w:rPr>
          <w:rFonts w:ascii="Arial" w:eastAsia="Times New Roman" w:hAnsi="Arial" w:cs="Arial"/>
          <w:color w:val="333333"/>
          <w:szCs w:val="22"/>
        </w:rPr>
        <w:t xml:space="preserve">ya). </w:t>
      </w:r>
    </w:p>
    <w:p w:rsidR="00F04401" w:rsidRPr="00656902" w:rsidRDefault="0020029D" w:rsidP="009F072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Responsible for new product</w:t>
      </w:r>
      <w:r w:rsidR="00F04401" w:rsidRPr="00656902">
        <w:rPr>
          <w:rFonts w:ascii="Arial" w:eastAsia="Times New Roman" w:hAnsi="Arial" w:cs="Arial"/>
          <w:color w:val="333333"/>
          <w:szCs w:val="22"/>
        </w:rPr>
        <w:t xml:space="preserve"> introduction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 strategy for </w:t>
      </w:r>
      <w:r w:rsidR="00F04401" w:rsidRPr="00656902">
        <w:rPr>
          <w:rFonts w:ascii="Arial" w:eastAsia="Times New Roman" w:hAnsi="Arial" w:cs="Arial"/>
          <w:color w:val="333333"/>
          <w:szCs w:val="22"/>
        </w:rPr>
        <w:t xml:space="preserve">products </w:t>
      </w:r>
      <w:r w:rsidR="001958A9" w:rsidRPr="00656902">
        <w:rPr>
          <w:rFonts w:ascii="Arial" w:eastAsia="Times New Roman" w:hAnsi="Arial" w:cs="Arial"/>
          <w:color w:val="333333"/>
          <w:szCs w:val="22"/>
        </w:rPr>
        <w:t>such as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 the</w:t>
      </w:r>
      <w:r w:rsidR="001958A9" w:rsidRPr="00656902">
        <w:rPr>
          <w:rFonts w:ascii="Arial" w:eastAsia="Times New Roman" w:hAnsi="Arial" w:cs="Arial"/>
          <w:color w:val="333333"/>
          <w:szCs w:val="22"/>
        </w:rPr>
        <w:t xml:space="preserve"> FSR, and base station </w:t>
      </w:r>
      <w:r w:rsidR="00F04401" w:rsidRPr="00656902">
        <w:rPr>
          <w:rFonts w:ascii="Arial" w:eastAsia="Times New Roman" w:hAnsi="Arial" w:cs="Arial"/>
          <w:color w:val="333333"/>
          <w:szCs w:val="22"/>
        </w:rPr>
        <w:t xml:space="preserve">to the Thai </w:t>
      </w:r>
      <w:r w:rsidR="00154FC4" w:rsidRPr="00656902">
        <w:rPr>
          <w:rFonts w:ascii="Arial" w:eastAsia="Times New Roman" w:hAnsi="Arial" w:cs="Arial"/>
          <w:color w:val="333333"/>
          <w:szCs w:val="22"/>
        </w:rPr>
        <w:t xml:space="preserve">domestic </w:t>
      </w:r>
      <w:r w:rsidR="00F04401" w:rsidRPr="00656902">
        <w:rPr>
          <w:rFonts w:ascii="Arial" w:eastAsia="Times New Roman" w:hAnsi="Arial" w:cs="Arial"/>
          <w:color w:val="333333"/>
          <w:szCs w:val="22"/>
        </w:rPr>
        <w:t xml:space="preserve">customers (DTAC, TRUE Move, AIS, </w:t>
      </w:r>
      <w:r w:rsidR="00454B2D" w:rsidRPr="00656902">
        <w:rPr>
          <w:rFonts w:ascii="Arial" w:eastAsia="Times New Roman" w:hAnsi="Arial" w:cs="Arial"/>
          <w:color w:val="333333"/>
          <w:szCs w:val="22"/>
        </w:rPr>
        <w:t>and TOT</w:t>
      </w:r>
      <w:r w:rsidR="00F04401" w:rsidRPr="00656902">
        <w:rPr>
          <w:rFonts w:ascii="Arial" w:eastAsia="Times New Roman" w:hAnsi="Arial" w:cs="Arial"/>
          <w:color w:val="333333"/>
          <w:szCs w:val="22"/>
        </w:rPr>
        <w:t>).</w:t>
      </w:r>
    </w:p>
    <w:p w:rsidR="0022061E" w:rsidRPr="00656902" w:rsidRDefault="0022061E" w:rsidP="00DB0F21">
      <w:pPr>
        <w:shd w:val="clear" w:color="auto" w:fill="FFFFFF"/>
        <w:spacing w:after="0" w:line="240" w:lineRule="auto"/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2061E" w:rsidRPr="00656902" w:rsidRDefault="0022061E" w:rsidP="00DB0F21">
      <w:pPr>
        <w:shd w:val="clear" w:color="auto" w:fill="FFFFFF"/>
        <w:spacing w:after="0" w:line="240" w:lineRule="auto"/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2061E" w:rsidRPr="00656902" w:rsidRDefault="0020029D" w:rsidP="0020029D">
      <w:pPr>
        <w:shd w:val="clear" w:color="auto" w:fill="FFFFFF"/>
        <w:spacing w:after="0" w:line="240" w:lineRule="auto"/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56902">
        <w:rPr>
          <w:rStyle w:val="lrzxr"/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Principal Independent </w:t>
      </w:r>
      <w:r w:rsidR="00E070A6" w:rsidRPr="00656902">
        <w:rPr>
          <w:rStyle w:val="lrzxr"/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IT Consultancy</w:t>
      </w:r>
      <w:r w:rsidRPr="00656902"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 w:rsidRPr="00656902"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 w:rsidRPr="00656902"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 w:rsidRPr="00656902"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 w:rsidR="00D36D0E"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February, 2009</w:t>
      </w:r>
      <w:r w:rsidR="004E611A" w:rsidRPr="00656902"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</w:t>
      </w:r>
      <w:r w:rsidR="00D36D0E"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June, 2010</w:t>
      </w:r>
      <w:r w:rsidR="00DC58BD" w:rsidRPr="00656902"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:rsidR="00202353" w:rsidRDefault="0020029D" w:rsidP="0020029D">
      <w:pPr>
        <w:shd w:val="clear" w:color="auto" w:fill="FFFFFF"/>
        <w:spacing w:after="0" w:line="240" w:lineRule="auto"/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56902"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  <w:t>(Self Employed)</w:t>
      </w:r>
    </w:p>
    <w:p w:rsidR="0020029D" w:rsidRPr="00656902" w:rsidRDefault="0020029D" w:rsidP="0020029D">
      <w:pPr>
        <w:shd w:val="clear" w:color="auto" w:fill="FFFFFF"/>
        <w:spacing w:after="0" w:line="240" w:lineRule="auto"/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56902"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  <w:t>Bangkok, Thailand</w:t>
      </w:r>
    </w:p>
    <w:p w:rsidR="00A120CC" w:rsidRPr="00656902" w:rsidRDefault="00A120CC" w:rsidP="00DB0F21">
      <w:pPr>
        <w:shd w:val="clear" w:color="auto" w:fill="FFFFFF"/>
        <w:spacing w:after="0" w:line="240" w:lineRule="auto"/>
        <w:rPr>
          <w:rStyle w:val="lrzxr"/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0029D" w:rsidRPr="00656902" w:rsidRDefault="00E070A6" w:rsidP="00F5599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 xml:space="preserve">Led and directed an IT </w:t>
      </w:r>
      <w:r w:rsidR="00DC58BD" w:rsidRPr="00656902">
        <w:rPr>
          <w:rFonts w:ascii="Arial" w:eastAsia="Times New Roman" w:hAnsi="Arial" w:cs="Arial"/>
          <w:color w:val="333333"/>
          <w:szCs w:val="22"/>
        </w:rPr>
        <w:t>Consultancy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 managing a tea</w:t>
      </w:r>
      <w:r w:rsidR="00FB128B" w:rsidRPr="00656902">
        <w:rPr>
          <w:rFonts w:ascii="Arial" w:eastAsia="Times New Roman" w:hAnsi="Arial" w:cs="Arial"/>
          <w:color w:val="333333"/>
          <w:szCs w:val="22"/>
        </w:rPr>
        <w:t>m of three contract developers delivering custom IT solutions to client customers throughout Thailand.</w:t>
      </w:r>
      <w:r w:rsidR="0022061E" w:rsidRPr="00656902">
        <w:rPr>
          <w:rFonts w:ascii="Arial" w:eastAsia="Times New Roman" w:hAnsi="Arial" w:cs="Arial"/>
          <w:color w:val="333333"/>
          <w:szCs w:val="22"/>
        </w:rPr>
        <w:t xml:space="preserve"> </w:t>
      </w:r>
    </w:p>
    <w:p w:rsidR="00FB128B" w:rsidRPr="00656902" w:rsidRDefault="00FB128B" w:rsidP="00F5599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Principal business development strategist to identify opportunities across Thailand.</w:t>
      </w:r>
    </w:p>
    <w:p w:rsidR="00FB128B" w:rsidRPr="00656902" w:rsidRDefault="00FB128B" w:rsidP="00FB128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 xml:space="preserve">Developed the digital marketing strategy for a </w:t>
      </w:r>
      <w:r w:rsidR="00F55997" w:rsidRPr="00656902">
        <w:rPr>
          <w:rFonts w:ascii="Arial" w:eastAsia="Times New Roman" w:hAnsi="Arial" w:cs="Arial"/>
          <w:color w:val="333333"/>
          <w:szCs w:val="22"/>
        </w:rPr>
        <w:t xml:space="preserve">new </w:t>
      </w:r>
      <w:r w:rsidR="001958A9" w:rsidRPr="00656902">
        <w:rPr>
          <w:rFonts w:ascii="Arial" w:eastAsia="Times New Roman" w:hAnsi="Arial" w:cs="Arial"/>
          <w:color w:val="333333"/>
          <w:szCs w:val="22"/>
        </w:rPr>
        <w:t>digital media business unit</w:t>
      </w:r>
      <w:r w:rsidR="0022061E" w:rsidRPr="00656902">
        <w:rPr>
          <w:rFonts w:ascii="Arial" w:eastAsia="Times New Roman" w:hAnsi="Arial" w:cs="Arial"/>
          <w:color w:val="333333"/>
          <w:szCs w:val="22"/>
        </w:rPr>
        <w:t xml:space="preserve"> for a large (THB30</w:t>
      </w:r>
      <w:r w:rsidRPr="00656902">
        <w:rPr>
          <w:rFonts w:ascii="Arial" w:eastAsia="Times New Roman" w:hAnsi="Arial" w:cs="Arial"/>
          <w:color w:val="333333"/>
          <w:szCs w:val="22"/>
        </w:rPr>
        <w:t>0M Year) advertising agency. As a result of the digital ads, within 90 days, the client</w:t>
      </w:r>
      <w:r w:rsidR="00F55997" w:rsidRPr="00656902">
        <w:rPr>
          <w:rFonts w:ascii="Arial" w:eastAsia="Times New Roman" w:hAnsi="Arial" w:cs="Arial"/>
          <w:color w:val="333333"/>
          <w:szCs w:val="22"/>
        </w:rPr>
        <w:t xml:space="preserve"> landed two major accounts worth more than </w:t>
      </w:r>
      <w:r w:rsidRPr="00656902">
        <w:rPr>
          <w:rFonts w:ascii="Arial" w:eastAsia="Times New Roman" w:hAnsi="Arial" w:cs="Arial"/>
          <w:color w:val="333333"/>
          <w:szCs w:val="22"/>
        </w:rPr>
        <w:t>THB1M.</w:t>
      </w:r>
    </w:p>
    <w:p w:rsidR="008A5C64" w:rsidRPr="00656902" w:rsidRDefault="00FB128B" w:rsidP="008A5C6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 xml:space="preserve">Orchestrated project plan with custom </w:t>
      </w:r>
      <w:r w:rsidR="001958A9" w:rsidRPr="00656902">
        <w:rPr>
          <w:rFonts w:ascii="Arial" w:eastAsia="Times New Roman" w:hAnsi="Arial" w:cs="Arial"/>
          <w:color w:val="333333"/>
          <w:szCs w:val="22"/>
        </w:rPr>
        <w:t>KPIs for the new business unit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 to successfully transition from paper/print media to digital media</w:t>
      </w:r>
      <w:r w:rsidR="00D4547D" w:rsidRPr="00656902">
        <w:rPr>
          <w:rFonts w:ascii="Arial" w:eastAsia="Times New Roman" w:hAnsi="Arial" w:cs="Arial"/>
          <w:color w:val="333333"/>
          <w:szCs w:val="22"/>
        </w:rPr>
        <w:t xml:space="preserve">. </w:t>
      </w:r>
      <w:r w:rsidRPr="00656902">
        <w:rPr>
          <w:rFonts w:ascii="Arial" w:eastAsia="Times New Roman" w:hAnsi="Arial" w:cs="Arial"/>
          <w:color w:val="333333"/>
          <w:szCs w:val="22"/>
        </w:rPr>
        <w:t>Led the team to identify and oversee o</w:t>
      </w:r>
      <w:r w:rsidR="0022061E" w:rsidRPr="00656902">
        <w:rPr>
          <w:rFonts w:ascii="Arial" w:eastAsia="Times New Roman" w:hAnsi="Arial" w:cs="Arial"/>
          <w:color w:val="333333"/>
          <w:szCs w:val="22"/>
        </w:rPr>
        <w:t>utsourced production w</w:t>
      </w:r>
      <w:r w:rsidR="008A5C64" w:rsidRPr="00656902">
        <w:rPr>
          <w:rFonts w:ascii="Arial" w:eastAsia="Times New Roman" w:hAnsi="Arial" w:cs="Arial"/>
          <w:color w:val="333333"/>
          <w:szCs w:val="22"/>
        </w:rPr>
        <w:t>ork</w:t>
      </w:r>
    </w:p>
    <w:p w:rsidR="00FB128B" w:rsidRPr="00656902" w:rsidRDefault="008A5C64" w:rsidP="008A5C6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szCs w:val="22"/>
        </w:rPr>
      </w:pPr>
      <w:r w:rsidRPr="00656902">
        <w:rPr>
          <w:rFonts w:ascii="Arial" w:eastAsia="Times New Roman" w:hAnsi="Arial" w:cs="Arial"/>
          <w:szCs w:val="22"/>
        </w:rPr>
        <w:t>Designed, developed</w:t>
      </w:r>
      <w:r w:rsidR="00F02BD0">
        <w:rPr>
          <w:rFonts w:ascii="Arial" w:eastAsia="Times New Roman" w:hAnsi="Arial" w:cs="Arial"/>
          <w:szCs w:val="22"/>
        </w:rPr>
        <w:t>,</w:t>
      </w:r>
      <w:r w:rsidRPr="00656902">
        <w:rPr>
          <w:rFonts w:ascii="Arial" w:eastAsia="Times New Roman" w:hAnsi="Arial" w:cs="Arial"/>
          <w:szCs w:val="22"/>
        </w:rPr>
        <w:t xml:space="preserve"> and implemented CRM and Business Intelligence solutions. </w:t>
      </w:r>
      <w:r w:rsidR="0022061E" w:rsidRPr="00656902">
        <w:rPr>
          <w:rFonts w:ascii="Arial" w:eastAsia="Times New Roman" w:hAnsi="Arial" w:cs="Arial"/>
          <w:szCs w:val="22"/>
        </w:rPr>
        <w:t xml:space="preserve">  </w:t>
      </w:r>
    </w:p>
    <w:p w:rsidR="00FB128B" w:rsidRPr="00656902" w:rsidRDefault="00FB128B" w:rsidP="00FB128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Provided executive coaching on digital media solutions and trends across Asia and how best to leverage new digital technology to accelerate business growth.</w:t>
      </w:r>
    </w:p>
    <w:p w:rsidR="00FB128B" w:rsidRPr="00656902" w:rsidRDefault="00FB128B" w:rsidP="00FB128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Regulatory and Compliance advisor for OEM manufacturers to navigate global governmental agencies</w:t>
      </w:r>
      <w:r w:rsidR="00F02BD0">
        <w:rPr>
          <w:rFonts w:ascii="Arial" w:eastAsia="Times New Roman" w:hAnsi="Arial" w:cs="Arial"/>
          <w:color w:val="333333"/>
          <w:szCs w:val="22"/>
        </w:rPr>
        <w:t>’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 constraints for data traceability. </w:t>
      </w:r>
    </w:p>
    <w:p w:rsidR="00FB128B" w:rsidRPr="00656902" w:rsidRDefault="00FB128B" w:rsidP="00FB128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Designed, developed and implemented ID/2D barcode solution with data collecting stations for inventor</w:t>
      </w:r>
      <w:r w:rsidR="00D4547D" w:rsidRPr="00656902">
        <w:rPr>
          <w:rFonts w:ascii="Arial" w:eastAsia="Times New Roman" w:hAnsi="Arial" w:cs="Arial"/>
          <w:color w:val="333333"/>
          <w:szCs w:val="22"/>
        </w:rPr>
        <w:t xml:space="preserve">y queries and data traceability and certificate of assessment data. 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 </w:t>
      </w:r>
    </w:p>
    <w:p w:rsidR="00D4547D" w:rsidRPr="00656902" w:rsidRDefault="00D4547D" w:rsidP="00FB128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 xml:space="preserve">Responsible for IT/telecommunication infrastructure architecture and implementation for telecom sales firm in Thailand. </w:t>
      </w:r>
    </w:p>
    <w:p w:rsidR="0022061E" w:rsidRPr="00656902" w:rsidRDefault="0022061E" w:rsidP="00DB0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</w:p>
    <w:p w:rsidR="00354885" w:rsidRPr="00656902" w:rsidRDefault="00354885" w:rsidP="00DB0F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</w:p>
    <w:p w:rsidR="00F04401" w:rsidRPr="00656902" w:rsidRDefault="00D36D0E" w:rsidP="00D4547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Cs w:val="22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Cs w:val="22"/>
        </w:rPr>
        <w:t>DB</w:t>
      </w:r>
      <w:r w:rsidR="00C13CDF" w:rsidRPr="00656902">
        <w:rPr>
          <w:rFonts w:ascii="Arial" w:eastAsia="Times New Roman" w:hAnsi="Arial" w:cs="Arial"/>
          <w:b/>
          <w:bCs/>
          <w:color w:val="333333"/>
          <w:szCs w:val="22"/>
        </w:rPr>
        <w:t>est</w:t>
      </w:r>
      <w:proofErr w:type="spellEnd"/>
      <w:r w:rsidR="00C13CDF" w:rsidRPr="00656902">
        <w:rPr>
          <w:rFonts w:ascii="Arial" w:eastAsia="Times New Roman" w:hAnsi="Arial" w:cs="Arial"/>
          <w:b/>
          <w:bCs/>
          <w:color w:val="333333"/>
          <w:szCs w:val="22"/>
        </w:rPr>
        <w:t xml:space="preserve"> Holdings</w:t>
      </w:r>
      <w:r w:rsidR="00D4547D" w:rsidRPr="00656902">
        <w:rPr>
          <w:rFonts w:ascii="Arial" w:eastAsia="Times New Roman" w:hAnsi="Arial" w:cs="Arial"/>
          <w:b/>
          <w:bCs/>
          <w:color w:val="333333"/>
          <w:szCs w:val="22"/>
        </w:rPr>
        <w:tab/>
      </w:r>
      <w:r w:rsidR="00D4547D" w:rsidRPr="00656902">
        <w:rPr>
          <w:rFonts w:ascii="Arial" w:eastAsia="Times New Roman" w:hAnsi="Arial" w:cs="Arial"/>
          <w:b/>
          <w:bCs/>
          <w:color w:val="333333"/>
          <w:szCs w:val="22"/>
        </w:rPr>
        <w:tab/>
      </w:r>
      <w:r w:rsidR="00D4547D" w:rsidRPr="00656902">
        <w:rPr>
          <w:rFonts w:ascii="Arial" w:eastAsia="Times New Roman" w:hAnsi="Arial" w:cs="Arial"/>
          <w:b/>
          <w:bCs/>
          <w:color w:val="333333"/>
          <w:szCs w:val="22"/>
        </w:rPr>
        <w:tab/>
      </w:r>
      <w:r w:rsidR="00D4547D" w:rsidRPr="00656902">
        <w:rPr>
          <w:rFonts w:ascii="Arial" w:eastAsia="Times New Roman" w:hAnsi="Arial" w:cs="Arial"/>
          <w:b/>
          <w:bCs/>
          <w:color w:val="333333"/>
          <w:szCs w:val="22"/>
        </w:rPr>
        <w:tab/>
      </w:r>
      <w:r w:rsidR="00D4547D" w:rsidRPr="00656902">
        <w:rPr>
          <w:rFonts w:ascii="Arial" w:eastAsia="Times New Roman" w:hAnsi="Arial" w:cs="Arial"/>
          <w:b/>
          <w:bCs/>
          <w:color w:val="333333"/>
          <w:szCs w:val="22"/>
        </w:rPr>
        <w:tab/>
      </w:r>
      <w:r w:rsidR="00D4547D" w:rsidRPr="00656902">
        <w:rPr>
          <w:rFonts w:ascii="Arial" w:eastAsia="Times New Roman" w:hAnsi="Arial" w:cs="Arial"/>
          <w:b/>
          <w:bCs/>
          <w:color w:val="333333"/>
          <w:szCs w:val="22"/>
        </w:rPr>
        <w:tab/>
      </w:r>
      <w:r w:rsidR="00DC58BD" w:rsidRPr="00656902">
        <w:rPr>
          <w:rFonts w:ascii="Arial" w:eastAsia="Times New Roman" w:hAnsi="Arial" w:cs="Arial"/>
          <w:b/>
          <w:bCs/>
          <w:color w:val="333333"/>
          <w:szCs w:val="22"/>
        </w:rPr>
        <w:t xml:space="preserve">       </w:t>
      </w:r>
      <w:r w:rsidR="00D4547D" w:rsidRPr="00656902">
        <w:rPr>
          <w:rFonts w:ascii="Arial" w:eastAsia="Times New Roman" w:hAnsi="Arial" w:cs="Arial"/>
          <w:color w:val="333333"/>
          <w:szCs w:val="22"/>
        </w:rPr>
        <w:t xml:space="preserve">August, 2006 </w:t>
      </w:r>
      <w:r w:rsidR="004E611A" w:rsidRPr="00656902">
        <w:rPr>
          <w:rFonts w:ascii="Arial" w:eastAsia="Times New Roman" w:hAnsi="Arial" w:cs="Arial"/>
          <w:color w:val="333333"/>
          <w:szCs w:val="22"/>
        </w:rPr>
        <w:t>to</w:t>
      </w:r>
      <w:r>
        <w:rPr>
          <w:rFonts w:ascii="Arial" w:eastAsia="Times New Roman" w:hAnsi="Arial" w:cs="Arial"/>
          <w:color w:val="333333"/>
          <w:szCs w:val="22"/>
        </w:rPr>
        <w:t xml:space="preserve"> February, 2009</w:t>
      </w:r>
    </w:p>
    <w:p w:rsidR="00202353" w:rsidRDefault="00D4547D" w:rsidP="00D4547D">
      <w:pPr>
        <w:spacing w:after="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COO/ VP Business Development</w:t>
      </w:r>
    </w:p>
    <w:p w:rsidR="00C13CDF" w:rsidRPr="00656902" w:rsidRDefault="00D4547D" w:rsidP="00D4547D">
      <w:pPr>
        <w:spacing w:after="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Bangkok, Thailand</w:t>
      </w:r>
    </w:p>
    <w:p w:rsidR="00D4547D" w:rsidRPr="00656902" w:rsidRDefault="00D4547D" w:rsidP="00D4547D">
      <w:pPr>
        <w:spacing w:after="0"/>
        <w:rPr>
          <w:rFonts w:ascii="Arial" w:eastAsia="Times New Roman" w:hAnsi="Arial" w:cs="Arial"/>
          <w:color w:val="333333"/>
          <w:szCs w:val="22"/>
        </w:rPr>
      </w:pPr>
    </w:p>
    <w:p w:rsidR="00D4547D" w:rsidRPr="00656902" w:rsidRDefault="00D4547D" w:rsidP="00D4547D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Led operations for this top travel-related ticket services company in Thailand with revenues of THB3B annually.</w:t>
      </w:r>
    </w:p>
    <w:p w:rsidR="00D4547D" w:rsidRPr="00656902" w:rsidRDefault="00D4547D" w:rsidP="00D4547D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 xml:space="preserve">Orchestrated </w:t>
      </w:r>
      <w:r w:rsidR="00A3780E">
        <w:rPr>
          <w:rFonts w:ascii="Arial" w:eastAsia="Times New Roman" w:hAnsi="Arial" w:cs="Arial"/>
          <w:color w:val="333333"/>
          <w:szCs w:val="22"/>
        </w:rPr>
        <w:t xml:space="preserve">a 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new business venture with ACPRail International to sell global rail pass in Thailand. </w:t>
      </w:r>
    </w:p>
    <w:p w:rsidR="00D4547D" w:rsidRPr="00656902" w:rsidRDefault="00D4547D" w:rsidP="00D4547D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 xml:space="preserve">Developed and implemented new business solutions for US adventure </w:t>
      </w:r>
      <w:r w:rsidR="00C13CDF" w:rsidRPr="00656902">
        <w:rPr>
          <w:rFonts w:ascii="Arial" w:eastAsia="Times New Roman" w:hAnsi="Arial" w:cs="Arial"/>
          <w:color w:val="333333"/>
          <w:szCs w:val="22"/>
        </w:rPr>
        <w:t xml:space="preserve">travel packages </w:t>
      </w:r>
    </w:p>
    <w:p w:rsidR="00D4547D" w:rsidRPr="00656902" w:rsidRDefault="00D4547D" w:rsidP="00D4547D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lastRenderedPageBreak/>
        <w:t>Partnered with</w:t>
      </w:r>
      <w:r w:rsidR="00C13CDF" w:rsidRPr="00656902">
        <w:rPr>
          <w:rFonts w:ascii="Arial" w:eastAsia="Times New Roman" w:hAnsi="Arial" w:cs="Arial"/>
          <w:color w:val="333333"/>
          <w:szCs w:val="22"/>
        </w:rPr>
        <w:t xml:space="preserve"> Thai Air Asia to </w:t>
      </w:r>
      <w:r w:rsidRPr="00656902">
        <w:rPr>
          <w:rFonts w:ascii="Arial" w:eastAsia="Times New Roman" w:hAnsi="Arial" w:cs="Arial"/>
          <w:color w:val="333333"/>
          <w:szCs w:val="22"/>
        </w:rPr>
        <w:t>sell discount airline tickets in addition to other related travel ticketing</w:t>
      </w:r>
      <w:r w:rsidR="00A3780E">
        <w:rPr>
          <w:rFonts w:ascii="Arial" w:eastAsia="Times New Roman" w:hAnsi="Arial" w:cs="Arial"/>
          <w:color w:val="333333"/>
          <w:szCs w:val="22"/>
        </w:rPr>
        <w:t xml:space="preserve"> services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. </w:t>
      </w:r>
    </w:p>
    <w:p w:rsidR="004E611A" w:rsidRPr="00656902" w:rsidRDefault="004E611A" w:rsidP="00C13CD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 xml:space="preserve">Led enterprise core technology </w:t>
      </w:r>
      <w:r w:rsidR="00C13CDF" w:rsidRPr="00656902">
        <w:rPr>
          <w:rFonts w:ascii="Arial" w:eastAsia="Times New Roman" w:hAnsi="Arial" w:cs="Arial"/>
          <w:color w:val="333333"/>
          <w:szCs w:val="22"/>
        </w:rPr>
        <w:t>projects such as systems upgrades, new ticketing invoice system (</w:t>
      </w:r>
      <w:r w:rsidRPr="00656902">
        <w:rPr>
          <w:rFonts w:ascii="Arial" w:eastAsia="Times New Roman" w:hAnsi="Arial" w:cs="Arial"/>
          <w:color w:val="333333"/>
          <w:szCs w:val="22"/>
        </w:rPr>
        <w:t>custom-</w:t>
      </w:r>
      <w:r w:rsidR="00A3780E">
        <w:rPr>
          <w:rFonts w:ascii="Arial" w:eastAsia="Times New Roman" w:hAnsi="Arial" w:cs="Arial"/>
          <w:color w:val="333333"/>
          <w:szCs w:val="22"/>
        </w:rPr>
        <w:t>developed in-</w:t>
      </w:r>
      <w:r w:rsidR="00C13CDF" w:rsidRPr="00656902">
        <w:rPr>
          <w:rFonts w:ascii="Arial" w:eastAsia="Times New Roman" w:hAnsi="Arial" w:cs="Arial"/>
          <w:color w:val="333333"/>
          <w:szCs w:val="22"/>
        </w:rPr>
        <w:t>house), new accounting system (</w:t>
      </w:r>
      <w:r w:rsidRPr="00656902">
        <w:rPr>
          <w:rFonts w:ascii="Arial" w:eastAsia="Times New Roman" w:hAnsi="Arial" w:cs="Arial"/>
          <w:color w:val="333333"/>
          <w:szCs w:val="22"/>
        </w:rPr>
        <w:t>custom-</w:t>
      </w:r>
      <w:r w:rsidR="00A3780E">
        <w:rPr>
          <w:rFonts w:ascii="Arial" w:eastAsia="Times New Roman" w:hAnsi="Arial" w:cs="Arial"/>
          <w:color w:val="333333"/>
          <w:szCs w:val="22"/>
        </w:rPr>
        <w:t>developed in-</w:t>
      </w:r>
      <w:r w:rsidR="00C13CDF" w:rsidRPr="00656902">
        <w:rPr>
          <w:rFonts w:ascii="Arial" w:eastAsia="Times New Roman" w:hAnsi="Arial" w:cs="Arial"/>
          <w:color w:val="333333"/>
          <w:szCs w:val="22"/>
        </w:rPr>
        <w:t xml:space="preserve">house), new 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CRM solution (Open Bravo), new HRIS </w:t>
      </w:r>
      <w:r w:rsidR="00C13CDF" w:rsidRPr="00656902">
        <w:rPr>
          <w:rFonts w:ascii="Arial" w:eastAsia="Times New Roman" w:hAnsi="Arial" w:cs="Arial"/>
          <w:color w:val="333333"/>
          <w:szCs w:val="22"/>
        </w:rPr>
        <w:t xml:space="preserve">system (Tiger Soft) and new </w:t>
      </w:r>
      <w:r w:rsidRPr="00656902">
        <w:rPr>
          <w:rFonts w:ascii="Arial" w:eastAsia="Times New Roman" w:hAnsi="Arial" w:cs="Arial"/>
          <w:color w:val="333333"/>
          <w:szCs w:val="22"/>
        </w:rPr>
        <w:t>voice communication</w:t>
      </w:r>
      <w:r w:rsidR="00C13CDF" w:rsidRPr="00656902">
        <w:rPr>
          <w:rFonts w:ascii="Arial" w:eastAsia="Times New Roman" w:hAnsi="Arial" w:cs="Arial"/>
          <w:color w:val="333333"/>
          <w:szCs w:val="22"/>
        </w:rPr>
        <w:t xml:space="preserve"> system (3CX and Asterisk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 VOIP</w:t>
      </w:r>
      <w:r w:rsidR="00C13CDF" w:rsidRPr="00656902">
        <w:rPr>
          <w:rFonts w:ascii="Arial" w:eastAsia="Times New Roman" w:hAnsi="Arial" w:cs="Arial"/>
          <w:color w:val="333333"/>
          <w:szCs w:val="22"/>
        </w:rPr>
        <w:t xml:space="preserve">). </w:t>
      </w:r>
    </w:p>
    <w:p w:rsidR="00C13CDF" w:rsidRPr="00656902" w:rsidRDefault="004E611A" w:rsidP="00C13CD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 xml:space="preserve">Managed acquired assets of </w:t>
      </w:r>
      <w:r w:rsidR="00C13CDF" w:rsidRPr="00656902">
        <w:rPr>
          <w:rFonts w:ascii="Arial" w:eastAsia="Times New Roman" w:hAnsi="Arial" w:cs="Arial"/>
          <w:color w:val="333333"/>
          <w:szCs w:val="22"/>
        </w:rPr>
        <w:t xml:space="preserve">Worldspan </w:t>
      </w:r>
      <w:r w:rsidR="000D32C7" w:rsidRPr="00656902">
        <w:rPr>
          <w:rFonts w:ascii="Arial" w:eastAsia="Times New Roman" w:hAnsi="Arial" w:cs="Arial"/>
          <w:color w:val="333333"/>
          <w:szCs w:val="22"/>
        </w:rPr>
        <w:t>(</w:t>
      </w:r>
      <w:r w:rsidR="00C13CDF" w:rsidRPr="00656902">
        <w:rPr>
          <w:rFonts w:ascii="Arial" w:eastAsia="Times New Roman" w:hAnsi="Arial" w:cs="Arial"/>
          <w:color w:val="333333"/>
          <w:szCs w:val="22"/>
        </w:rPr>
        <w:t>Thailand</w:t>
      </w:r>
      <w:r w:rsidR="000D32C7" w:rsidRPr="00656902">
        <w:rPr>
          <w:rFonts w:ascii="Arial" w:eastAsia="Times New Roman" w:hAnsi="Arial" w:cs="Arial"/>
          <w:color w:val="333333"/>
          <w:szCs w:val="22"/>
        </w:rPr>
        <w:t>), a</w:t>
      </w:r>
      <w:r w:rsidR="00C13CDF" w:rsidRPr="00656902">
        <w:rPr>
          <w:rFonts w:ascii="Arial" w:eastAsia="Times New Roman" w:hAnsi="Arial" w:cs="Arial"/>
          <w:color w:val="333333"/>
          <w:szCs w:val="22"/>
        </w:rPr>
        <w:t xml:space="preserve"> CRS/GDS Airline Ticketing Reservation System with over sixty active customers.</w:t>
      </w:r>
      <w:r w:rsidR="000D32C7" w:rsidRPr="00656902">
        <w:rPr>
          <w:rFonts w:ascii="Arial" w:eastAsia="Times New Roman" w:hAnsi="Arial" w:cs="Arial"/>
          <w:color w:val="333333"/>
          <w:szCs w:val="22"/>
        </w:rPr>
        <w:t xml:space="preserve"> </w:t>
      </w:r>
      <w:r w:rsidRPr="00656902">
        <w:rPr>
          <w:rFonts w:ascii="Arial" w:eastAsia="Times New Roman" w:hAnsi="Arial" w:cs="Arial"/>
          <w:color w:val="333333"/>
          <w:szCs w:val="22"/>
        </w:rPr>
        <w:t>Led the project and inherited teams from this organization.</w:t>
      </w:r>
    </w:p>
    <w:p w:rsidR="00C13CDF" w:rsidRPr="00656902" w:rsidRDefault="00C13CDF" w:rsidP="00C13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</w:p>
    <w:p w:rsidR="00C13CDF" w:rsidRPr="00656902" w:rsidRDefault="00C13CDF" w:rsidP="00C13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proofErr w:type="gramStart"/>
      <w:r w:rsidRPr="00656902">
        <w:rPr>
          <w:rFonts w:ascii="Arial" w:eastAsia="Times New Roman" w:hAnsi="Arial" w:cs="Arial"/>
          <w:b/>
          <w:bCs/>
          <w:color w:val="333333"/>
          <w:szCs w:val="22"/>
        </w:rPr>
        <w:t>Oracle Corporation (Thailand) Co., Ltd.</w:t>
      </w:r>
      <w:proofErr w:type="gramEnd"/>
      <w:r w:rsidR="004E611A" w:rsidRPr="00656902">
        <w:rPr>
          <w:rFonts w:ascii="Arial" w:eastAsia="Times New Roman" w:hAnsi="Arial" w:cs="Arial"/>
          <w:b/>
          <w:bCs/>
          <w:color w:val="333333"/>
          <w:szCs w:val="22"/>
        </w:rPr>
        <w:tab/>
      </w:r>
      <w:r w:rsidR="004E611A" w:rsidRPr="00656902">
        <w:rPr>
          <w:rFonts w:ascii="Arial" w:eastAsia="Times New Roman" w:hAnsi="Arial" w:cs="Arial"/>
          <w:color w:val="333333"/>
          <w:szCs w:val="22"/>
        </w:rPr>
        <w:tab/>
      </w:r>
      <w:r w:rsidR="004E611A" w:rsidRPr="00656902">
        <w:rPr>
          <w:rFonts w:ascii="Arial" w:eastAsia="Times New Roman" w:hAnsi="Arial" w:cs="Arial"/>
          <w:color w:val="333333"/>
          <w:szCs w:val="22"/>
        </w:rPr>
        <w:tab/>
      </w:r>
      <w:r w:rsidR="00DC58BD" w:rsidRPr="00656902">
        <w:rPr>
          <w:rFonts w:ascii="Arial" w:eastAsia="Times New Roman" w:hAnsi="Arial" w:cs="Arial"/>
          <w:color w:val="333333"/>
          <w:szCs w:val="22"/>
        </w:rPr>
        <w:t xml:space="preserve">      </w:t>
      </w:r>
      <w:r w:rsidR="004E611A" w:rsidRPr="00656902">
        <w:rPr>
          <w:rFonts w:ascii="Arial" w:eastAsia="Times New Roman" w:hAnsi="Arial" w:cs="Arial"/>
          <w:color w:val="333333"/>
          <w:szCs w:val="22"/>
        </w:rPr>
        <w:t>November, 2005 to August, 2006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 </w:t>
      </w:r>
    </w:p>
    <w:p w:rsidR="00202353" w:rsidRDefault="004E611A" w:rsidP="004E6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Technical Account Manager</w:t>
      </w:r>
    </w:p>
    <w:p w:rsidR="00C13CDF" w:rsidRPr="00656902" w:rsidRDefault="004E611A" w:rsidP="00C13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Bangkok, Thailand</w:t>
      </w:r>
    </w:p>
    <w:p w:rsidR="00C13CDF" w:rsidRPr="00656902" w:rsidRDefault="00C13CDF" w:rsidP="00C13C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</w:p>
    <w:p w:rsidR="00C13CDF" w:rsidRPr="00656902" w:rsidRDefault="004E611A" w:rsidP="008C50D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Led Oracle CRM implementation for</w:t>
      </w:r>
      <w:r w:rsidR="00A3780E">
        <w:rPr>
          <w:rFonts w:ascii="Arial" w:eastAsia="Times New Roman" w:hAnsi="Arial" w:cs="Arial"/>
          <w:color w:val="333333"/>
          <w:szCs w:val="22"/>
        </w:rPr>
        <w:t xml:space="preserve"> the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 largest telecom mobile operator in Southeast Asia (AIS). </w:t>
      </w:r>
    </w:p>
    <w:p w:rsidR="004E611A" w:rsidRPr="00656902" w:rsidRDefault="004E611A" w:rsidP="008C50D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Project liaison between Oracle CRM and AIS to monitor, escalate and resolve any technical issues interfacing with Technical Oracle teams and client customer</w:t>
      </w:r>
      <w:r w:rsidR="00A3780E">
        <w:rPr>
          <w:rFonts w:ascii="Arial" w:eastAsia="Times New Roman" w:hAnsi="Arial" w:cs="Arial"/>
          <w:color w:val="333333"/>
          <w:szCs w:val="22"/>
        </w:rPr>
        <w:t>s</w:t>
      </w:r>
      <w:r w:rsidRPr="00656902">
        <w:rPr>
          <w:rFonts w:ascii="Arial" w:eastAsia="Times New Roman" w:hAnsi="Arial" w:cs="Arial"/>
          <w:color w:val="333333"/>
          <w:szCs w:val="22"/>
        </w:rPr>
        <w:t>.</w:t>
      </w:r>
    </w:p>
    <w:p w:rsidR="004E611A" w:rsidRPr="00656902" w:rsidRDefault="004E611A" w:rsidP="008C50D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Conducted weekly executive briefings as to the progress of the project</w:t>
      </w:r>
    </w:p>
    <w:p w:rsidR="004E611A" w:rsidRPr="00656902" w:rsidRDefault="004E611A" w:rsidP="008C50D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 xml:space="preserve">Provided </w:t>
      </w:r>
      <w:r w:rsidR="008A5C64" w:rsidRPr="00656902">
        <w:rPr>
          <w:rFonts w:ascii="Arial" w:eastAsia="Times New Roman" w:hAnsi="Arial" w:cs="Arial"/>
          <w:color w:val="333333"/>
          <w:szCs w:val="22"/>
        </w:rPr>
        <w:t>domain expertise in leveraging the data resources to optimize and build enhanced revenue streams.</w:t>
      </w:r>
    </w:p>
    <w:p w:rsidR="004E611A" w:rsidRPr="00656902" w:rsidRDefault="008A5C64" w:rsidP="008C50D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Responsible for translating VOC to technical teams and delivering value-added products to the discriminating “platinum” client customer base.</w:t>
      </w:r>
    </w:p>
    <w:p w:rsidR="00C13CDF" w:rsidRPr="00656902" w:rsidRDefault="00C13CDF" w:rsidP="008C50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Cs w:val="22"/>
        </w:rPr>
      </w:pPr>
      <w:r w:rsidRPr="00656902">
        <w:rPr>
          <w:rFonts w:ascii="Arial" w:eastAsia="Times New Roman" w:hAnsi="Arial" w:cs="Arial"/>
          <w:b/>
          <w:bCs/>
          <w:color w:val="333333"/>
          <w:szCs w:val="22"/>
        </w:rPr>
        <w:tab/>
      </w:r>
    </w:p>
    <w:p w:rsidR="00F515E1" w:rsidRPr="00656902" w:rsidRDefault="00F515E1" w:rsidP="008C50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b/>
          <w:bCs/>
          <w:color w:val="333333"/>
          <w:szCs w:val="22"/>
        </w:rPr>
        <w:t>BT-Infonet Corporation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    </w:t>
      </w:r>
      <w:r w:rsidRPr="00656902">
        <w:rPr>
          <w:rFonts w:ascii="Arial" w:eastAsia="Times New Roman" w:hAnsi="Arial" w:cs="Arial"/>
          <w:color w:val="333333"/>
          <w:szCs w:val="22"/>
        </w:rPr>
        <w:tab/>
      </w:r>
      <w:r w:rsidRPr="00656902">
        <w:rPr>
          <w:rFonts w:ascii="Arial" w:eastAsia="Times New Roman" w:hAnsi="Arial" w:cs="Arial"/>
          <w:color w:val="333333"/>
          <w:szCs w:val="22"/>
        </w:rPr>
        <w:tab/>
      </w:r>
      <w:r w:rsidRPr="00656902">
        <w:rPr>
          <w:rFonts w:ascii="Arial" w:eastAsia="Times New Roman" w:hAnsi="Arial" w:cs="Arial"/>
          <w:color w:val="333333"/>
          <w:szCs w:val="22"/>
        </w:rPr>
        <w:tab/>
      </w:r>
      <w:r w:rsidRPr="00656902">
        <w:rPr>
          <w:rFonts w:ascii="Arial" w:eastAsia="Times New Roman" w:hAnsi="Arial" w:cs="Arial"/>
          <w:color w:val="333333"/>
          <w:szCs w:val="22"/>
        </w:rPr>
        <w:tab/>
      </w:r>
      <w:r w:rsidRPr="00656902">
        <w:rPr>
          <w:rFonts w:ascii="Arial" w:eastAsia="Times New Roman" w:hAnsi="Arial" w:cs="Arial"/>
          <w:color w:val="333333"/>
          <w:szCs w:val="22"/>
        </w:rPr>
        <w:tab/>
      </w:r>
      <w:r w:rsidR="006D3472">
        <w:rPr>
          <w:rFonts w:ascii="Arial" w:eastAsia="Times New Roman" w:hAnsi="Arial" w:cs="Arial"/>
          <w:color w:val="333333"/>
          <w:szCs w:val="22"/>
        </w:rPr>
        <w:t xml:space="preserve">          </w:t>
      </w:r>
      <w:r w:rsidR="006D3472" w:rsidRPr="00656902">
        <w:rPr>
          <w:rFonts w:ascii="Arial" w:eastAsia="Times New Roman" w:hAnsi="Arial" w:cs="Arial"/>
          <w:color w:val="333333"/>
          <w:szCs w:val="22"/>
        </w:rPr>
        <w:t>March, 2003-September, 2005</w:t>
      </w:r>
    </w:p>
    <w:p w:rsidR="00202353" w:rsidRDefault="008C50DA" w:rsidP="008C50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Application Developer</w:t>
      </w:r>
      <w:r w:rsidR="00996BF1" w:rsidRPr="00656902">
        <w:rPr>
          <w:rFonts w:ascii="Arial" w:eastAsia="Times New Roman" w:hAnsi="Arial" w:cs="Arial"/>
          <w:color w:val="333333"/>
          <w:szCs w:val="22"/>
        </w:rPr>
        <w:t>/</w:t>
      </w:r>
      <w:r w:rsidRPr="00656902">
        <w:rPr>
          <w:rFonts w:ascii="Arial" w:eastAsia="Times New Roman" w:hAnsi="Arial" w:cs="Arial"/>
          <w:color w:val="333333"/>
          <w:szCs w:val="22"/>
        </w:rPr>
        <w:t>Infrastructure Architect</w:t>
      </w:r>
    </w:p>
    <w:p w:rsidR="00F515E1" w:rsidRPr="00656902" w:rsidRDefault="006D3472" w:rsidP="008C50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>
        <w:rPr>
          <w:rFonts w:ascii="Arial" w:eastAsia="Times New Roman" w:hAnsi="Arial" w:cs="Arial"/>
          <w:color w:val="333333"/>
          <w:szCs w:val="22"/>
        </w:rPr>
        <w:t>El Segundo</w:t>
      </w:r>
      <w:r w:rsidR="008C50DA" w:rsidRPr="00656902">
        <w:rPr>
          <w:rFonts w:ascii="Arial" w:eastAsia="Times New Roman" w:hAnsi="Arial" w:cs="Arial"/>
          <w:color w:val="333333"/>
          <w:szCs w:val="22"/>
        </w:rPr>
        <w:t>, California</w:t>
      </w:r>
      <w:r>
        <w:rPr>
          <w:rFonts w:ascii="Arial" w:eastAsia="Times New Roman" w:hAnsi="Arial" w:cs="Arial"/>
          <w:color w:val="333333"/>
          <w:szCs w:val="22"/>
        </w:rPr>
        <w:tab/>
      </w:r>
      <w:r>
        <w:rPr>
          <w:rFonts w:ascii="Arial" w:eastAsia="Times New Roman" w:hAnsi="Arial" w:cs="Arial"/>
          <w:color w:val="333333"/>
          <w:szCs w:val="22"/>
        </w:rPr>
        <w:tab/>
      </w:r>
      <w:r>
        <w:rPr>
          <w:rFonts w:ascii="Arial" w:eastAsia="Times New Roman" w:hAnsi="Arial" w:cs="Arial"/>
          <w:color w:val="333333"/>
          <w:szCs w:val="22"/>
        </w:rPr>
        <w:tab/>
      </w:r>
      <w:r w:rsidR="008C50DA" w:rsidRPr="00656902">
        <w:rPr>
          <w:rFonts w:ascii="Arial" w:eastAsia="Times New Roman" w:hAnsi="Arial" w:cs="Arial"/>
          <w:color w:val="333333"/>
          <w:szCs w:val="22"/>
        </w:rPr>
        <w:tab/>
      </w:r>
      <w:r w:rsidR="008C50DA" w:rsidRPr="00656902">
        <w:rPr>
          <w:rFonts w:ascii="Arial" w:eastAsia="Times New Roman" w:hAnsi="Arial" w:cs="Arial"/>
          <w:color w:val="333333"/>
          <w:szCs w:val="22"/>
        </w:rPr>
        <w:tab/>
      </w:r>
      <w:r w:rsidR="00F515E1" w:rsidRPr="00656902">
        <w:rPr>
          <w:rFonts w:ascii="Arial" w:eastAsia="Times New Roman" w:hAnsi="Arial" w:cs="Arial"/>
          <w:color w:val="333333"/>
          <w:szCs w:val="22"/>
        </w:rPr>
        <w:t xml:space="preserve"> </w:t>
      </w:r>
    </w:p>
    <w:p w:rsidR="006D3472" w:rsidRDefault="006D3472" w:rsidP="006D3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</w:p>
    <w:p w:rsidR="008C50DA" w:rsidRPr="006D3472" w:rsidRDefault="00F515E1" w:rsidP="006D3472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D3472">
        <w:rPr>
          <w:rFonts w:ascii="Arial" w:eastAsia="Times New Roman" w:hAnsi="Arial" w:cs="Arial"/>
          <w:color w:val="333333"/>
          <w:szCs w:val="22"/>
        </w:rPr>
        <w:t xml:space="preserve">Managed the Siebel Analytics upgrade project from version 7.5.2 to 7.5.3 and from 7.5.3 to 7.7.14. </w:t>
      </w:r>
    </w:p>
    <w:p w:rsidR="00996BF1" w:rsidRPr="00656902" w:rsidRDefault="008C50DA" w:rsidP="00DC58B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Primary technical liaison to client customers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 xml:space="preserve"> </w:t>
      </w:r>
      <w:r w:rsidRPr="00656902">
        <w:rPr>
          <w:rFonts w:ascii="Arial" w:eastAsia="Times New Roman" w:hAnsi="Arial" w:cs="Arial"/>
          <w:color w:val="333333"/>
          <w:szCs w:val="22"/>
        </w:rPr>
        <w:t>gathering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 xml:space="preserve"> 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and analyzing 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 xml:space="preserve">project requirements and assigning </w:t>
      </w:r>
      <w:r w:rsidR="00DC58BD" w:rsidRPr="00656902">
        <w:rPr>
          <w:rFonts w:ascii="Arial" w:eastAsia="Times New Roman" w:hAnsi="Arial" w:cs="Arial"/>
          <w:color w:val="333333"/>
          <w:szCs w:val="22"/>
        </w:rPr>
        <w:t xml:space="preserve">work to the developer in accordance 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 xml:space="preserve">to the business goals. </w:t>
      </w:r>
    </w:p>
    <w:p w:rsidR="00996BF1" w:rsidRPr="00656902" w:rsidRDefault="00996BF1" w:rsidP="00DC58B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Translate Voice of the Customer to the business to leverage technology and optimize deliverables.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 xml:space="preserve">  </w:t>
      </w:r>
    </w:p>
    <w:p w:rsidR="00F515E1" w:rsidRPr="00656902" w:rsidRDefault="00CB209B" w:rsidP="00DC58B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>
        <w:rPr>
          <w:rFonts w:ascii="Arial" w:eastAsia="Times New Roman" w:hAnsi="Arial" w:cs="Arial"/>
          <w:color w:val="333333"/>
          <w:szCs w:val="22"/>
        </w:rPr>
        <w:t>Manage the Analytics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 xml:space="preserve"> Administrative group, </w:t>
      </w:r>
      <w:r w:rsidR="00996BF1" w:rsidRPr="00656902">
        <w:rPr>
          <w:rFonts w:ascii="Arial" w:eastAsia="Times New Roman" w:hAnsi="Arial" w:cs="Arial"/>
          <w:color w:val="333333"/>
          <w:szCs w:val="22"/>
        </w:rPr>
        <w:t>with prov</w:t>
      </w:r>
      <w:r>
        <w:rPr>
          <w:rFonts w:ascii="Arial" w:eastAsia="Times New Roman" w:hAnsi="Arial" w:cs="Arial"/>
          <w:color w:val="333333"/>
          <w:szCs w:val="22"/>
        </w:rPr>
        <w:t xml:space="preserve">isioning oversight to add, and </w:t>
      </w:r>
      <w:r w:rsidR="00996BF1" w:rsidRPr="00656902">
        <w:rPr>
          <w:rFonts w:ascii="Arial" w:eastAsia="Times New Roman" w:hAnsi="Arial" w:cs="Arial"/>
          <w:color w:val="333333"/>
          <w:szCs w:val="22"/>
        </w:rPr>
        <w:t>remove users and restrict</w:t>
      </w:r>
      <w:r>
        <w:rPr>
          <w:rFonts w:ascii="Arial" w:eastAsia="Times New Roman" w:hAnsi="Arial" w:cs="Arial"/>
          <w:color w:val="333333"/>
          <w:szCs w:val="22"/>
        </w:rPr>
        <w:t xml:space="preserve"> user 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>privile</w:t>
      </w:r>
      <w:r>
        <w:rPr>
          <w:rFonts w:ascii="Arial" w:eastAsia="Times New Roman" w:hAnsi="Arial" w:cs="Arial"/>
          <w:color w:val="333333"/>
          <w:szCs w:val="22"/>
        </w:rPr>
        <w:t xml:space="preserve">ges in the Siebel Analytics 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>environment.</w:t>
      </w:r>
    </w:p>
    <w:p w:rsidR="00996BF1" w:rsidRPr="00656902" w:rsidRDefault="00996BF1" w:rsidP="00DC58B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Led the development and maintenance of t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 xml:space="preserve">he Analytics upgrade project plan. </w:t>
      </w:r>
    </w:p>
    <w:p w:rsidR="00996BF1" w:rsidRPr="00656902" w:rsidRDefault="00F515E1" w:rsidP="00DC58B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Responsible for designing, configuring, and im</w:t>
      </w:r>
      <w:r w:rsidR="00996BF1" w:rsidRPr="00656902">
        <w:rPr>
          <w:rFonts w:ascii="Arial" w:eastAsia="Times New Roman" w:hAnsi="Arial" w:cs="Arial"/>
          <w:color w:val="333333"/>
          <w:szCs w:val="22"/>
        </w:rPr>
        <w:t>plementing the four Siebel Ana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lytics environments, including Informatica Repository and ETL Servers. </w:t>
      </w:r>
    </w:p>
    <w:p w:rsidR="00996BF1" w:rsidRPr="00656902" w:rsidRDefault="00F515E1" w:rsidP="00DC58B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Assisted</w:t>
      </w:r>
      <w:r w:rsidR="00CB209B">
        <w:rPr>
          <w:rFonts w:ascii="Arial" w:eastAsia="Times New Roman" w:hAnsi="Arial" w:cs="Arial"/>
          <w:color w:val="333333"/>
          <w:szCs w:val="22"/>
        </w:rPr>
        <w:t xml:space="preserve"> the developer in creating custom ETL </w:t>
      </w:r>
      <w:r w:rsidRPr="00656902">
        <w:rPr>
          <w:rFonts w:ascii="Arial" w:eastAsia="Times New Roman" w:hAnsi="Arial" w:cs="Arial"/>
          <w:color w:val="333333"/>
          <w:szCs w:val="22"/>
        </w:rPr>
        <w:t>sc</w:t>
      </w:r>
      <w:r w:rsidR="00CB209B">
        <w:rPr>
          <w:rFonts w:ascii="Arial" w:eastAsia="Times New Roman" w:hAnsi="Arial" w:cs="Arial"/>
          <w:color w:val="333333"/>
          <w:szCs w:val="22"/>
        </w:rPr>
        <w:t>ripts using Informatica Power Center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 6.1. Administer the Informatica Power Center Repository Server and ETL Server (UNIX). Manage full ETL data loads and nightly incremental ETL refresh of the data warehouse.</w:t>
      </w:r>
      <w:r w:rsidRPr="00656902">
        <w:rPr>
          <w:rFonts w:ascii="Arial" w:eastAsia="Times New Roman" w:hAnsi="Arial" w:cs="Arial"/>
          <w:color w:val="333333"/>
          <w:szCs w:val="22"/>
        </w:rPr>
        <w:tab/>
      </w:r>
    </w:p>
    <w:p w:rsidR="00996BF1" w:rsidRPr="00656902" w:rsidRDefault="00F515E1" w:rsidP="00DC58B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Managed Analytics catalog and s</w:t>
      </w:r>
      <w:r w:rsidR="00996BF1" w:rsidRPr="00656902">
        <w:rPr>
          <w:rFonts w:ascii="Arial" w:eastAsia="Times New Roman" w:hAnsi="Arial" w:cs="Arial"/>
          <w:color w:val="333333"/>
          <w:szCs w:val="22"/>
        </w:rPr>
        <w:t>ecurity privi</w:t>
      </w:r>
      <w:r w:rsidRPr="00656902">
        <w:rPr>
          <w:rFonts w:ascii="Arial" w:eastAsia="Times New Roman" w:hAnsi="Arial" w:cs="Arial"/>
          <w:color w:val="333333"/>
          <w:szCs w:val="22"/>
        </w:rPr>
        <w:t>leges for over forty Analytics users. Analyzed Info</w:t>
      </w:r>
      <w:r w:rsidR="00A3780E">
        <w:rPr>
          <w:rFonts w:ascii="Arial" w:eastAsia="Times New Roman" w:hAnsi="Arial" w:cs="Arial"/>
          <w:color w:val="333333"/>
          <w:szCs w:val="22"/>
        </w:rPr>
        <w:t>net’s business processes to aid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 users in creating Analytics requests and </w:t>
      </w:r>
      <w:r w:rsidR="00996BF1" w:rsidRPr="00656902">
        <w:rPr>
          <w:rFonts w:ascii="Arial" w:eastAsia="Times New Roman" w:hAnsi="Arial" w:cs="Arial"/>
          <w:color w:val="333333"/>
          <w:szCs w:val="22"/>
        </w:rPr>
        <w:t xml:space="preserve">Dashboards.  </w:t>
      </w:r>
    </w:p>
    <w:p w:rsidR="00996BF1" w:rsidRPr="00656902" w:rsidRDefault="00996BF1" w:rsidP="00DC58B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Conducted instruc</w:t>
      </w:r>
      <w:r w:rsidR="00A3780E">
        <w:rPr>
          <w:rFonts w:ascii="Arial" w:eastAsia="Times New Roman" w:hAnsi="Arial" w:cs="Arial"/>
          <w:color w:val="333333"/>
          <w:szCs w:val="22"/>
        </w:rPr>
        <w:t>tor-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 xml:space="preserve">led training for Analytics Power User Training Courses.   </w:t>
      </w:r>
    </w:p>
    <w:p w:rsidR="00F515E1" w:rsidRDefault="00996BF1" w:rsidP="00DC58B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 xml:space="preserve">Chaired a </w:t>
      </w:r>
      <w:r w:rsidR="00CB209B">
        <w:rPr>
          <w:rFonts w:ascii="Arial" w:eastAsia="Times New Roman" w:hAnsi="Arial" w:cs="Arial"/>
          <w:color w:val="333333"/>
          <w:szCs w:val="22"/>
        </w:rPr>
        <w:t xml:space="preserve">weekly Analytics 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>Power User Discussion meeting.</w:t>
      </w:r>
    </w:p>
    <w:p w:rsidR="006D3472" w:rsidRPr="006D3472" w:rsidRDefault="006D3472" w:rsidP="006D3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D3472">
        <w:rPr>
          <w:rFonts w:ascii="Arial" w:eastAsia="Times New Roman" w:hAnsi="Arial" w:cs="Arial"/>
          <w:b/>
          <w:bCs/>
          <w:color w:val="333333"/>
          <w:szCs w:val="22"/>
        </w:rPr>
        <w:t>BT-Infonet Corporation</w:t>
      </w:r>
      <w:r w:rsidRPr="006D3472">
        <w:rPr>
          <w:rFonts w:ascii="Arial" w:eastAsia="Times New Roman" w:hAnsi="Arial" w:cs="Arial"/>
          <w:color w:val="333333"/>
          <w:szCs w:val="22"/>
        </w:rPr>
        <w:t xml:space="preserve">    </w:t>
      </w:r>
      <w:r w:rsidRPr="006D3472">
        <w:rPr>
          <w:rFonts w:ascii="Arial" w:eastAsia="Times New Roman" w:hAnsi="Arial" w:cs="Arial"/>
          <w:color w:val="333333"/>
          <w:szCs w:val="22"/>
        </w:rPr>
        <w:tab/>
      </w:r>
      <w:r w:rsidRPr="006D3472">
        <w:rPr>
          <w:rFonts w:ascii="Arial" w:eastAsia="Times New Roman" w:hAnsi="Arial" w:cs="Arial"/>
          <w:color w:val="333333"/>
          <w:szCs w:val="22"/>
        </w:rPr>
        <w:tab/>
      </w:r>
      <w:r w:rsidRPr="006D3472">
        <w:rPr>
          <w:rFonts w:ascii="Arial" w:eastAsia="Times New Roman" w:hAnsi="Arial" w:cs="Arial"/>
          <w:color w:val="333333"/>
          <w:szCs w:val="22"/>
        </w:rPr>
        <w:tab/>
      </w:r>
      <w:r w:rsidRPr="006D3472">
        <w:rPr>
          <w:rFonts w:ascii="Arial" w:eastAsia="Times New Roman" w:hAnsi="Arial" w:cs="Arial"/>
          <w:color w:val="333333"/>
          <w:szCs w:val="22"/>
        </w:rPr>
        <w:tab/>
      </w:r>
      <w:r w:rsidRPr="006D3472">
        <w:rPr>
          <w:rFonts w:ascii="Arial" w:eastAsia="Times New Roman" w:hAnsi="Arial" w:cs="Arial"/>
          <w:color w:val="333333"/>
          <w:szCs w:val="22"/>
        </w:rPr>
        <w:tab/>
      </w:r>
      <w:r>
        <w:rPr>
          <w:rFonts w:ascii="Arial" w:eastAsia="Times New Roman" w:hAnsi="Arial" w:cs="Arial"/>
          <w:color w:val="333333"/>
          <w:szCs w:val="22"/>
        </w:rPr>
        <w:t xml:space="preserve">                   </w:t>
      </w:r>
      <w:r w:rsidRPr="00656902">
        <w:rPr>
          <w:rFonts w:ascii="Arial" w:eastAsia="Times New Roman" w:hAnsi="Arial" w:cs="Arial"/>
          <w:color w:val="333333"/>
          <w:szCs w:val="22"/>
        </w:rPr>
        <w:t>June, 2001-March, 2003</w:t>
      </w:r>
    </w:p>
    <w:p w:rsidR="00202353" w:rsidRDefault="006D3472" w:rsidP="006D3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 xml:space="preserve">Siebel (CRM) Application Developer/Infrastructure  </w:t>
      </w:r>
    </w:p>
    <w:p w:rsidR="006D3472" w:rsidRPr="006D3472" w:rsidRDefault="006D3472" w:rsidP="006D3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D3472">
        <w:rPr>
          <w:rFonts w:ascii="Arial" w:eastAsia="Times New Roman" w:hAnsi="Arial" w:cs="Arial"/>
          <w:color w:val="333333"/>
          <w:szCs w:val="22"/>
        </w:rPr>
        <w:t>El Segundo, California</w:t>
      </w:r>
      <w:r w:rsidRPr="006D3472">
        <w:rPr>
          <w:rFonts w:ascii="Arial" w:eastAsia="Times New Roman" w:hAnsi="Arial" w:cs="Arial"/>
          <w:color w:val="333333"/>
          <w:szCs w:val="22"/>
        </w:rPr>
        <w:tab/>
      </w:r>
      <w:r w:rsidRPr="006D3472">
        <w:rPr>
          <w:rFonts w:ascii="Arial" w:eastAsia="Times New Roman" w:hAnsi="Arial" w:cs="Arial"/>
          <w:color w:val="333333"/>
          <w:szCs w:val="22"/>
        </w:rPr>
        <w:tab/>
      </w:r>
      <w:r w:rsidRPr="006D3472">
        <w:rPr>
          <w:rFonts w:ascii="Arial" w:eastAsia="Times New Roman" w:hAnsi="Arial" w:cs="Arial"/>
          <w:color w:val="333333"/>
          <w:szCs w:val="22"/>
        </w:rPr>
        <w:tab/>
      </w:r>
      <w:r w:rsidRPr="006D3472">
        <w:rPr>
          <w:rFonts w:ascii="Arial" w:eastAsia="Times New Roman" w:hAnsi="Arial" w:cs="Arial"/>
          <w:color w:val="333333"/>
          <w:szCs w:val="22"/>
        </w:rPr>
        <w:tab/>
      </w:r>
      <w:r w:rsidRPr="006D3472">
        <w:rPr>
          <w:rFonts w:ascii="Arial" w:eastAsia="Times New Roman" w:hAnsi="Arial" w:cs="Arial"/>
          <w:color w:val="333333"/>
          <w:szCs w:val="22"/>
        </w:rPr>
        <w:tab/>
        <w:t xml:space="preserve"> </w:t>
      </w:r>
    </w:p>
    <w:p w:rsidR="00656902" w:rsidRPr="00656902" w:rsidRDefault="00656902" w:rsidP="00DC58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</w:p>
    <w:p w:rsidR="00996BF1" w:rsidRPr="00656902" w:rsidRDefault="00996BF1" w:rsidP="00DC58B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Project Leader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 xml:space="preserve"> in designing, configuring, and imple</w:t>
      </w:r>
      <w:r w:rsidRPr="00656902">
        <w:rPr>
          <w:rFonts w:ascii="Arial" w:eastAsia="Times New Roman" w:hAnsi="Arial" w:cs="Arial"/>
          <w:color w:val="333333"/>
          <w:szCs w:val="22"/>
        </w:rPr>
        <w:t>menting the five Siebel eCommu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 xml:space="preserve">nications environments. </w:t>
      </w:r>
    </w:p>
    <w:p w:rsidR="00996BF1" w:rsidRPr="00656902" w:rsidRDefault="00996BF1" w:rsidP="00DC58B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Technical Liaison</w:t>
      </w:r>
      <w:r w:rsidR="00DC58BD" w:rsidRPr="00656902">
        <w:rPr>
          <w:rFonts w:ascii="Arial" w:eastAsia="Times New Roman" w:hAnsi="Arial" w:cs="Arial"/>
          <w:color w:val="333333"/>
          <w:szCs w:val="22"/>
        </w:rPr>
        <w:t xml:space="preserve"> between the developer and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 xml:space="preserve"> operations in the application development and migration process. </w:t>
      </w:r>
    </w:p>
    <w:p w:rsidR="00996BF1" w:rsidRPr="00656902" w:rsidRDefault="00996BF1" w:rsidP="00DC58B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P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>oint p</w:t>
      </w:r>
      <w:r w:rsidR="00CB209B">
        <w:rPr>
          <w:rFonts w:ascii="Arial" w:eastAsia="Times New Roman" w:hAnsi="Arial" w:cs="Arial"/>
          <w:color w:val="333333"/>
          <w:szCs w:val="22"/>
        </w:rPr>
        <w:t>erson for Siebel infrastructure-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 xml:space="preserve">related issues. </w:t>
      </w:r>
    </w:p>
    <w:p w:rsidR="00996BF1" w:rsidRPr="00656902" w:rsidRDefault="00DC58BD" w:rsidP="00DC58B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 xml:space="preserve">Interfaced with IT Operations to plan and coordinate Siebel system upgrades and 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 xml:space="preserve">fixes.   </w:t>
      </w:r>
    </w:p>
    <w:p w:rsidR="00F515E1" w:rsidRPr="006D3472" w:rsidRDefault="00CB209B" w:rsidP="006D347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>
        <w:rPr>
          <w:rFonts w:ascii="Arial" w:eastAsia="Times New Roman" w:hAnsi="Arial" w:cs="Arial"/>
          <w:color w:val="333333"/>
          <w:szCs w:val="22"/>
        </w:rPr>
        <w:t xml:space="preserve">Responsible 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>for Siebel r</w:t>
      </w:r>
      <w:r w:rsidR="00996BF1" w:rsidRPr="00656902">
        <w:rPr>
          <w:rFonts w:ascii="Arial" w:eastAsia="Times New Roman" w:hAnsi="Arial" w:cs="Arial"/>
          <w:color w:val="333333"/>
          <w:szCs w:val="22"/>
        </w:rPr>
        <w:t xml:space="preserve">eporting using </w:t>
      </w:r>
      <w:r>
        <w:rPr>
          <w:rFonts w:ascii="Arial" w:eastAsia="Times New Roman" w:hAnsi="Arial" w:cs="Arial"/>
          <w:color w:val="333333"/>
          <w:szCs w:val="22"/>
        </w:rPr>
        <w:t>Siebel-Actuate and database queries which include the following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 xml:space="preserve"> re</w:t>
      </w:r>
      <w:r>
        <w:rPr>
          <w:rFonts w:ascii="Arial" w:eastAsia="Times New Roman" w:hAnsi="Arial" w:cs="Arial"/>
          <w:color w:val="333333"/>
          <w:szCs w:val="22"/>
        </w:rPr>
        <w:t xml:space="preserve">sponsibilities; gathering reporting requirements, set 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 xml:space="preserve">reporting </w:t>
      </w:r>
      <w:r>
        <w:rPr>
          <w:rFonts w:ascii="Arial" w:eastAsia="Times New Roman" w:hAnsi="Arial" w:cs="Arial"/>
          <w:color w:val="333333"/>
          <w:szCs w:val="22"/>
        </w:rPr>
        <w:t xml:space="preserve">priorities, develop sample reports, gathering </w:t>
      </w:r>
      <w:r w:rsidR="00F515E1" w:rsidRPr="00656902">
        <w:rPr>
          <w:rFonts w:ascii="Arial" w:eastAsia="Times New Roman" w:hAnsi="Arial" w:cs="Arial"/>
          <w:color w:val="333333"/>
          <w:szCs w:val="22"/>
        </w:rPr>
        <w:t>fee</w:t>
      </w:r>
      <w:r w:rsidR="00A877EA">
        <w:rPr>
          <w:rFonts w:ascii="Arial" w:eastAsia="Times New Roman" w:hAnsi="Arial" w:cs="Arial"/>
          <w:color w:val="333333"/>
          <w:szCs w:val="22"/>
        </w:rPr>
        <w:t>dback</w:t>
      </w:r>
      <w:r>
        <w:rPr>
          <w:rFonts w:ascii="Arial" w:eastAsia="Times New Roman" w:hAnsi="Arial" w:cs="Arial"/>
          <w:color w:val="333333"/>
          <w:szCs w:val="22"/>
        </w:rPr>
        <w:t xml:space="preserve"> </w:t>
      </w:r>
      <w:r w:rsidR="00656902" w:rsidRPr="00656902">
        <w:rPr>
          <w:rFonts w:ascii="Arial" w:eastAsia="Times New Roman" w:hAnsi="Arial" w:cs="Arial"/>
          <w:color w:val="333333"/>
          <w:szCs w:val="22"/>
        </w:rPr>
        <w:t xml:space="preserve">from the businesses, and </w:t>
      </w:r>
      <w:r w:rsidR="009F3726">
        <w:rPr>
          <w:rFonts w:ascii="Arial" w:eastAsia="Times New Roman" w:hAnsi="Arial" w:cs="Arial"/>
          <w:color w:val="333333"/>
          <w:szCs w:val="22"/>
        </w:rPr>
        <w:t>implementing</w:t>
      </w:r>
      <w:r w:rsidR="006D3472">
        <w:rPr>
          <w:rFonts w:ascii="Arial" w:eastAsia="Times New Roman" w:hAnsi="Arial" w:cs="Arial"/>
          <w:color w:val="333333"/>
          <w:szCs w:val="22"/>
        </w:rPr>
        <w:t xml:space="preserve"> </w:t>
      </w:r>
      <w:r w:rsidR="006D3472" w:rsidRPr="006D3472">
        <w:rPr>
          <w:rFonts w:ascii="Arial" w:eastAsia="Times New Roman" w:hAnsi="Arial" w:cs="Arial"/>
          <w:color w:val="333333"/>
          <w:szCs w:val="22"/>
        </w:rPr>
        <w:t>report</w:t>
      </w:r>
      <w:r w:rsidR="009F3726" w:rsidRPr="006D3472">
        <w:rPr>
          <w:rFonts w:ascii="Arial" w:eastAsia="Times New Roman" w:hAnsi="Arial" w:cs="Arial"/>
          <w:color w:val="333333"/>
          <w:szCs w:val="22"/>
        </w:rPr>
        <w:t xml:space="preserve"> generation </w:t>
      </w:r>
      <w:r w:rsidRPr="006D3472">
        <w:rPr>
          <w:rFonts w:ascii="Arial" w:eastAsia="Times New Roman" w:hAnsi="Arial" w:cs="Arial"/>
          <w:color w:val="333333"/>
          <w:szCs w:val="22"/>
        </w:rPr>
        <w:t xml:space="preserve">in the </w:t>
      </w:r>
      <w:r w:rsidR="00F515E1" w:rsidRPr="006D3472">
        <w:rPr>
          <w:rFonts w:ascii="Arial" w:eastAsia="Times New Roman" w:hAnsi="Arial" w:cs="Arial"/>
          <w:color w:val="333333"/>
          <w:szCs w:val="22"/>
        </w:rPr>
        <w:t>production system.</w:t>
      </w:r>
    </w:p>
    <w:p w:rsidR="00656902" w:rsidRPr="00656902" w:rsidRDefault="00656902" w:rsidP="006569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</w:p>
    <w:p w:rsidR="006D3472" w:rsidRPr="006D3472" w:rsidRDefault="006D3472" w:rsidP="006D3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D3472">
        <w:rPr>
          <w:rFonts w:ascii="Arial" w:eastAsia="Times New Roman" w:hAnsi="Arial" w:cs="Arial"/>
          <w:b/>
          <w:bCs/>
          <w:color w:val="333333"/>
          <w:szCs w:val="22"/>
        </w:rPr>
        <w:t>BT-Infonet Corporation</w:t>
      </w:r>
      <w:r w:rsidRPr="006D3472">
        <w:rPr>
          <w:rFonts w:ascii="Arial" w:eastAsia="Times New Roman" w:hAnsi="Arial" w:cs="Arial"/>
          <w:color w:val="333333"/>
          <w:szCs w:val="22"/>
        </w:rPr>
        <w:t xml:space="preserve">    </w:t>
      </w:r>
      <w:r w:rsidRPr="006D3472">
        <w:rPr>
          <w:rFonts w:ascii="Arial" w:eastAsia="Times New Roman" w:hAnsi="Arial" w:cs="Arial"/>
          <w:color w:val="333333"/>
          <w:szCs w:val="22"/>
        </w:rPr>
        <w:tab/>
      </w:r>
      <w:r w:rsidRPr="006D3472">
        <w:rPr>
          <w:rFonts w:ascii="Arial" w:eastAsia="Times New Roman" w:hAnsi="Arial" w:cs="Arial"/>
          <w:color w:val="333333"/>
          <w:szCs w:val="22"/>
        </w:rPr>
        <w:tab/>
      </w:r>
      <w:r w:rsidRPr="006D3472">
        <w:rPr>
          <w:rFonts w:ascii="Arial" w:eastAsia="Times New Roman" w:hAnsi="Arial" w:cs="Arial"/>
          <w:color w:val="333333"/>
          <w:szCs w:val="22"/>
        </w:rPr>
        <w:tab/>
      </w:r>
      <w:r w:rsidRPr="006D3472">
        <w:rPr>
          <w:rFonts w:ascii="Arial" w:eastAsia="Times New Roman" w:hAnsi="Arial" w:cs="Arial"/>
          <w:color w:val="333333"/>
          <w:szCs w:val="22"/>
        </w:rPr>
        <w:tab/>
      </w:r>
      <w:r>
        <w:rPr>
          <w:rFonts w:ascii="Arial" w:eastAsia="Times New Roman" w:hAnsi="Arial" w:cs="Arial"/>
          <w:color w:val="333333"/>
          <w:szCs w:val="22"/>
        </w:rPr>
        <w:t xml:space="preserve">                   </w:t>
      </w:r>
      <w:r w:rsidRPr="006D3472">
        <w:rPr>
          <w:rFonts w:ascii="Arial" w:eastAsia="Times New Roman" w:hAnsi="Arial" w:cs="Arial"/>
          <w:color w:val="333333"/>
          <w:szCs w:val="22"/>
        </w:rPr>
        <w:tab/>
      </w:r>
      <w:r>
        <w:rPr>
          <w:rFonts w:ascii="Arial" w:eastAsia="Times New Roman" w:hAnsi="Arial" w:cs="Arial"/>
          <w:color w:val="333333"/>
          <w:szCs w:val="22"/>
        </w:rPr>
        <w:t xml:space="preserve">          </w:t>
      </w:r>
      <w:r w:rsidRPr="00656902">
        <w:rPr>
          <w:rFonts w:ascii="Arial" w:eastAsia="Times New Roman" w:hAnsi="Arial" w:cs="Arial"/>
          <w:color w:val="333333"/>
          <w:szCs w:val="22"/>
        </w:rPr>
        <w:t>April, 1999-June, 2001</w:t>
      </w:r>
    </w:p>
    <w:p w:rsidR="00202353" w:rsidRDefault="006D3472" w:rsidP="006D3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CRM Infrastructure Architect</w:t>
      </w:r>
    </w:p>
    <w:p w:rsidR="006D3472" w:rsidRPr="006D3472" w:rsidRDefault="006D3472" w:rsidP="006D3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D3472">
        <w:rPr>
          <w:rFonts w:ascii="Arial" w:eastAsia="Times New Roman" w:hAnsi="Arial" w:cs="Arial"/>
          <w:color w:val="333333"/>
          <w:szCs w:val="22"/>
        </w:rPr>
        <w:t>El Segundo, California</w:t>
      </w:r>
    </w:p>
    <w:p w:rsidR="00656902" w:rsidRPr="00656902" w:rsidRDefault="00656902" w:rsidP="006569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ab/>
      </w:r>
      <w:r w:rsidRPr="00656902">
        <w:rPr>
          <w:rFonts w:ascii="Arial" w:eastAsia="Times New Roman" w:hAnsi="Arial" w:cs="Arial"/>
          <w:color w:val="333333"/>
          <w:szCs w:val="22"/>
        </w:rPr>
        <w:tab/>
      </w:r>
      <w:r w:rsidRPr="00656902">
        <w:rPr>
          <w:rFonts w:ascii="Arial" w:eastAsia="Times New Roman" w:hAnsi="Arial" w:cs="Arial"/>
          <w:color w:val="333333"/>
          <w:szCs w:val="22"/>
        </w:rPr>
        <w:tab/>
      </w:r>
      <w:r w:rsidRPr="00656902">
        <w:rPr>
          <w:rFonts w:ascii="Arial" w:eastAsia="Times New Roman" w:hAnsi="Arial" w:cs="Arial"/>
          <w:color w:val="333333"/>
          <w:szCs w:val="22"/>
        </w:rPr>
        <w:tab/>
      </w:r>
      <w:r w:rsidRPr="00656902">
        <w:rPr>
          <w:rFonts w:ascii="Arial" w:eastAsia="Times New Roman" w:hAnsi="Arial" w:cs="Arial"/>
          <w:color w:val="333333"/>
          <w:szCs w:val="22"/>
        </w:rPr>
        <w:tab/>
        <w:t xml:space="preserve">       </w:t>
      </w:r>
      <w:r w:rsidR="00C93BD0">
        <w:rPr>
          <w:rFonts w:ascii="Arial" w:eastAsia="Times New Roman" w:hAnsi="Arial" w:cs="Arial"/>
          <w:color w:val="333333"/>
          <w:szCs w:val="22"/>
        </w:rPr>
        <w:t xml:space="preserve">  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 </w:t>
      </w:r>
    </w:p>
    <w:p w:rsidR="00656902" w:rsidRPr="00656902" w:rsidRDefault="00A877EA" w:rsidP="0065690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>
        <w:rPr>
          <w:rFonts w:ascii="Arial" w:eastAsia="Times New Roman" w:hAnsi="Arial" w:cs="Arial"/>
          <w:color w:val="333333"/>
          <w:szCs w:val="22"/>
        </w:rPr>
        <w:t>Principal</w:t>
      </w:r>
      <w:r w:rsidR="00656902" w:rsidRPr="00656902">
        <w:rPr>
          <w:rFonts w:ascii="Arial" w:eastAsia="Times New Roman" w:hAnsi="Arial" w:cs="Arial"/>
          <w:color w:val="333333"/>
          <w:szCs w:val="22"/>
        </w:rPr>
        <w:t xml:space="preserve"> technical coordinator for Infonet‘s CRM (Customer Resource Management) implementation selection process (a $15 million dollar project). </w:t>
      </w:r>
    </w:p>
    <w:p w:rsidR="00656902" w:rsidRPr="00656902" w:rsidRDefault="00656902" w:rsidP="0065690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Coordinate with vendors (Siebel, Clarify, Oracle, and Meta</w:t>
      </w:r>
      <w:r w:rsidR="00C93BD0">
        <w:rPr>
          <w:rFonts w:ascii="Arial" w:eastAsia="Times New Roman" w:hAnsi="Arial" w:cs="Arial"/>
          <w:color w:val="333333"/>
          <w:szCs w:val="22"/>
        </w:rPr>
        <w:t xml:space="preserve"> 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Solve) for on-site demonstration and evaluation. </w:t>
      </w:r>
    </w:p>
    <w:p w:rsidR="00656902" w:rsidRPr="00656902" w:rsidRDefault="001836AC" w:rsidP="0065690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>
        <w:rPr>
          <w:rFonts w:ascii="Arial" w:eastAsia="Times New Roman" w:hAnsi="Arial" w:cs="Arial"/>
          <w:color w:val="333333"/>
          <w:szCs w:val="22"/>
        </w:rPr>
        <w:t xml:space="preserve">Assisted in </w:t>
      </w:r>
      <w:r w:rsidR="000C4395">
        <w:rPr>
          <w:rFonts w:ascii="Arial" w:eastAsia="Times New Roman" w:hAnsi="Arial" w:cs="Arial"/>
          <w:color w:val="333333"/>
          <w:szCs w:val="22"/>
        </w:rPr>
        <w:t xml:space="preserve">scoping exercises in </w:t>
      </w:r>
      <w:r w:rsidR="00656902" w:rsidRPr="00656902">
        <w:rPr>
          <w:rFonts w:ascii="Arial" w:eastAsia="Times New Roman" w:hAnsi="Arial" w:cs="Arial"/>
          <w:color w:val="333333"/>
          <w:szCs w:val="22"/>
        </w:rPr>
        <w:t xml:space="preserve">determining the best CRM solution for Infonet.  Responsible for implementing Infonet Direct, Infonet’s first effort into web-based, e-commerce initiative. </w:t>
      </w:r>
    </w:p>
    <w:p w:rsidR="00656902" w:rsidRPr="00656902" w:rsidRDefault="00656902" w:rsidP="00656902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Responsible for creating and implementing a deployment strategy for Infonet’s Time Card Entry System. The program was successfully deployed via SMTP and TELNET to all of Infonet</w:t>
      </w:r>
      <w:r w:rsidR="001836AC">
        <w:rPr>
          <w:rFonts w:ascii="Arial" w:eastAsia="Times New Roman" w:hAnsi="Arial" w:cs="Arial"/>
          <w:color w:val="333333"/>
          <w:szCs w:val="22"/>
        </w:rPr>
        <w:t>’s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 global employees.</w:t>
      </w:r>
    </w:p>
    <w:p w:rsidR="00656902" w:rsidRPr="00656902" w:rsidRDefault="00656902" w:rsidP="00656902">
      <w:pPr>
        <w:pStyle w:val="ListParagraph"/>
        <w:ind w:left="0"/>
        <w:rPr>
          <w:rFonts w:ascii="Arial" w:hAnsi="Arial" w:cs="Arial"/>
        </w:rPr>
      </w:pPr>
    </w:p>
    <w:p w:rsidR="006D3472" w:rsidRDefault="006D3472" w:rsidP="006D3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D3472">
        <w:rPr>
          <w:rFonts w:ascii="Arial" w:eastAsia="Times New Roman" w:hAnsi="Arial" w:cs="Arial"/>
          <w:b/>
          <w:bCs/>
          <w:color w:val="333333"/>
          <w:szCs w:val="22"/>
        </w:rPr>
        <w:t xml:space="preserve">Infonet </w:t>
      </w:r>
      <w:r>
        <w:rPr>
          <w:rFonts w:ascii="Arial" w:eastAsia="Times New Roman" w:hAnsi="Arial" w:cs="Arial"/>
          <w:b/>
          <w:bCs/>
          <w:color w:val="333333"/>
          <w:szCs w:val="22"/>
        </w:rPr>
        <w:t xml:space="preserve">Services </w:t>
      </w:r>
      <w:r w:rsidRPr="006D3472">
        <w:rPr>
          <w:rFonts w:ascii="Arial" w:eastAsia="Times New Roman" w:hAnsi="Arial" w:cs="Arial"/>
          <w:b/>
          <w:bCs/>
          <w:color w:val="333333"/>
          <w:szCs w:val="22"/>
        </w:rPr>
        <w:t>Corporation</w:t>
      </w:r>
      <w:r w:rsidRPr="006D3472">
        <w:rPr>
          <w:rFonts w:ascii="Arial" w:eastAsia="Times New Roman" w:hAnsi="Arial" w:cs="Arial"/>
          <w:color w:val="333333"/>
          <w:szCs w:val="22"/>
        </w:rPr>
        <w:t xml:space="preserve">    </w:t>
      </w:r>
      <w:r w:rsidRPr="006D3472">
        <w:rPr>
          <w:rFonts w:ascii="Arial" w:eastAsia="Times New Roman" w:hAnsi="Arial" w:cs="Arial"/>
          <w:color w:val="333333"/>
          <w:szCs w:val="22"/>
        </w:rPr>
        <w:tab/>
      </w:r>
      <w:r w:rsidRPr="006D3472">
        <w:rPr>
          <w:rFonts w:ascii="Arial" w:eastAsia="Times New Roman" w:hAnsi="Arial" w:cs="Arial"/>
          <w:color w:val="333333"/>
          <w:szCs w:val="22"/>
        </w:rPr>
        <w:tab/>
      </w:r>
      <w:r w:rsidRPr="006D3472">
        <w:rPr>
          <w:rFonts w:ascii="Arial" w:eastAsia="Times New Roman" w:hAnsi="Arial" w:cs="Arial"/>
          <w:color w:val="333333"/>
          <w:szCs w:val="22"/>
        </w:rPr>
        <w:tab/>
      </w:r>
      <w:r w:rsidRPr="006D3472">
        <w:rPr>
          <w:rFonts w:ascii="Arial" w:eastAsia="Times New Roman" w:hAnsi="Arial" w:cs="Arial"/>
          <w:color w:val="333333"/>
          <w:szCs w:val="22"/>
        </w:rPr>
        <w:tab/>
      </w:r>
      <w:r>
        <w:rPr>
          <w:rFonts w:ascii="Arial" w:eastAsia="Times New Roman" w:hAnsi="Arial" w:cs="Arial"/>
          <w:color w:val="333333"/>
          <w:szCs w:val="22"/>
        </w:rPr>
        <w:t xml:space="preserve">            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February, 1997 to April, 1999 </w:t>
      </w:r>
    </w:p>
    <w:p w:rsidR="00202353" w:rsidRDefault="006D3472" w:rsidP="006D34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 xml:space="preserve">PC/LAN Support Head </w:t>
      </w:r>
      <w:r>
        <w:rPr>
          <w:rFonts w:ascii="Arial" w:eastAsia="Times New Roman" w:hAnsi="Arial" w:cs="Arial"/>
          <w:color w:val="333333"/>
          <w:szCs w:val="22"/>
        </w:rPr>
        <w:t xml:space="preserve">of </w:t>
      </w:r>
      <w:r w:rsidRPr="00656902">
        <w:rPr>
          <w:rFonts w:ascii="Arial" w:eastAsia="Times New Roman" w:hAnsi="Arial" w:cs="Arial"/>
          <w:color w:val="333333"/>
          <w:szCs w:val="22"/>
        </w:rPr>
        <w:t>Technical Support Staff</w:t>
      </w:r>
    </w:p>
    <w:p w:rsidR="00656902" w:rsidRPr="00656902" w:rsidRDefault="00202353" w:rsidP="006569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>
        <w:rPr>
          <w:rFonts w:ascii="Arial" w:eastAsia="Times New Roman" w:hAnsi="Arial" w:cs="Arial"/>
          <w:color w:val="333333"/>
          <w:szCs w:val="22"/>
        </w:rPr>
        <w:t>E</w:t>
      </w:r>
      <w:r w:rsidR="006D3472" w:rsidRPr="006D3472">
        <w:rPr>
          <w:rFonts w:ascii="Arial" w:eastAsia="Times New Roman" w:hAnsi="Arial" w:cs="Arial"/>
          <w:color w:val="333333"/>
          <w:szCs w:val="22"/>
        </w:rPr>
        <w:t>l Segundo, California</w:t>
      </w:r>
    </w:p>
    <w:p w:rsidR="00656902" w:rsidRPr="00656902" w:rsidRDefault="00656902" w:rsidP="006569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</w:p>
    <w:p w:rsidR="00656902" w:rsidRPr="00656902" w:rsidRDefault="00656902" w:rsidP="0065690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Team leader for PC/LAN support group (four technical staff) responsible for supporting over 500 users. Responsible for solving various hardware-software issues that</w:t>
      </w:r>
      <w:r w:rsidR="001836AC">
        <w:rPr>
          <w:rFonts w:ascii="Arial" w:eastAsia="Times New Roman" w:hAnsi="Arial" w:cs="Arial"/>
          <w:color w:val="333333"/>
          <w:szCs w:val="22"/>
        </w:rPr>
        <w:t xml:space="preserve"> the</w:t>
      </w:r>
      <w:r w:rsidRPr="00656902">
        <w:rPr>
          <w:rFonts w:ascii="Arial" w:eastAsia="Times New Roman" w:hAnsi="Arial" w:cs="Arial"/>
          <w:color w:val="333333"/>
          <w:szCs w:val="22"/>
        </w:rPr>
        <w:t xml:space="preserve"> user encountered.</w:t>
      </w:r>
    </w:p>
    <w:p w:rsidR="00656902" w:rsidRDefault="00656902" w:rsidP="0065690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Assisted in the development of an automated tool and procedures to improve efficiency in</w:t>
      </w:r>
      <w:r>
        <w:rPr>
          <w:rFonts w:ascii="Arial" w:eastAsia="Times New Roman" w:hAnsi="Arial" w:cs="Arial"/>
          <w:color w:val="333333"/>
          <w:szCs w:val="22"/>
        </w:rPr>
        <w:t xml:space="preserve"> PC/LAN support. </w:t>
      </w:r>
    </w:p>
    <w:p w:rsidR="00656902" w:rsidRDefault="00656902" w:rsidP="0065690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>
        <w:rPr>
          <w:rFonts w:ascii="Arial" w:eastAsia="Times New Roman" w:hAnsi="Arial" w:cs="Arial"/>
          <w:color w:val="333333"/>
          <w:szCs w:val="22"/>
        </w:rPr>
        <w:t>A</w:t>
      </w:r>
      <w:r w:rsidRPr="008C50DA">
        <w:rPr>
          <w:rFonts w:ascii="Arial" w:eastAsia="Times New Roman" w:hAnsi="Arial" w:cs="Arial"/>
          <w:color w:val="333333"/>
          <w:szCs w:val="22"/>
        </w:rPr>
        <w:t xml:space="preserve">dministered Infonet’s </w:t>
      </w:r>
      <w:r>
        <w:rPr>
          <w:rFonts w:ascii="Arial" w:eastAsia="Times New Roman" w:hAnsi="Arial" w:cs="Arial"/>
          <w:color w:val="333333"/>
          <w:szCs w:val="22"/>
        </w:rPr>
        <w:t>Novell NetWare 3.x/4.x and Windows NT networks.</w:t>
      </w:r>
    </w:p>
    <w:p w:rsidR="00656902" w:rsidRDefault="00656902" w:rsidP="0065690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>
        <w:rPr>
          <w:rFonts w:ascii="Arial" w:eastAsia="Times New Roman" w:hAnsi="Arial" w:cs="Arial"/>
          <w:color w:val="333333"/>
          <w:szCs w:val="22"/>
        </w:rPr>
        <w:t>M</w:t>
      </w:r>
      <w:r w:rsidRPr="008C50DA">
        <w:rPr>
          <w:rFonts w:ascii="Arial" w:eastAsia="Times New Roman" w:hAnsi="Arial" w:cs="Arial"/>
          <w:color w:val="333333"/>
          <w:szCs w:val="22"/>
        </w:rPr>
        <w:t>anaged and supervised the migration of Windows</w:t>
      </w:r>
      <w:r>
        <w:rPr>
          <w:rFonts w:ascii="Arial" w:eastAsia="Times New Roman" w:hAnsi="Arial" w:cs="Arial"/>
          <w:color w:val="333333"/>
          <w:szCs w:val="22"/>
        </w:rPr>
        <w:t xml:space="preserve"> </w:t>
      </w:r>
      <w:r w:rsidRPr="00996BF1">
        <w:rPr>
          <w:rFonts w:ascii="Arial" w:eastAsia="Times New Roman" w:hAnsi="Arial" w:cs="Arial"/>
          <w:color w:val="333333"/>
          <w:szCs w:val="22"/>
        </w:rPr>
        <w:t>3.1 users to Wind</w:t>
      </w:r>
      <w:r>
        <w:rPr>
          <w:rFonts w:ascii="Arial" w:eastAsia="Times New Roman" w:hAnsi="Arial" w:cs="Arial"/>
          <w:color w:val="333333"/>
          <w:szCs w:val="22"/>
        </w:rPr>
        <w:t xml:space="preserve">ows 95 and Windows NT. </w:t>
      </w:r>
    </w:p>
    <w:p w:rsidR="00656902" w:rsidRDefault="00656902" w:rsidP="0065690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>
        <w:rPr>
          <w:rFonts w:ascii="Arial" w:eastAsia="Times New Roman" w:hAnsi="Arial" w:cs="Arial"/>
          <w:color w:val="333333"/>
          <w:szCs w:val="22"/>
        </w:rPr>
        <w:t>Res</w:t>
      </w:r>
      <w:r w:rsidRPr="00996BF1">
        <w:rPr>
          <w:rFonts w:ascii="Arial" w:eastAsia="Times New Roman" w:hAnsi="Arial" w:cs="Arial"/>
          <w:color w:val="333333"/>
          <w:szCs w:val="22"/>
        </w:rPr>
        <w:t>ponsible for testing PC software/hardware to determine Y2K</w:t>
      </w:r>
      <w:r>
        <w:rPr>
          <w:rFonts w:ascii="Arial" w:eastAsia="Times New Roman" w:hAnsi="Arial" w:cs="Arial"/>
          <w:color w:val="333333"/>
          <w:szCs w:val="22"/>
        </w:rPr>
        <w:t xml:space="preserve"> compliance.</w:t>
      </w:r>
    </w:p>
    <w:p w:rsidR="00656902" w:rsidRPr="00656902" w:rsidRDefault="00656902" w:rsidP="00656902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>Led the curriculum development and facilitation of training Infonet’s users in installing, configuring, and using CEO, an electronic/on-line ordering system.</w:t>
      </w:r>
    </w:p>
    <w:p w:rsidR="00656902" w:rsidRDefault="00656902" w:rsidP="0065690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</w:p>
    <w:p w:rsidR="000E09EF" w:rsidRPr="00656902" w:rsidRDefault="000E09EF" w:rsidP="000E09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Cs w:val="22"/>
        </w:rPr>
      </w:pPr>
      <w:r w:rsidRPr="00656902">
        <w:rPr>
          <w:rFonts w:ascii="Arial" w:eastAsia="Times New Roman" w:hAnsi="Arial" w:cs="Arial"/>
          <w:b/>
          <w:bCs/>
          <w:color w:val="333333"/>
          <w:szCs w:val="22"/>
        </w:rPr>
        <w:t>Education:</w:t>
      </w:r>
    </w:p>
    <w:p w:rsidR="000E09EF" w:rsidRPr="00656902" w:rsidRDefault="000E09EF" w:rsidP="000E09EF">
      <w:pPr>
        <w:rPr>
          <w:rFonts w:ascii="Arial" w:hAnsi="Arial" w:cs="Arial"/>
        </w:rPr>
      </w:pPr>
      <w:r w:rsidRPr="00656902">
        <w:rPr>
          <w:rFonts w:ascii="Arial" w:hAnsi="Arial" w:cs="Arial"/>
        </w:rPr>
        <w:t>May, 2003</w:t>
      </w:r>
      <w:r w:rsidRPr="00656902">
        <w:rPr>
          <w:rFonts w:ascii="Arial" w:hAnsi="Arial" w:cs="Arial"/>
        </w:rPr>
        <w:tab/>
      </w:r>
      <w:r w:rsidRPr="00656902">
        <w:rPr>
          <w:rFonts w:ascii="Arial" w:hAnsi="Arial" w:cs="Arial"/>
          <w:u w:val="single"/>
        </w:rPr>
        <w:t>University of Southern California</w:t>
      </w:r>
      <w:r w:rsidRPr="00656902">
        <w:rPr>
          <w:rFonts w:ascii="Arial" w:hAnsi="Arial" w:cs="Arial"/>
        </w:rPr>
        <w:t xml:space="preserve"> Marshall School of Business </w:t>
      </w:r>
    </w:p>
    <w:p w:rsidR="000E09EF" w:rsidRPr="00656902" w:rsidRDefault="000E09EF" w:rsidP="000E09EF">
      <w:pPr>
        <w:rPr>
          <w:rFonts w:ascii="Arial" w:hAnsi="Arial" w:cs="Arial"/>
        </w:rPr>
      </w:pPr>
      <w:r w:rsidRPr="00656902">
        <w:rPr>
          <w:rFonts w:ascii="Arial" w:hAnsi="Arial" w:cs="Arial"/>
        </w:rPr>
        <w:tab/>
      </w:r>
      <w:r w:rsidRPr="00656902">
        <w:rPr>
          <w:rFonts w:ascii="Arial" w:hAnsi="Arial" w:cs="Arial"/>
        </w:rPr>
        <w:tab/>
        <w:t>Master of Business Administration (MBA) – Emphasis in Entrepreneurship</w:t>
      </w:r>
    </w:p>
    <w:p w:rsidR="000E09EF" w:rsidRDefault="000E09EF" w:rsidP="000E09EF">
      <w:pPr>
        <w:rPr>
          <w:rFonts w:ascii="Arial" w:hAnsi="Arial" w:cs="Arial"/>
        </w:rPr>
      </w:pPr>
      <w:r w:rsidRPr="00656902">
        <w:rPr>
          <w:rFonts w:ascii="Arial" w:hAnsi="Arial" w:cs="Arial"/>
        </w:rPr>
        <w:t>June, 1993</w:t>
      </w:r>
      <w:r w:rsidRPr="00656902">
        <w:rPr>
          <w:rFonts w:ascii="Arial" w:hAnsi="Arial" w:cs="Arial"/>
        </w:rPr>
        <w:tab/>
      </w:r>
      <w:r w:rsidR="007607D2">
        <w:rPr>
          <w:rFonts w:ascii="Arial" w:hAnsi="Arial" w:cs="Arial"/>
          <w:u w:val="single"/>
        </w:rPr>
        <w:t>University of California at</w:t>
      </w:r>
      <w:r w:rsidRPr="00656902">
        <w:rPr>
          <w:rFonts w:ascii="Arial" w:hAnsi="Arial" w:cs="Arial"/>
          <w:u w:val="single"/>
        </w:rPr>
        <w:t xml:space="preserve"> Santa Barbara</w:t>
      </w:r>
      <w:r w:rsidRPr="00656902">
        <w:rPr>
          <w:rFonts w:ascii="Arial" w:hAnsi="Arial" w:cs="Arial"/>
        </w:rPr>
        <w:t xml:space="preserve"> – Bachelor of Arts (BA) – Asian Studies </w:t>
      </w:r>
    </w:p>
    <w:p w:rsidR="000E09EF" w:rsidRDefault="000E09EF" w:rsidP="000E09E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2001, 2003</w:t>
      </w:r>
      <w:r>
        <w:rPr>
          <w:rFonts w:ascii="Arial" w:hAnsi="Arial" w:cs="Arial"/>
        </w:rPr>
        <w:tab/>
      </w:r>
      <w:r w:rsidRPr="00C93BD0">
        <w:rPr>
          <w:rFonts w:ascii="Arial" w:hAnsi="Arial" w:cs="Arial"/>
          <w:u w:val="single"/>
        </w:rPr>
        <w:t>Siebel University</w:t>
      </w:r>
      <w:r>
        <w:rPr>
          <w:rFonts w:ascii="Arial" w:hAnsi="Arial" w:cs="Arial"/>
        </w:rPr>
        <w:t xml:space="preserve"> – Analytics Installation and Configuration, Siebel Essentials</w:t>
      </w:r>
    </w:p>
    <w:p w:rsidR="000E09EF" w:rsidRDefault="007607D2" w:rsidP="000E09EF">
      <w:pPr>
        <w:rPr>
          <w:rFonts w:ascii="Arial" w:hAnsi="Arial" w:cs="Arial"/>
        </w:rPr>
      </w:pPr>
      <w:r>
        <w:rPr>
          <w:rFonts w:ascii="Arial" w:hAnsi="Arial" w:cs="Arial"/>
        </w:rPr>
        <w:t>1996</w:t>
      </w:r>
      <w:r w:rsidR="000E09EF">
        <w:rPr>
          <w:rFonts w:ascii="Arial" w:hAnsi="Arial" w:cs="Arial"/>
        </w:rPr>
        <w:tab/>
      </w:r>
      <w:r w:rsidR="000E09EF">
        <w:rPr>
          <w:rFonts w:ascii="Arial" w:hAnsi="Arial" w:cs="Arial"/>
        </w:rPr>
        <w:tab/>
      </w:r>
      <w:r w:rsidR="000E09EF" w:rsidRPr="00C93BD0">
        <w:rPr>
          <w:rFonts w:ascii="Arial" w:hAnsi="Arial" w:cs="Arial"/>
          <w:u w:val="single"/>
        </w:rPr>
        <w:t>North American Computer College</w:t>
      </w:r>
      <w:r w:rsidR="000E09EF">
        <w:rPr>
          <w:rFonts w:ascii="Arial" w:hAnsi="Arial" w:cs="Arial"/>
        </w:rPr>
        <w:t xml:space="preserve"> – Microsoft MCSE</w:t>
      </w:r>
    </w:p>
    <w:p w:rsidR="000E09EF" w:rsidRDefault="000E09EF" w:rsidP="000E09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Cs w:val="22"/>
        </w:rPr>
      </w:pPr>
      <w:r>
        <w:rPr>
          <w:rFonts w:ascii="Arial" w:eastAsia="Times New Roman" w:hAnsi="Arial" w:cs="Arial"/>
          <w:b/>
          <w:bCs/>
          <w:color w:val="333333"/>
          <w:szCs w:val="22"/>
        </w:rPr>
        <w:t>Certificatio</w:t>
      </w:r>
      <w:r w:rsidRPr="00656902">
        <w:rPr>
          <w:rFonts w:ascii="Arial" w:eastAsia="Times New Roman" w:hAnsi="Arial" w:cs="Arial"/>
          <w:b/>
          <w:bCs/>
          <w:color w:val="333333"/>
          <w:szCs w:val="22"/>
        </w:rPr>
        <w:t>n:</w:t>
      </w:r>
    </w:p>
    <w:p w:rsidR="000E09EF" w:rsidRPr="00C93BD0" w:rsidRDefault="000E09EF" w:rsidP="000E0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>
        <w:rPr>
          <w:rFonts w:ascii="Arial" w:eastAsia="Times New Roman" w:hAnsi="Arial" w:cs="Arial"/>
          <w:color w:val="333333"/>
          <w:szCs w:val="22"/>
        </w:rPr>
        <w:t>Oracle SQL; Siebel Essentials; Siebel Analytics; Microsoft MCSE</w:t>
      </w:r>
      <w:r w:rsidR="007607D2">
        <w:rPr>
          <w:rFonts w:ascii="Arial" w:eastAsia="Times New Roman" w:hAnsi="Arial" w:cs="Arial"/>
          <w:color w:val="333333"/>
          <w:szCs w:val="22"/>
        </w:rPr>
        <w:t xml:space="preserve"> Training</w:t>
      </w:r>
      <w:r>
        <w:rPr>
          <w:rFonts w:ascii="Arial" w:eastAsia="Times New Roman" w:hAnsi="Arial" w:cs="Arial"/>
          <w:color w:val="333333"/>
          <w:szCs w:val="22"/>
        </w:rPr>
        <w:t>; Novell CNE</w:t>
      </w:r>
    </w:p>
    <w:p w:rsidR="000E09EF" w:rsidRPr="00656902" w:rsidRDefault="000E09EF" w:rsidP="000E0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</w:p>
    <w:p w:rsidR="000E09EF" w:rsidRPr="00C93BD0" w:rsidRDefault="000E09EF" w:rsidP="000E09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Cs w:val="22"/>
        </w:rPr>
      </w:pPr>
      <w:r w:rsidRPr="00C93BD0">
        <w:rPr>
          <w:rFonts w:ascii="Arial" w:eastAsia="Times New Roman" w:hAnsi="Arial" w:cs="Arial"/>
          <w:b/>
          <w:bCs/>
          <w:color w:val="333333"/>
          <w:szCs w:val="22"/>
        </w:rPr>
        <w:t xml:space="preserve">Technical Summary: </w:t>
      </w:r>
    </w:p>
    <w:p w:rsidR="000E09EF" w:rsidRPr="00656902" w:rsidRDefault="000E09EF" w:rsidP="000E09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  <w:r w:rsidRPr="00656902">
        <w:rPr>
          <w:rFonts w:ascii="Arial" w:eastAsia="Times New Roman" w:hAnsi="Arial" w:cs="Arial"/>
          <w:color w:val="333333"/>
          <w:szCs w:val="22"/>
        </w:rPr>
        <w:t xml:space="preserve">Python; </w:t>
      </w:r>
      <w:proofErr w:type="spellStart"/>
      <w:r w:rsidRPr="00656902">
        <w:rPr>
          <w:rFonts w:ascii="Arial" w:eastAsia="Times New Roman" w:hAnsi="Arial" w:cs="Arial"/>
          <w:color w:val="333333"/>
          <w:szCs w:val="22"/>
        </w:rPr>
        <w:t>PhP</w:t>
      </w:r>
      <w:proofErr w:type="spellEnd"/>
      <w:r w:rsidRPr="00656902">
        <w:rPr>
          <w:rFonts w:ascii="Arial" w:eastAsia="Times New Roman" w:hAnsi="Arial" w:cs="Arial"/>
          <w:color w:val="333333"/>
          <w:szCs w:val="22"/>
        </w:rPr>
        <w:t>;</w:t>
      </w:r>
      <w:r>
        <w:rPr>
          <w:rFonts w:ascii="Arial" w:eastAsia="Times New Roman" w:hAnsi="Arial" w:cs="Arial"/>
          <w:color w:val="333333"/>
          <w:szCs w:val="22"/>
        </w:rPr>
        <w:t xml:space="preserve"> HTML 5; RDBS; SQL; JavaScript; </w:t>
      </w:r>
      <w:r w:rsidRPr="00656902">
        <w:rPr>
          <w:rFonts w:ascii="Arial" w:eastAsia="Times New Roman" w:hAnsi="Arial" w:cs="Arial"/>
          <w:color w:val="333333"/>
          <w:szCs w:val="22"/>
        </w:rPr>
        <w:t>SDLC; Microsoft Windows Systems/Servers; Oracle BI; Oracle CRM</w:t>
      </w:r>
    </w:p>
    <w:p w:rsidR="00DC58BD" w:rsidRPr="008C50DA" w:rsidRDefault="00DC58BD" w:rsidP="001143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2"/>
        </w:rPr>
      </w:pPr>
    </w:p>
    <w:sectPr w:rsidR="00DC58BD" w:rsidRPr="008C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4CDC"/>
    <w:multiLevelType w:val="multilevel"/>
    <w:tmpl w:val="8FFC6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33DAE"/>
    <w:multiLevelType w:val="hybridMultilevel"/>
    <w:tmpl w:val="1F7C2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2916D8"/>
    <w:multiLevelType w:val="hybridMultilevel"/>
    <w:tmpl w:val="1DC6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0427C"/>
    <w:multiLevelType w:val="multilevel"/>
    <w:tmpl w:val="7C7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3C087B"/>
    <w:multiLevelType w:val="multilevel"/>
    <w:tmpl w:val="F132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26622F"/>
    <w:multiLevelType w:val="multilevel"/>
    <w:tmpl w:val="C024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BE2BA8"/>
    <w:multiLevelType w:val="hybridMultilevel"/>
    <w:tmpl w:val="E8F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82C06"/>
    <w:multiLevelType w:val="multilevel"/>
    <w:tmpl w:val="481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4B6636"/>
    <w:multiLevelType w:val="hybridMultilevel"/>
    <w:tmpl w:val="D124F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611B69"/>
    <w:multiLevelType w:val="hybridMultilevel"/>
    <w:tmpl w:val="F1EA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E1699"/>
    <w:multiLevelType w:val="hybridMultilevel"/>
    <w:tmpl w:val="361C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757CE"/>
    <w:multiLevelType w:val="multilevel"/>
    <w:tmpl w:val="9B5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19043E"/>
    <w:multiLevelType w:val="hybridMultilevel"/>
    <w:tmpl w:val="E0BAE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DC304D2"/>
    <w:multiLevelType w:val="multilevel"/>
    <w:tmpl w:val="2812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DB0BEA"/>
    <w:multiLevelType w:val="multilevel"/>
    <w:tmpl w:val="721E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0C3A85"/>
    <w:multiLevelType w:val="multilevel"/>
    <w:tmpl w:val="818A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76A4A55"/>
    <w:multiLevelType w:val="hybridMultilevel"/>
    <w:tmpl w:val="DC7AD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C0901C6"/>
    <w:multiLevelType w:val="hybridMultilevel"/>
    <w:tmpl w:val="7BF28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764656"/>
    <w:multiLevelType w:val="multilevel"/>
    <w:tmpl w:val="3FF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73D4C9C"/>
    <w:multiLevelType w:val="multilevel"/>
    <w:tmpl w:val="5EAA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E83B81"/>
    <w:multiLevelType w:val="multilevel"/>
    <w:tmpl w:val="FFA0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3DE6131"/>
    <w:multiLevelType w:val="hybridMultilevel"/>
    <w:tmpl w:val="9D4CE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4967F6D"/>
    <w:multiLevelType w:val="multilevel"/>
    <w:tmpl w:val="ADF4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7537300"/>
    <w:multiLevelType w:val="hybridMultilevel"/>
    <w:tmpl w:val="63226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C1D4090"/>
    <w:multiLevelType w:val="multilevel"/>
    <w:tmpl w:val="4C2A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CBC1E88"/>
    <w:multiLevelType w:val="multilevel"/>
    <w:tmpl w:val="E2AE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9"/>
  </w:num>
  <w:num w:numId="4">
    <w:abstractNumId w:val="18"/>
  </w:num>
  <w:num w:numId="5">
    <w:abstractNumId w:val="20"/>
  </w:num>
  <w:num w:numId="6">
    <w:abstractNumId w:val="24"/>
  </w:num>
  <w:num w:numId="7">
    <w:abstractNumId w:val="15"/>
  </w:num>
  <w:num w:numId="8">
    <w:abstractNumId w:val="22"/>
  </w:num>
  <w:num w:numId="9">
    <w:abstractNumId w:val="7"/>
  </w:num>
  <w:num w:numId="10">
    <w:abstractNumId w:val="0"/>
  </w:num>
  <w:num w:numId="11">
    <w:abstractNumId w:val="13"/>
  </w:num>
  <w:num w:numId="12">
    <w:abstractNumId w:val="14"/>
  </w:num>
  <w:num w:numId="13">
    <w:abstractNumId w:val="5"/>
  </w:num>
  <w:num w:numId="14">
    <w:abstractNumId w:val="25"/>
  </w:num>
  <w:num w:numId="15">
    <w:abstractNumId w:val="11"/>
  </w:num>
  <w:num w:numId="16">
    <w:abstractNumId w:val="21"/>
  </w:num>
  <w:num w:numId="17">
    <w:abstractNumId w:val="23"/>
  </w:num>
  <w:num w:numId="18">
    <w:abstractNumId w:val="16"/>
  </w:num>
  <w:num w:numId="19">
    <w:abstractNumId w:val="1"/>
  </w:num>
  <w:num w:numId="20">
    <w:abstractNumId w:val="17"/>
  </w:num>
  <w:num w:numId="21">
    <w:abstractNumId w:val="9"/>
  </w:num>
  <w:num w:numId="22">
    <w:abstractNumId w:val="10"/>
  </w:num>
  <w:num w:numId="23">
    <w:abstractNumId w:val="2"/>
  </w:num>
  <w:num w:numId="24">
    <w:abstractNumId w:val="6"/>
  </w:num>
  <w:num w:numId="25">
    <w:abstractNumId w:val="1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21"/>
    <w:rsid w:val="000301F0"/>
    <w:rsid w:val="000C4395"/>
    <w:rsid w:val="000D32C7"/>
    <w:rsid w:val="000E09EF"/>
    <w:rsid w:val="001143CE"/>
    <w:rsid w:val="00115894"/>
    <w:rsid w:val="00154FC4"/>
    <w:rsid w:val="001552E0"/>
    <w:rsid w:val="00180C19"/>
    <w:rsid w:val="001836AC"/>
    <w:rsid w:val="00183EEE"/>
    <w:rsid w:val="001958A9"/>
    <w:rsid w:val="001A02A6"/>
    <w:rsid w:val="001B33D1"/>
    <w:rsid w:val="0020029D"/>
    <w:rsid w:val="00202353"/>
    <w:rsid w:val="0022061E"/>
    <w:rsid w:val="00245D40"/>
    <w:rsid w:val="002B02B1"/>
    <w:rsid w:val="002C066B"/>
    <w:rsid w:val="00300A15"/>
    <w:rsid w:val="00354885"/>
    <w:rsid w:val="00421BB4"/>
    <w:rsid w:val="00454B2D"/>
    <w:rsid w:val="00475B5F"/>
    <w:rsid w:val="004E611A"/>
    <w:rsid w:val="00575091"/>
    <w:rsid w:val="005E204E"/>
    <w:rsid w:val="00656902"/>
    <w:rsid w:val="006D3472"/>
    <w:rsid w:val="00743082"/>
    <w:rsid w:val="007607D2"/>
    <w:rsid w:val="007A4EB4"/>
    <w:rsid w:val="007E3125"/>
    <w:rsid w:val="007E3BC3"/>
    <w:rsid w:val="0083124C"/>
    <w:rsid w:val="008A5C64"/>
    <w:rsid w:val="008C50DA"/>
    <w:rsid w:val="0095363A"/>
    <w:rsid w:val="00996BF1"/>
    <w:rsid w:val="009E2209"/>
    <w:rsid w:val="009E2682"/>
    <w:rsid w:val="009F0721"/>
    <w:rsid w:val="009F3726"/>
    <w:rsid w:val="00A120CC"/>
    <w:rsid w:val="00A3780E"/>
    <w:rsid w:val="00A877EA"/>
    <w:rsid w:val="00A94CCE"/>
    <w:rsid w:val="00AA2984"/>
    <w:rsid w:val="00B10EE6"/>
    <w:rsid w:val="00B356FB"/>
    <w:rsid w:val="00C02AE1"/>
    <w:rsid w:val="00C13CDF"/>
    <w:rsid w:val="00C5733C"/>
    <w:rsid w:val="00C93BD0"/>
    <w:rsid w:val="00CB209B"/>
    <w:rsid w:val="00D36D0E"/>
    <w:rsid w:val="00D4547D"/>
    <w:rsid w:val="00DB0F21"/>
    <w:rsid w:val="00DC58BD"/>
    <w:rsid w:val="00E070A6"/>
    <w:rsid w:val="00E65688"/>
    <w:rsid w:val="00E96972"/>
    <w:rsid w:val="00EA4785"/>
    <w:rsid w:val="00F02BD0"/>
    <w:rsid w:val="00F04401"/>
    <w:rsid w:val="00F32F2D"/>
    <w:rsid w:val="00F515E1"/>
    <w:rsid w:val="00F52599"/>
    <w:rsid w:val="00F55997"/>
    <w:rsid w:val="00F83838"/>
    <w:rsid w:val="00FB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B0F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E3B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1"/>
    <w:qFormat/>
    <w:rsid w:val="00DB0F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F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BC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DB0F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B0F21"/>
    <w:rPr>
      <w:color w:val="0000FF"/>
      <w:u w:val="single"/>
    </w:rPr>
  </w:style>
  <w:style w:type="character" w:customStyle="1" w:styleId="Normal1">
    <w:name w:val="Normal1"/>
    <w:basedOn w:val="DefaultParagraphFont"/>
    <w:rsid w:val="00DB0F21"/>
  </w:style>
  <w:style w:type="paragraph" w:styleId="NormalWeb">
    <w:name w:val="Normal (Web)"/>
    <w:basedOn w:val="Normal"/>
    <w:uiPriority w:val="99"/>
    <w:semiHidden/>
    <w:unhideWhenUsed/>
    <w:rsid w:val="00DB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21"/>
    <w:rPr>
      <w:rFonts w:ascii="Tahoma" w:hAnsi="Tahoma" w:cs="Angsana New"/>
      <w:sz w:val="16"/>
      <w:szCs w:val="20"/>
    </w:rPr>
  </w:style>
  <w:style w:type="character" w:customStyle="1" w:styleId="w8qarf">
    <w:name w:val="w8qarf"/>
    <w:basedOn w:val="DefaultParagraphFont"/>
    <w:rsid w:val="00F04401"/>
  </w:style>
  <w:style w:type="character" w:customStyle="1" w:styleId="lrzxr">
    <w:name w:val="lrzxr"/>
    <w:basedOn w:val="DefaultParagraphFont"/>
    <w:rsid w:val="00F04401"/>
  </w:style>
  <w:style w:type="paragraph" w:styleId="ListParagraph">
    <w:name w:val="List Paragraph"/>
    <w:basedOn w:val="Normal"/>
    <w:uiPriority w:val="1"/>
    <w:qFormat/>
    <w:rsid w:val="00A120CC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1"/>
    <w:rsid w:val="00F515E1"/>
    <w:rPr>
      <w:rFonts w:ascii="Myriad Pro" w:eastAsia="Myriad Pro" w:hAnsi="Myriad Pro"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F515E1"/>
    <w:pPr>
      <w:widowControl w:val="0"/>
      <w:spacing w:after="0" w:line="240" w:lineRule="auto"/>
      <w:ind w:left="109"/>
    </w:pPr>
    <w:rPr>
      <w:rFonts w:ascii="Myriad Pro" w:eastAsia="Myriad Pro" w:hAnsi="Myriad Pro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B0F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E3B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1"/>
    <w:qFormat/>
    <w:rsid w:val="00DB0F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F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BC3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DB0F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B0F21"/>
    <w:rPr>
      <w:color w:val="0000FF"/>
      <w:u w:val="single"/>
    </w:rPr>
  </w:style>
  <w:style w:type="character" w:customStyle="1" w:styleId="Normal1">
    <w:name w:val="Normal1"/>
    <w:basedOn w:val="DefaultParagraphFont"/>
    <w:rsid w:val="00DB0F21"/>
  </w:style>
  <w:style w:type="paragraph" w:styleId="NormalWeb">
    <w:name w:val="Normal (Web)"/>
    <w:basedOn w:val="Normal"/>
    <w:uiPriority w:val="99"/>
    <w:semiHidden/>
    <w:unhideWhenUsed/>
    <w:rsid w:val="00DB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21"/>
    <w:rPr>
      <w:rFonts w:ascii="Tahoma" w:hAnsi="Tahoma" w:cs="Angsana New"/>
      <w:sz w:val="16"/>
      <w:szCs w:val="20"/>
    </w:rPr>
  </w:style>
  <w:style w:type="character" w:customStyle="1" w:styleId="w8qarf">
    <w:name w:val="w8qarf"/>
    <w:basedOn w:val="DefaultParagraphFont"/>
    <w:rsid w:val="00F04401"/>
  </w:style>
  <w:style w:type="character" w:customStyle="1" w:styleId="lrzxr">
    <w:name w:val="lrzxr"/>
    <w:basedOn w:val="DefaultParagraphFont"/>
    <w:rsid w:val="00F04401"/>
  </w:style>
  <w:style w:type="paragraph" w:styleId="ListParagraph">
    <w:name w:val="List Paragraph"/>
    <w:basedOn w:val="Normal"/>
    <w:uiPriority w:val="1"/>
    <w:qFormat/>
    <w:rsid w:val="00A120CC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1"/>
    <w:rsid w:val="00F515E1"/>
    <w:rPr>
      <w:rFonts w:ascii="Myriad Pro" w:eastAsia="Myriad Pro" w:hAnsi="Myriad Pro"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F515E1"/>
    <w:pPr>
      <w:widowControl w:val="0"/>
      <w:spacing w:after="0" w:line="240" w:lineRule="auto"/>
      <w:ind w:left="109"/>
    </w:pPr>
    <w:rPr>
      <w:rFonts w:ascii="Myriad Pro" w:eastAsia="Myriad Pro" w:hAnsi="Myriad Pr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88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434343"/>
            <w:right w:val="none" w:sz="0" w:space="0" w:color="auto"/>
          </w:divBdr>
        </w:div>
        <w:div w:id="5260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624">
              <w:marLeft w:val="-45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1" w:color="E7E7E7"/>
                    <w:bottom w:val="none" w:sz="0" w:space="0" w:color="E7E7E7"/>
                    <w:right w:val="none" w:sz="0" w:space="11" w:color="E7E7E7"/>
                  </w:divBdr>
                </w:div>
              </w:divsChild>
            </w:div>
            <w:div w:id="1629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49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264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4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B9B9B9"/>
                        <w:left w:val="single" w:sz="6" w:space="0" w:color="B9B9B9"/>
                        <w:bottom w:val="single" w:sz="6" w:space="31" w:color="B9B9B9"/>
                        <w:right w:val="single" w:sz="6" w:space="0" w:color="B9B9B9"/>
                      </w:divBdr>
                      <w:divsChild>
                        <w:div w:id="11006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1" w:color="B9B9B9"/>
                            <w:left w:val="single" w:sz="6" w:space="0" w:color="B9B9B9"/>
                            <w:bottom w:val="single" w:sz="6" w:space="31" w:color="B9B9B9"/>
                            <w:right w:val="single" w:sz="6" w:space="0" w:color="B9B9B9"/>
                          </w:divBdr>
                          <w:divsChild>
                            <w:div w:id="1312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6" w:space="0" w:color="000000"/>
                                <w:left w:val="dotted" w:sz="6" w:space="0" w:color="000000"/>
                                <w:bottom w:val="dotted" w:sz="6" w:space="0" w:color="000000"/>
                                <w:right w:val="dotted" w:sz="6" w:space="0" w:color="000000"/>
                              </w:divBdr>
                              <w:divsChild>
                                <w:div w:id="56098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83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5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9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80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7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82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80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67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08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9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95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29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24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2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62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38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380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92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82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72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84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37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34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612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39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6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29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56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63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1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61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402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58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715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90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415123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</w:div>
                <w:div w:id="19184401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6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CDCDC"/>
                        <w:left w:val="single" w:sz="6" w:space="0" w:color="DCDCDC"/>
                        <w:bottom w:val="single" w:sz="6" w:space="0" w:color="DCDCDC"/>
                        <w:right w:val="single" w:sz="6" w:space="0" w:color="DCDCDC"/>
                      </w:divBdr>
                    </w:div>
                  </w:divsChild>
                </w:div>
                <w:div w:id="2077699469">
                  <w:marLeft w:val="0"/>
                  <w:marRight w:val="0"/>
                  <w:marTop w:val="0"/>
                  <w:marBottom w:val="0"/>
                  <w:divBdr>
                    <w:top w:val="single" w:sz="6" w:space="0" w:color="B9B9B9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5979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1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5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07213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84614">
                          <w:marLeft w:val="15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1793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9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mogg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70A92-EB3B-475D-9530-6C6311106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akp</dc:creator>
  <cp:lastModifiedBy>akp</cp:lastModifiedBy>
  <cp:revision>5</cp:revision>
  <dcterms:created xsi:type="dcterms:W3CDTF">2020-04-03T20:49:00Z</dcterms:created>
  <dcterms:modified xsi:type="dcterms:W3CDTF">2020-05-03T18:52:00Z</dcterms:modified>
</cp:coreProperties>
</file>