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77"/>
        <w:ind w:left="30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Josiah Nguyen</w:t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tabs>
          <w:tab w:val="clear" w:pos="709"/>
          <w:tab w:val="center" w:pos="4676" w:leader="none"/>
          <w:tab w:val="center" w:pos="7282" w:leader="none"/>
        </w:tabs>
        <w:spacing w:lineRule="exact" w:line="259" w:before="0" w:after="223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</w:r>
      <w:r>
        <w:rPr>
          <w:rFonts w:eastAsia="Arial" w:cs="Arial" w:ascii="Arial" w:hAnsi="Arial"/>
          <w:b/>
          <w:color w:val="0000FF"/>
          <w:spacing w:val="0"/>
          <w:sz w:val="28"/>
          <w:u w:val="single"/>
          <w:shd w:fill="auto" w:val="clear"/>
        </w:rPr>
        <w:t>nguyen.josiah42@gmail.com</w:t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| 206-335-6217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​</w:t>
        <w:tab/>
      </w: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OBJECTIVE </w:t>
      </w:r>
    </w:p>
    <w:p>
      <w:pPr>
        <w:pStyle w:val="Normal"/>
        <w:spacing w:lineRule="exact" w:line="254" w:before="0" w:after="35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To acquire a position in the technology industry where I can make a positive contribution utilizing my skills and experience. </w:t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SKILLS </w:t>
      </w:r>
    </w:p>
    <w:p>
      <w:pPr>
        <w:pStyle w:val="Normal"/>
        <w:numPr>
          <w:ilvl w:val="0"/>
          <w:numId w:val="1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A+ Certified Computer Technician </w:t>
      </w:r>
    </w:p>
    <w:p>
      <w:pPr>
        <w:pStyle w:val="Normal"/>
        <w:numPr>
          <w:ilvl w:val="0"/>
          <w:numId w:val="1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Researching and analyzing information to complete projects on time </w:t>
      </w:r>
    </w:p>
    <w:p>
      <w:pPr>
        <w:pStyle w:val="Normal"/>
        <w:numPr>
          <w:ilvl w:val="0"/>
          <w:numId w:val="1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Good communication and interpersonal skills within all levels of an organization </w:t>
      </w:r>
    </w:p>
    <w:p>
      <w:pPr>
        <w:pStyle w:val="Normal"/>
        <w:numPr>
          <w:ilvl w:val="0"/>
          <w:numId w:val="1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Highly effective in a team setting and as an independent worker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1"/>
        </w:numPr>
        <w:spacing w:lineRule="exact" w:line="254" w:before="0" w:after="350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Proactive and effective in a fast-paced environment </w:t>
      </w:r>
    </w:p>
    <w:p>
      <w:pPr>
        <w:pStyle w:val="Normal"/>
        <w:tabs>
          <w:tab w:val="clear" w:pos="709"/>
          <w:tab w:val="center" w:pos="9360" w:leader="none"/>
        </w:tabs>
        <w:spacing w:lineRule="exact" w:line="259" w:before="0" w:after="363"/>
        <w:ind w:left="-15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EXPERIENCE</w:t>
        <w:tab/>
        <w:t xml:space="preserve"> </w:t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Internal Revenue Services</w:t>
      </w:r>
      <w:bookmarkStart w:id="0" w:name="__DdeLink__110_2011946814"/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  <w:bookmarkEnd w:id="0"/>
    </w:p>
    <w:p>
      <w:pPr>
        <w:pStyle w:val="Normal"/>
        <w:spacing w:lineRule="exact" w:line="254" w:before="0" w:after="4"/>
        <w:ind w:left="1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Network Technician, April 2019 - September 2019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222222"/>
          <w:spacing w:val="0"/>
          <w:sz w:val="24"/>
          <w:shd w:fill="auto" w:val="clear"/>
        </w:rPr>
        <w:t xml:space="preserve">Design, documents and test additions, enhancements and changes to the network. 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222222"/>
          <w:spacing w:val="0"/>
          <w:sz w:val="24"/>
          <w:shd w:fill="auto" w:val="clear"/>
        </w:rPr>
        <w:t xml:space="preserve">Responsible for assessing new data networking technology for applicability to the network and provide engineering support to Network Operations for problems within the network. 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222222"/>
          <w:spacing w:val="0"/>
          <w:sz w:val="24"/>
          <w:shd w:fill="auto" w:val="clear"/>
        </w:rPr>
        <w:t>Knowledge of network design and/or architecture experience in a multi-router, multi-location, multi-protocol environment and experience with the operation and troubleshooting of networks.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Supported, setup and troubleshoot VOIP phones and the systems supporting it.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Run cables in offices, data centers and IDF closets ranging from RJ11, RJ45, 110 blocks and 66 blocks.</w:t>
      </w:r>
    </w:p>
    <w:p>
      <w:pPr>
        <w:pStyle w:val="Normal"/>
        <w:numPr>
          <w:ilvl w:val="0"/>
          <w:numId w:val="2"/>
        </w:numPr>
        <w:spacing w:lineRule="exact" w:line="254" w:before="0" w:after="4"/>
        <w:ind w:left="705" w:right="0" w:hanging="36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Coordinated 3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  <w:vertAlign w:val="superscript"/>
        </w:rPr>
        <w:t>rd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party contractors to work inside government facilities and oversee work done on site.</w:t>
      </w:r>
    </w:p>
    <w:p>
      <w:pPr>
        <w:pStyle w:val="Normal"/>
        <w:spacing w:lineRule="exact" w:line="254" w:before="0" w:after="4"/>
        <w:ind w:left="705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Coupang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Onsite Technician, October 2018 – February 2019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Provided onsite client support to troubleshoot and resolve software problems.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Onboard users, configuring computers and adding any additional hardware requests that they made.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Support VPN, VOIP, VC and Networking hardware and software.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Managed, stocked, tracked hardware coming in and out of our system.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Repair faulty equipment out of broken and returning out of warranty computers into stock.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Evaluate and resolve security risks to end users.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Ensure users are up to date on OS, software and security software. </w:t>
      </w:r>
    </w:p>
    <w:p>
      <w:pPr>
        <w:pStyle w:val="Normal"/>
        <w:numPr>
          <w:ilvl w:val="0"/>
          <w:numId w:val="3"/>
        </w:numPr>
        <w:spacing w:lineRule="exact" w:line="254" w:before="0" w:after="368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Supported Windows 7, 10 and Mac OS High Sierra. </w:t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Skytap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Onsite Technician, June 2018 – August 2018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Provided onsite client support to troubleshoot and resolve software problems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Onboard user via Jamf, configuring computers and adding any additional hardware requests that they made.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Managed, stocked, tracked hardware coming in and out of our system.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Evaluate and grant access to third party applications and software to end users.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Evaluate and resolve security risks to end users.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4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Supported Windows 7, 10 and Mac OS High Sierra. </w:t>
      </w:r>
    </w:p>
    <w:p>
      <w:pPr>
        <w:pStyle w:val="Normal"/>
        <w:spacing w:lineRule="exact" w:line="254" w:before="0" w:after="4"/>
        <w:ind w:left="705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Phillips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Onsite Technician, 2017 – 2018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5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Provided onsite client support to troubleshoot and resolve software problems </w:t>
      </w:r>
    </w:p>
    <w:p>
      <w:pPr>
        <w:pStyle w:val="Normal"/>
        <w:numPr>
          <w:ilvl w:val="0"/>
          <w:numId w:val="5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Onboard user by imaging, configuring computers and adding any additional hardware requests that they made. </w:t>
      </w:r>
    </w:p>
    <w:p>
      <w:pPr>
        <w:pStyle w:val="Normal"/>
        <w:numPr>
          <w:ilvl w:val="0"/>
          <w:numId w:val="5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Coordinated packing and shipping of parts and computers to remote users and insuring the requested items got there. </w:t>
      </w:r>
    </w:p>
    <w:p>
      <w:pPr>
        <w:pStyle w:val="Normal"/>
        <w:numPr>
          <w:ilvl w:val="0"/>
          <w:numId w:val="5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Managed, stocked, tracked hardware coming in and out of our system. </w:t>
      </w:r>
    </w:p>
    <w:p>
      <w:pPr>
        <w:pStyle w:val="Normal"/>
        <w:numPr>
          <w:ilvl w:val="0"/>
          <w:numId w:val="5"/>
        </w:numPr>
        <w:spacing w:lineRule="exact" w:line="254" w:before="0" w:after="368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Supported Windows 7, 10 and Mac OS. </w:t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Unisys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Field Service Technician, 2016 – 2017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6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Provided onsite client support to troubleshoot and resolve technical problems. </w:t>
      </w:r>
    </w:p>
    <w:p>
      <w:pPr>
        <w:pStyle w:val="Normal"/>
        <w:numPr>
          <w:ilvl w:val="0"/>
          <w:numId w:val="6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Tested and repaired technical and hardware issues on Laptops, Desktops and All-in-ones. </w:t>
      </w:r>
    </w:p>
    <w:p>
      <w:pPr>
        <w:pStyle w:val="Normal"/>
        <w:numPr>
          <w:ilvl w:val="0"/>
          <w:numId w:val="6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Contacted and scheduled appointments with customers, adjusting and rescheduling as necessary. </w:t>
      </w:r>
    </w:p>
    <w:p>
      <w:pPr>
        <w:pStyle w:val="Normal"/>
        <w:numPr>
          <w:ilvl w:val="0"/>
          <w:numId w:val="6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Build strong customer rapport during the entire process – fixing, testing and quickly resolving issues while providing the best possible customer service experience.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numPr>
          <w:ilvl w:val="0"/>
          <w:numId w:val="6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Managed and documented tasks and activities in HP’s ticketing system (Structured Records Management Solution) and coordinated with Dell Service Provider Queue for ordering parts to ensure a quick resolution.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exact" w:line="254" w:before="0" w:after="4"/>
        <w:ind w:left="705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Boeing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 xml:space="preserve"> - </w:t>
      </w:r>
      <w:r>
        <w:rPr>
          <w:rFonts w:eastAsia="Arial" w:cs="Arial" w:ascii="Arial" w:hAnsi="Arial"/>
          <w:b/>
          <w:color w:val="000000"/>
          <w:spacing w:val="0"/>
          <w:sz w:val="24"/>
          <w:u w:val="single"/>
          <w:shd w:fill="auto" w:val="clear"/>
        </w:rPr>
        <w:t>Contract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Manufacturing Line Support, 2016 </w:t>
      </w:r>
    </w:p>
    <w:p>
      <w:pPr>
        <w:pStyle w:val="Normal"/>
        <w:numPr>
          <w:ilvl w:val="0"/>
          <w:numId w:val="7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Interfaced directly with customers, inquiring about PC issues, troubleshooting or replacing hardware as needed </w:t>
      </w:r>
    </w:p>
    <w:p>
      <w:pPr>
        <w:pStyle w:val="Normal"/>
        <w:numPr>
          <w:ilvl w:val="0"/>
          <w:numId w:val="7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Re-imaged corrupted computers, rebuilt user profiles and correctly installed software to ensure business functions. </w:t>
      </w:r>
    </w:p>
    <w:p>
      <w:pPr>
        <w:pStyle w:val="Normal"/>
        <w:numPr>
          <w:ilvl w:val="0"/>
          <w:numId w:val="7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Troubleshoot problems, created tickets and fully documented work on HP Service Manager, resolving software and hardware issues.  </w:t>
      </w:r>
    </w:p>
    <w:p>
      <w:pPr>
        <w:pStyle w:val="Normal"/>
        <w:numPr>
          <w:ilvl w:val="0"/>
          <w:numId w:val="7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Monitored factory floor and flight lines to provide desktop side support. </w:t>
      </w:r>
    </w:p>
    <w:p>
      <w:pPr>
        <w:pStyle w:val="Normal"/>
        <w:spacing w:lineRule="exact" w:line="254" w:before="0" w:after="4"/>
        <w:ind w:left="705" w:right="0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spacing w:lineRule="exact" w:line="259" w:before="0" w:after="1"/>
        <w:ind w:left="-5" w:right="0" w:hanging="10"/>
        <w:jc w:val="left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Centennial Job Corps </w:t>
      </w:r>
      <w:r>
        <w:rPr>
          <w:rFonts w:eastAsia="Arial" w:cs="Arial" w:ascii="Arial" w:hAnsi="Arial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spacing w:lineRule="exact" w:line="254" w:before="0" w:after="4"/>
        <w:ind w:left="10" w:right="0" w:hanging="1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Computer Technician, 2014 – 2015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Installed, configured and optimized the use of Microsoft Windows XP, Vista, 7, 8 and 10 Operating Systems.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Installed, upgraded, configured, replaced and maintained desktop and laptop hardware and peripherals.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Ensured professionalism of student workers, writing up and documenting violations.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Documented and checked out tools, computers and parts being used.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Learned to configure basic PC and network security policies.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Trained in the use of Microsoft Office and DOS command line utilities. </w:t>
      </w:r>
    </w:p>
    <w:p>
      <w:pPr>
        <w:pStyle w:val="Normal"/>
        <w:numPr>
          <w:ilvl w:val="0"/>
          <w:numId w:val="8"/>
        </w:numPr>
        <w:spacing w:lineRule="exact" w:line="254" w:before="0" w:after="4"/>
        <w:ind w:left="705" w:right="0" w:hanging="360"/>
        <w:jc w:val="left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Followed basic ESD safety policies.  </w:t>
      </w:r>
    </w:p>
    <w:p>
      <w:pPr>
        <w:pStyle w:val="Normal"/>
        <w:spacing w:lineRule="exact" w:line="254" w:before="0" w:after="4"/>
        <w:ind w:left="705" w:right="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TRAINING</w:t>
      </w:r>
    </w:p>
    <w:p>
      <w:pPr>
        <w:pStyle w:val="Normal"/>
        <w:numPr>
          <w:ilvl w:val="0"/>
          <w:numId w:val="9"/>
        </w:numPr>
        <w:spacing w:lineRule="exact" w:line="254" w:before="0" w:after="4"/>
        <w:ind w:left="705" w:right="0" w:hanging="360"/>
        <w:jc w:val="left"/>
        <w:rPr/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CompTIA A+ Certification, IC3 Certification a</w:t>
      </w:r>
      <w:r>
        <w:rPr>
          <w:rFonts w:eastAsia="Calibri" w:cs="Calibri"/>
          <w:color w:val="000000"/>
          <w:spacing w:val="0"/>
          <w:sz w:val="24"/>
          <w:shd w:fill="auto" w:val="clear"/>
        </w:rPr>
        <w:t>nd OSHA 10 Certified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715</Words>
  <Characters>4086</Characters>
  <CharactersWithSpaces>4765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2021-06-02T17:06:30Z</dcterms:modified>
  <cp:revision>1</cp:revision>
  <dc:subject/>
  <dc:title/>
</cp:coreProperties>
</file>