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Jonathan F. Leonard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1202 N Tanglewood ct.</w:t>
      </w:r>
    </w:p>
    <w:p w:rsidR="00000000" w:rsidDel="00000000" w:rsidP="00000000" w:rsidRDefault="00000000" w:rsidRPr="00000000" w14:paraId="00000003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Ellensburg, WA 98926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sz w:val="24"/>
          <w:szCs w:val="24"/>
          <w:rtl w:val="0"/>
        </w:rPr>
        <w:t xml:space="preserve"> (509)899-3252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jonathan@3skysolutions.com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505475" cy="317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sq" cmpd="sng" w="190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505475" cy="3177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75" cy="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B.A in Christian Studies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Graduated August 2020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Grand Canyon University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Online</w:t>
      </w:r>
    </w:p>
    <w:p w:rsidR="00000000" w:rsidDel="00000000" w:rsidP="00000000" w:rsidRDefault="00000000" w:rsidRPr="00000000" w14:paraId="0000000B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A.A.S in Surgical Technology(3.90 GPA)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Graduated August 2011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Yakima Valley Community College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Yakima, Washington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(509) 575-4700</w:t>
      </w:r>
    </w:p>
    <w:p w:rsidR="00000000" w:rsidDel="00000000" w:rsidP="00000000" w:rsidRDefault="00000000" w:rsidRPr="00000000" w14:paraId="0000000D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Degree in Telecommunications Technology(3.42 GPA)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Graduated October 2001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J.M. Perry Technical institute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Yakima, Washington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(509) 453-0734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High School Diploma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Ellensburg High school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Ellensburg, Washington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sz w:val="22"/>
          <w:szCs w:val="22"/>
          <w:rtl w:val="0"/>
        </w:rPr>
        <w:t xml:space="preserve">(509) 925-8300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505475" cy="31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sq" cmpd="sng" w="190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505475" cy="3177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75" cy="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8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8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Sky Solutions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♦</w:t>
      </w:r>
      <w:r w:rsidDel="00000000" w:rsidR="00000000" w:rsidRPr="00000000">
        <w:rPr>
          <w:b w:val="1"/>
          <w:rtl w:val="0"/>
        </w:rPr>
        <w:t xml:space="preserve"> Sole Proprietor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02/2010 – Current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Business Consultant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accounting/bookkeeping/billing/reporting in Xero and Quickbooks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Cloud Integration (Microsoft Azure in Windows Server Environment)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VoIP Engineer, Service, Sales, Business Development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Contractor Management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Radcomp Technologies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b w:val="1"/>
          <w:sz w:val="22"/>
          <w:szCs w:val="22"/>
          <w:rtl w:val="0"/>
        </w:rPr>
        <w:t xml:space="preserve"> Business Development Consultant/Branch Manager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02/2014 -- 11/2015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project management, sales, business customer Lead contact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Design, quote, order, and install business network systems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800" w:firstLine="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Managed Services sales, maintenance, and organizing technical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800" w:firstLine="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Lead VoIP consultant and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8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Channel Manager</w:t>
      </w:r>
    </w:p>
    <w:p w:rsidR="00000000" w:rsidDel="00000000" w:rsidP="00000000" w:rsidRDefault="00000000" w:rsidRPr="00000000" w14:paraId="0000002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FiveK Technologies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Yakima, WA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IT Solutions Technician 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6/2008 - 2/2010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On-site computer/Network repair for small businesses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Site survey, sales, and project management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800" w:firstLine="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PC repair tickets for Dell, Gateway, and 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05475" cy="317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sq" cmpd="sng" w="190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05475" cy="317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75" cy="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  <w:sectPr>
          <w:pgSz w:h="15840" w:w="12240" w:orient="portrait"/>
          <w:pgMar w:bottom="1440" w:top="1440" w:left="1800" w:right="180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IaaS (Azure, AWS, Soft Layer)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SaaS (Office 365, Google Apps)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Virtualization (Hyper-V, Vsphere)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Office suite trainer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VoIP Telephony (3cx, Asterisk, Ring Central, Call Centric, Vitelity)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Windows Server Admin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Services Engineer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Azure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Connectwise RMM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Pulseway MSP platform</w:t>
      </w:r>
    </w:p>
    <w:p w:rsidR="00000000" w:rsidDel="00000000" w:rsidP="00000000" w:rsidRDefault="00000000" w:rsidRPr="00000000" w14:paraId="0000003B">
      <w:pPr>
        <w:ind w:left="10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080"/>
        </w:tabs>
        <w:ind w:left="1800" w:firstLine="0"/>
        <w:rPr>
          <w:sz w:val="22"/>
          <w:szCs w:val="22"/>
        </w:rPr>
        <w:sectPr>
          <w:type w:val="continuous"/>
          <w:pgSz w:h="15840" w:w="12240" w:orient="portrait"/>
          <w:pgMar w:bottom="1440" w:top="1440" w:left="1800" w:right="1800" w:header="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05475" cy="317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sq" cmpd="sng" w="190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05475" cy="317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75" cy="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Relevant Work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  <w:sectPr>
          <w:type w:val="continuous"/>
          <w:pgSz w:h="15840" w:w="12240" w:orient="portrait"/>
          <w:pgMar w:bottom="1440" w:top="1440" w:left="1800" w:right="180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Lead and trainer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Technical Customer Service Manager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 years Futures and Options Trader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Guest Lecturer in Network Security and Crypto Currency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VoIP Integration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1080"/>
        </w:tabs>
        <w:ind w:left="1080" w:hanging="360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Systems thinker/problem solver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Services Sales Engineer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 Years Public School Board Director/current president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Budget Planning ($42 million budget)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Entrepreneur</w:t>
      </w:r>
    </w:p>
    <w:p w:rsidR="00000000" w:rsidDel="00000000" w:rsidP="00000000" w:rsidRDefault="00000000" w:rsidRPr="00000000" w14:paraId="0000004A">
      <w:pPr>
        <w:ind w:left="18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  <w:sectPr>
          <w:type w:val="continuous"/>
          <w:pgSz w:h="15840" w:w="12240" w:orient="portrait"/>
          <w:pgMar w:bottom="1440" w:top="1440" w:left="1800" w:right="1800" w:header="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440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ind w:left="1440"/>
      <w:jc w:val="center"/>
      <w:outlineLvl w:val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  <w:jc w:val="center"/>
      <w:outlineLvl w:val="1"/>
    </w:pPr>
    <w:rPr>
      <w:rFonts w:ascii="Arial" w:cs="Arial" w:eastAsia="Arial" w:hAnsi="Arial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720"/>
      <w:outlineLvl w:val="2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40"/>
      <w:jc w:val="center"/>
    </w:pPr>
    <w:rPr>
      <w:rFonts w:ascii="Arial" w:cs="Arial" w:eastAsia="Arial" w:hAnsi="Arial"/>
      <w:i w:val="1"/>
      <w:color w:val="666666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athan@3skysolutions.co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swPvRQZpNXM3JhWuGCtfhihbA==">AMUW2mWjM8s/cOih0txM5ZYHR6LInxw9vMyZ0LloSarTU43//bv6YP+5f9EEhPXkWnhHeCb2jirZhmMrd0DJ69MIIIauGw1eekWFHT8qOAFu5pzjAwaNzC/DrmdB7I+O6x4PvwMVXRv5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2018-12-04T03:20:00Z</dcterms:created>
  <dc:creator>Jonathan Leonard</dc:creator>
</cp:coreProperties>
</file>