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168AB" w14:textId="28016AEE" w:rsidR="004D667B" w:rsidRPr="001A61BB" w:rsidRDefault="004D667B" w:rsidP="00165BAF">
      <w:pPr>
        <w:pStyle w:val="ContactInfo"/>
        <w:rPr>
          <w:b/>
          <w:sz w:val="22"/>
          <w:szCs w:val="18"/>
        </w:rPr>
      </w:pPr>
      <w:r w:rsidRPr="004B2A11">
        <w:rPr>
          <w:b/>
          <w:sz w:val="22"/>
          <w:szCs w:val="18"/>
        </w:rPr>
        <w:t>Zachary M Greenside</w:t>
      </w:r>
      <w:r w:rsidR="00530123" w:rsidRPr="004B2A11">
        <w:rPr>
          <w:b/>
          <w:sz w:val="22"/>
          <w:szCs w:val="18"/>
        </w:rPr>
        <w:t>, CISSP</w:t>
      </w:r>
    </w:p>
    <w:p w14:paraId="08291109" w14:textId="77777777" w:rsidR="00165BAF" w:rsidRDefault="00CB0D0B" w:rsidP="00165BAF">
      <w:pPr>
        <w:pStyle w:val="ContactInfo"/>
      </w:pPr>
      <w:r>
        <w:t>206-473-8749</w:t>
      </w:r>
    </w:p>
    <w:p w14:paraId="2A7F407E" w14:textId="78BCCF55" w:rsidR="007001D6" w:rsidRDefault="00CB0D0B" w:rsidP="00165BAF">
      <w:pPr>
        <w:pStyle w:val="ContactInfo"/>
      </w:pPr>
      <w:r w:rsidRPr="00E104C6">
        <w:t>zgreenside@</w:t>
      </w:r>
      <w:r w:rsidR="00E104C6" w:rsidRPr="00E104C6">
        <w:t>gmail.</w:t>
      </w:r>
      <w:r w:rsidR="00E104C6">
        <w:t>com</w:t>
      </w:r>
    </w:p>
    <w:p w14:paraId="6ED9F169" w14:textId="77777777" w:rsidR="00CB0D0B" w:rsidRDefault="00CB0D0B" w:rsidP="00165BAF">
      <w:pPr>
        <w:pStyle w:val="ContactInfo"/>
      </w:pPr>
      <w:r>
        <w:t>www.linkedin.com/in/zachgreenside/</w:t>
      </w:r>
    </w:p>
    <w:p w14:paraId="3A0F3D52" w14:textId="77777777" w:rsidR="00165BAF" w:rsidRPr="00655F52" w:rsidRDefault="00CB0D0B" w:rsidP="00165BAF">
      <w:pPr>
        <w:pStyle w:val="Heading1"/>
        <w:rPr>
          <w:b/>
        </w:rPr>
      </w:pPr>
      <w:r w:rsidRPr="00655F52">
        <w:rPr>
          <w:b/>
        </w:rPr>
        <w:t xml:space="preserve">Executive </w:t>
      </w:r>
      <w:sdt>
        <w:sdtPr>
          <w:rPr>
            <w:b/>
          </w:rPr>
          <w:alias w:val="Summary:"/>
          <w:tag w:val="Summary:"/>
          <w:id w:val="-1062706221"/>
          <w:placeholder>
            <w:docPart w:val="FDB9F01C71F042ED85176C774BA47C7D"/>
          </w:placeholder>
          <w:temporary/>
          <w:showingPlcHdr/>
          <w15:appearance w15:val="hidden"/>
        </w:sdtPr>
        <w:sdtEndPr/>
        <w:sdtContent>
          <w:r w:rsidR="00165BAF" w:rsidRPr="00655F52">
            <w:rPr>
              <w:b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0841C51C" w14:textId="77777777" w:rsidTr="005C0355">
        <w:tc>
          <w:tcPr>
            <w:tcW w:w="8640" w:type="dxa"/>
          </w:tcPr>
          <w:p w14:paraId="75B051DF" w14:textId="08E4086C" w:rsidR="00033380" w:rsidRPr="00CC7331" w:rsidRDefault="00666EA7" w:rsidP="00033380">
            <w:pPr>
              <w:rPr>
                <w:rFonts w:cstheme="minorHAnsi"/>
              </w:rPr>
            </w:pPr>
            <w:r>
              <w:rPr>
                <w:rFonts w:cstheme="minorHAnsi"/>
              </w:rPr>
              <w:t>I am a m</w:t>
            </w:r>
            <w:r w:rsidR="00B113E0" w:rsidRPr="00CC7331">
              <w:rPr>
                <w:rFonts w:cstheme="minorHAnsi"/>
              </w:rPr>
              <w:t>otivated</w:t>
            </w:r>
            <w:r w:rsidR="00CC7331" w:rsidRPr="00CC7331">
              <w:rPr>
                <w:rFonts w:cstheme="minorHAnsi"/>
              </w:rPr>
              <w:t xml:space="preserve"> leader and en</w:t>
            </w:r>
            <w:r w:rsidR="00B62B34">
              <w:rPr>
                <w:rFonts w:cstheme="minorHAnsi"/>
              </w:rPr>
              <w:t>thusiastic</w:t>
            </w:r>
            <w:r w:rsidR="00CC7331" w:rsidRPr="00CC7331">
              <w:rPr>
                <w:rFonts w:cstheme="minorHAnsi"/>
              </w:rPr>
              <w:t xml:space="preserve"> </w:t>
            </w:r>
            <w:r w:rsidR="00885100">
              <w:rPr>
                <w:rFonts w:cstheme="minorHAnsi"/>
              </w:rPr>
              <w:t>educator</w:t>
            </w:r>
            <w:r w:rsidR="00CC7331" w:rsidRPr="00CC7331">
              <w:rPr>
                <w:rFonts w:cstheme="minorHAnsi"/>
              </w:rPr>
              <w:t xml:space="preserve"> who uses a combination of insight, curiosity and professional experience to compassionately guide colleagues and students to challenge themselves - to maximize their growth, success and impact in an organization.</w:t>
            </w:r>
            <w:r w:rsidR="008D351D">
              <w:rPr>
                <w:rFonts w:cstheme="minorHAnsi"/>
              </w:rPr>
              <w:t xml:space="preserve"> </w:t>
            </w:r>
          </w:p>
        </w:tc>
      </w:tr>
    </w:tbl>
    <w:p w14:paraId="5E3388A1" w14:textId="77777777" w:rsidR="00033380" w:rsidRPr="00655F52" w:rsidRDefault="00CB0D0B" w:rsidP="00033380">
      <w:pPr>
        <w:pStyle w:val="Heading1"/>
        <w:rPr>
          <w:b/>
        </w:rPr>
      </w:pPr>
      <w:r w:rsidRPr="00655F52">
        <w:rPr>
          <w:b/>
        </w:rPr>
        <w:t>Skills and technologies</w:t>
      </w:r>
    </w:p>
    <w:p w14:paraId="29A2EB51" w14:textId="5EC1F3E3" w:rsidR="00CB56B2" w:rsidRDefault="00C95D9D" w:rsidP="00446210">
      <w:pPr>
        <w:pStyle w:val="Heading2"/>
      </w:pPr>
      <w:r>
        <w:t>Skills</w:t>
      </w:r>
      <w:r w:rsidR="00E423B2">
        <w:t>/Experience</w:t>
      </w:r>
    </w:p>
    <w:p w14:paraId="2768BD89" w14:textId="73C57302" w:rsidR="009B07AD" w:rsidRDefault="008D351D" w:rsidP="00C95D9D">
      <w:pPr>
        <w:pStyle w:val="ListParagraph"/>
      </w:pPr>
      <w:r>
        <w:t>Security</w:t>
      </w:r>
      <w:r w:rsidR="00150BA8">
        <w:t xml:space="preserve"> Education</w:t>
      </w:r>
      <w:r>
        <w:t xml:space="preserve"> </w:t>
      </w:r>
      <w:r w:rsidR="001972C5">
        <w:t>Training</w:t>
      </w:r>
      <w:r w:rsidR="00150BA8">
        <w:t xml:space="preserve"> and Awareness</w:t>
      </w:r>
      <w:r w:rsidR="001972C5">
        <w:t xml:space="preserve">, </w:t>
      </w:r>
      <w:r w:rsidR="00FE6B0A">
        <w:t xml:space="preserve">Team Building, </w:t>
      </w:r>
      <w:r w:rsidR="00B17A6D">
        <w:t xml:space="preserve">Strategic Planning, Project Management, Developing </w:t>
      </w:r>
      <w:r w:rsidR="009B0A2F">
        <w:t xml:space="preserve">and Implementing </w:t>
      </w:r>
      <w:r w:rsidR="00B17A6D">
        <w:t>Security Policie</w:t>
      </w:r>
      <w:r w:rsidR="00E83E94">
        <w:t>s</w:t>
      </w:r>
      <w:r w:rsidR="00695CE2">
        <w:t xml:space="preserve">, </w:t>
      </w:r>
      <w:r w:rsidR="00150BA8">
        <w:t>Budgeting,</w:t>
      </w:r>
      <w:r w:rsidR="00936F57">
        <w:t xml:space="preserve"> Compliance Management,</w:t>
      </w:r>
      <w:r w:rsidR="00150BA8">
        <w:t xml:space="preserve"> Developing </w:t>
      </w:r>
      <w:r w:rsidR="00695CE2">
        <w:t>Technology-based curriculum</w:t>
      </w:r>
    </w:p>
    <w:p w14:paraId="0C3D6D96" w14:textId="77777777" w:rsidR="00033380" w:rsidRDefault="00C95D9D" w:rsidP="00033380">
      <w:pPr>
        <w:pStyle w:val="Heading2"/>
      </w:pPr>
      <w:r>
        <w:t>Technologies</w:t>
      </w:r>
    </w:p>
    <w:p w14:paraId="2BA1BEBA" w14:textId="4A805D88" w:rsidR="00033380" w:rsidRDefault="00CE710B" w:rsidP="00C95D9D">
      <w:pPr>
        <w:pStyle w:val="ListParagraph"/>
      </w:pPr>
      <w:r>
        <w:t xml:space="preserve">VMWare and Hyper-V, </w:t>
      </w:r>
      <w:r w:rsidR="00C95D9D">
        <w:t xml:space="preserve">Windows </w:t>
      </w:r>
      <w:r w:rsidR="000F01C9">
        <w:t>Operating Systems</w:t>
      </w:r>
      <w:r w:rsidR="00C95D9D">
        <w:t>, Cisco Meraki,</w:t>
      </w:r>
      <w:r w:rsidR="00B62B34">
        <w:t xml:space="preserve"> Palo Alto Next Gen Firewalls,</w:t>
      </w:r>
      <w:r w:rsidR="00C95D9D">
        <w:t xml:space="preserve"> PDQ Inventory and Deploy, Veeam</w:t>
      </w:r>
      <w:r w:rsidR="007D2CCC">
        <w:t xml:space="preserve"> Backup</w:t>
      </w:r>
      <w:r w:rsidR="00C95D9D">
        <w:t xml:space="preserve">, </w:t>
      </w:r>
      <w:r w:rsidR="00596114">
        <w:t xml:space="preserve">O365 Office Suite and </w:t>
      </w:r>
      <w:r w:rsidR="00730BFB">
        <w:t>Exchange</w:t>
      </w:r>
      <w:r w:rsidR="00596114">
        <w:t xml:space="preserve"> management</w:t>
      </w:r>
      <w:r w:rsidR="004C1574">
        <w:t xml:space="preserve">, </w:t>
      </w:r>
      <w:r w:rsidR="00D773C9">
        <w:t>Mitel Cloud Connect</w:t>
      </w:r>
      <w:r w:rsidR="00596114">
        <w:t xml:space="preserve">, </w:t>
      </w:r>
      <w:proofErr w:type="spellStart"/>
      <w:r w:rsidR="00596114">
        <w:t>Crowdstrike</w:t>
      </w:r>
      <w:proofErr w:type="spellEnd"/>
      <w:r w:rsidR="00596114">
        <w:t xml:space="preserve"> Falcon Cloud-based Antivirus </w:t>
      </w:r>
      <w:r w:rsidR="007B5921">
        <w:t>M</w:t>
      </w:r>
      <w:r w:rsidR="00596114">
        <w:t>anagement</w:t>
      </w:r>
      <w:r w:rsidR="00B62B34">
        <w:t>, Azure Cloud Labs</w:t>
      </w:r>
    </w:p>
    <w:p w14:paraId="70855D9E" w14:textId="77777777" w:rsidR="00033380" w:rsidRDefault="009C430A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C0AA862475264C1EA54C8FC49290227A"/>
          </w:placeholder>
          <w:temporary/>
          <w:showingPlcHdr/>
          <w15:appearance w15:val="hidden"/>
        </w:sdtPr>
        <w:sdtEndPr/>
        <w:sdtContent>
          <w:r w:rsidR="00033380" w:rsidRPr="00655F52">
            <w:rPr>
              <w:b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1727D2A7" w14:textId="77777777" w:rsidTr="005C0355">
        <w:trPr>
          <w:trHeight w:val="216"/>
        </w:trPr>
        <w:tc>
          <w:tcPr>
            <w:tcW w:w="6427" w:type="dxa"/>
          </w:tcPr>
          <w:p w14:paraId="751D124E" w14:textId="77777777" w:rsidR="00FF6A08" w:rsidRDefault="00FF6A08" w:rsidP="00DE129C">
            <w:pPr>
              <w:pStyle w:val="Heading2"/>
            </w:pPr>
          </w:p>
          <w:p w14:paraId="79351B0E" w14:textId="487CC1A1" w:rsidR="00937A99" w:rsidRPr="00937A99" w:rsidRDefault="00CB0D0B" w:rsidP="00DE129C">
            <w:pPr>
              <w:pStyle w:val="Heading2"/>
            </w:pPr>
            <w:r>
              <w:t xml:space="preserve">Information Technology </w:t>
            </w:r>
            <w:r w:rsidR="00094382">
              <w:t>Manager</w:t>
            </w:r>
            <w:r w:rsidR="007B5921">
              <w:t xml:space="preserve"> – Aviation Partners Inc</w:t>
            </w:r>
            <w:r w:rsidR="00DE129C">
              <w:t>.</w:t>
            </w:r>
          </w:p>
          <w:p w14:paraId="47656837" w14:textId="16460FDE" w:rsidR="00D5411C" w:rsidRPr="00AB463E" w:rsidRDefault="00D5411C" w:rsidP="00D5411C">
            <w:pPr>
              <w:rPr>
                <w:b/>
              </w:rPr>
            </w:pPr>
            <w:r w:rsidRPr="00AB463E">
              <w:rPr>
                <w:b/>
              </w:rPr>
              <w:t xml:space="preserve">     </w:t>
            </w:r>
          </w:p>
        </w:tc>
        <w:tc>
          <w:tcPr>
            <w:tcW w:w="2213" w:type="dxa"/>
          </w:tcPr>
          <w:p w14:paraId="73232B3A" w14:textId="77777777" w:rsidR="00FF6A08" w:rsidRDefault="00FF6A08" w:rsidP="007D5AB6">
            <w:pPr>
              <w:pStyle w:val="Dates"/>
            </w:pPr>
          </w:p>
          <w:p w14:paraId="5C9FC7BF" w14:textId="77542BD9" w:rsidR="00300698" w:rsidRDefault="00E56280" w:rsidP="007D5AB6">
            <w:pPr>
              <w:pStyle w:val="Dates"/>
            </w:pPr>
            <w:r>
              <w:t>Jan 2011</w:t>
            </w:r>
            <w:r w:rsidR="001C403E">
              <w:t xml:space="preserve"> </w:t>
            </w:r>
            <w:r w:rsidR="00DE129C">
              <w:t>–</w:t>
            </w:r>
            <w:r w:rsidR="001C403E">
              <w:t xml:space="preserve"> </w:t>
            </w:r>
            <w:r w:rsidR="00DE129C">
              <w:t>Dec 2020</w:t>
            </w:r>
          </w:p>
          <w:p w14:paraId="185BDC87" w14:textId="6A307044" w:rsidR="00D5411C" w:rsidRPr="00DE7766" w:rsidRDefault="00D5411C" w:rsidP="007D5AB6">
            <w:pPr>
              <w:pStyle w:val="Dates"/>
            </w:pPr>
          </w:p>
        </w:tc>
      </w:tr>
    </w:tbl>
    <w:p w14:paraId="5278957B" w14:textId="1E6E1F0A" w:rsidR="00360A7A" w:rsidRPr="007B5921" w:rsidRDefault="00CC07E6" w:rsidP="007B5921">
      <w:pPr>
        <w:pStyle w:val="ListParagraph"/>
        <w:numPr>
          <w:ilvl w:val="0"/>
          <w:numId w:val="28"/>
        </w:numPr>
        <w:contextualSpacing/>
      </w:pPr>
      <w:r>
        <w:t>Clearly and effectively communicate information technology and information security strategy to executives, end-users, engineers, and vendors.</w:t>
      </w:r>
    </w:p>
    <w:p w14:paraId="0C38159A" w14:textId="25F8A526" w:rsidR="00360A7A" w:rsidRPr="007B5921" w:rsidRDefault="00360A7A" w:rsidP="007B5921">
      <w:pPr>
        <w:pStyle w:val="ListParagraph"/>
        <w:numPr>
          <w:ilvl w:val="0"/>
          <w:numId w:val="28"/>
        </w:numPr>
        <w:contextualSpacing/>
      </w:pPr>
      <w:r w:rsidRPr="007B5921">
        <w:t xml:space="preserve">Led the initiative, strategy, and implementation for migrating critical services from cross-site locations to a centralized location, consisting of a hybrid </w:t>
      </w:r>
      <w:proofErr w:type="gramStart"/>
      <w:r w:rsidRPr="007B5921">
        <w:t>on-premise</w:t>
      </w:r>
      <w:proofErr w:type="gramEnd"/>
      <w:r w:rsidRPr="007B5921">
        <w:t xml:space="preserve"> and cloud-based infrastructure, to align with organizational strategies</w:t>
      </w:r>
      <w:r w:rsidR="008C6842">
        <w:t>.</w:t>
      </w:r>
    </w:p>
    <w:p w14:paraId="73A82C74" w14:textId="39B156DB" w:rsidR="00360A7A" w:rsidRDefault="00360A7A" w:rsidP="007B5921">
      <w:pPr>
        <w:pStyle w:val="ListParagraph"/>
        <w:numPr>
          <w:ilvl w:val="0"/>
          <w:numId w:val="28"/>
        </w:numPr>
        <w:contextualSpacing/>
      </w:pPr>
      <w:r w:rsidRPr="007B5921">
        <w:t>Identified and controlled information technology expenses</w:t>
      </w:r>
      <w:r w:rsidR="00B62B34">
        <w:t xml:space="preserve">, reducing IT expenditures by </w:t>
      </w:r>
      <w:r w:rsidR="00CC07E6">
        <w:t>47</w:t>
      </w:r>
      <w:r w:rsidR="00B62B34">
        <w:t>% over my tenure</w:t>
      </w:r>
      <w:r w:rsidR="008C6842">
        <w:t>.</w:t>
      </w:r>
    </w:p>
    <w:p w14:paraId="443DFA21" w14:textId="1D657F5C" w:rsidR="007D1D90" w:rsidRPr="007B5921" w:rsidRDefault="007D1D90" w:rsidP="007B5921">
      <w:pPr>
        <w:pStyle w:val="ListParagraph"/>
        <w:numPr>
          <w:ilvl w:val="0"/>
          <w:numId w:val="28"/>
        </w:numPr>
        <w:contextualSpacing/>
      </w:pPr>
      <w:r>
        <w:t>Build and maintain vendor relationships to support operational strategy</w:t>
      </w:r>
      <w:r w:rsidR="00EB1176">
        <w:t xml:space="preserve"> and drive success within a 24/7 production environment</w:t>
      </w:r>
      <w:r w:rsidR="008C6842">
        <w:t>.</w:t>
      </w:r>
    </w:p>
    <w:p w14:paraId="15BE459F" w14:textId="2C9A8758" w:rsidR="00360A7A" w:rsidRPr="007B5921" w:rsidRDefault="00563726" w:rsidP="007B5921">
      <w:pPr>
        <w:pStyle w:val="ListParagraph"/>
        <w:numPr>
          <w:ilvl w:val="0"/>
          <w:numId w:val="28"/>
        </w:numPr>
        <w:contextualSpacing/>
      </w:pPr>
      <w:r>
        <w:t>Work with all internal teams</w:t>
      </w:r>
      <w:r w:rsidR="008E335E">
        <w:t xml:space="preserve"> and system owners</w:t>
      </w:r>
      <w:r>
        <w:t xml:space="preserve"> to identify, test, and analyze</w:t>
      </w:r>
      <w:r w:rsidR="008E335E">
        <w:t xml:space="preserve"> their needs, inherent</w:t>
      </w:r>
      <w:r>
        <w:t xml:space="preserve"> security risks</w:t>
      </w:r>
      <w:r w:rsidR="008E335E">
        <w:t>, and</w:t>
      </w:r>
      <w:r>
        <w:t xml:space="preserve"> </w:t>
      </w:r>
      <w:r w:rsidR="008E335E">
        <w:t>maintain compliance requirements for those departments, including</w:t>
      </w:r>
      <w:r w:rsidR="00B62B34">
        <w:t xml:space="preserve"> </w:t>
      </w:r>
      <w:r w:rsidR="008E335E">
        <w:t xml:space="preserve">successful </w:t>
      </w:r>
      <w:r w:rsidR="00B62B34">
        <w:t>annual audit</w:t>
      </w:r>
      <w:r w:rsidR="008E335E">
        <w:t>s</w:t>
      </w:r>
      <w:r w:rsidR="00B62B34">
        <w:t xml:space="preserve"> to </w:t>
      </w:r>
      <w:r w:rsidR="008E335E">
        <w:t>adhere to</w:t>
      </w:r>
      <w:r w:rsidR="00B62B34">
        <w:t xml:space="preserve"> PCI</w:t>
      </w:r>
      <w:r w:rsidR="008E335E">
        <w:t>-</w:t>
      </w:r>
      <w:r w:rsidR="00B62B34">
        <w:t>DSS.</w:t>
      </w:r>
    </w:p>
    <w:p w14:paraId="1ED9167D" w14:textId="77777777" w:rsidR="00F744B3" w:rsidRDefault="00F744B3" w:rsidP="00F744B3">
      <w:pPr>
        <w:ind w:left="720"/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F744B3" w:rsidRPr="00DE7766" w14:paraId="02B5DF32" w14:textId="77777777" w:rsidTr="007B5921">
        <w:trPr>
          <w:trHeight w:val="450"/>
        </w:trPr>
        <w:tc>
          <w:tcPr>
            <w:tcW w:w="6427" w:type="dxa"/>
          </w:tcPr>
          <w:p w14:paraId="08CB0398" w14:textId="1D6C8DCE" w:rsidR="00F744B3" w:rsidRPr="007B5921" w:rsidRDefault="00687496" w:rsidP="007B5921">
            <w:pPr>
              <w:pStyle w:val="Heading2"/>
              <w:spacing w:line="240" w:lineRule="auto"/>
            </w:pPr>
            <w:r>
              <w:t>IT</w:t>
            </w:r>
            <w:r w:rsidR="00D92A16">
              <w:t xml:space="preserve"> </w:t>
            </w:r>
            <w:r w:rsidR="00F744B3">
              <w:t>Project Manage</w:t>
            </w:r>
            <w:r w:rsidR="00D92A16">
              <w:t xml:space="preserve">r </w:t>
            </w:r>
            <w:r w:rsidR="007B5921">
              <w:t xml:space="preserve">– </w:t>
            </w:r>
            <w:proofErr w:type="spellStart"/>
            <w:r w:rsidR="007B5921">
              <w:t>GoodHat</w:t>
            </w:r>
            <w:proofErr w:type="spellEnd"/>
            <w:r>
              <w:t xml:space="preserve"> (Volunteer)</w:t>
            </w:r>
          </w:p>
        </w:tc>
        <w:tc>
          <w:tcPr>
            <w:tcW w:w="2213" w:type="dxa"/>
          </w:tcPr>
          <w:p w14:paraId="6F55936A" w14:textId="5F9AE7A3" w:rsidR="00F744B3" w:rsidRDefault="00F744B3" w:rsidP="00F744B3">
            <w:pPr>
              <w:pStyle w:val="Dates"/>
              <w:spacing w:line="240" w:lineRule="auto"/>
            </w:pPr>
            <w:r>
              <w:t>Nov 2019 - Present</w:t>
            </w:r>
          </w:p>
          <w:p w14:paraId="4105485D" w14:textId="77777777" w:rsidR="00F744B3" w:rsidRPr="00DE7766" w:rsidRDefault="00F744B3" w:rsidP="00F744B3">
            <w:pPr>
              <w:pStyle w:val="Dates"/>
              <w:spacing w:line="240" w:lineRule="auto"/>
            </w:pPr>
          </w:p>
        </w:tc>
      </w:tr>
    </w:tbl>
    <w:p w14:paraId="4025305A" w14:textId="6DBCCC27" w:rsidR="00016356" w:rsidRDefault="00016356" w:rsidP="00F744B3">
      <w:pPr>
        <w:spacing w:before="0" w:line="240" w:lineRule="auto"/>
      </w:pPr>
    </w:p>
    <w:p w14:paraId="3137A996" w14:textId="0FF9F844" w:rsidR="00A773FC" w:rsidRDefault="00A773FC" w:rsidP="009D6A50">
      <w:pPr>
        <w:pStyle w:val="ListParagraph"/>
        <w:numPr>
          <w:ilvl w:val="0"/>
          <w:numId w:val="25"/>
        </w:numPr>
        <w:contextualSpacing/>
      </w:pPr>
      <w:r>
        <w:t>M</w:t>
      </w:r>
      <w:r w:rsidR="009D6A50" w:rsidRPr="009D6A50">
        <w:t xml:space="preserve">anage a diverse team of six </w:t>
      </w:r>
      <w:r w:rsidR="008E335E">
        <w:t>with 100%</w:t>
      </w:r>
      <w:r>
        <w:t xml:space="preserve"> </w:t>
      </w:r>
      <w:r w:rsidR="008E335E">
        <w:t xml:space="preserve">on-time and under-budget </w:t>
      </w:r>
      <w:r>
        <w:t>client engagements</w:t>
      </w:r>
      <w:r w:rsidR="008C6842">
        <w:t>.</w:t>
      </w:r>
    </w:p>
    <w:p w14:paraId="33E43238" w14:textId="5EA44083" w:rsidR="009D6A50" w:rsidRPr="009D6A50" w:rsidRDefault="00A773FC" w:rsidP="009D6A50">
      <w:pPr>
        <w:pStyle w:val="ListParagraph"/>
        <w:numPr>
          <w:ilvl w:val="0"/>
          <w:numId w:val="25"/>
        </w:numPr>
        <w:contextualSpacing/>
      </w:pPr>
      <w:r>
        <w:t>Lead team activities and planning to improve team awareness and quality of work</w:t>
      </w:r>
      <w:r w:rsidR="00563726">
        <w:t xml:space="preserve">, allowing our team to successfully advocate for proper security measures to protect our client’s </w:t>
      </w:r>
      <w:proofErr w:type="gramStart"/>
      <w:r w:rsidR="00563726">
        <w:t>on-premise</w:t>
      </w:r>
      <w:proofErr w:type="gramEnd"/>
      <w:r w:rsidR="00563726">
        <w:t xml:space="preserve"> and cloud-based applications and environments</w:t>
      </w:r>
      <w:r w:rsidR="008C6842">
        <w:t>.</w:t>
      </w:r>
    </w:p>
    <w:p w14:paraId="2A52D258" w14:textId="177281A9" w:rsidR="009D6A50" w:rsidRPr="009D6A50" w:rsidRDefault="009D6A50" w:rsidP="009D6A50">
      <w:pPr>
        <w:pStyle w:val="ListParagraph"/>
        <w:numPr>
          <w:ilvl w:val="0"/>
          <w:numId w:val="25"/>
        </w:numPr>
        <w:contextualSpacing/>
      </w:pPr>
      <w:r w:rsidRPr="009D6A50">
        <w:t xml:space="preserve">Set the strategic direction of all projects, define the project's scope, set milestones and deadlines, assign, </w:t>
      </w:r>
      <w:r w:rsidR="00936F57">
        <w:t xml:space="preserve">negotiate </w:t>
      </w:r>
      <w:r w:rsidRPr="009D6A50">
        <w:t>priorit</w:t>
      </w:r>
      <w:r w:rsidR="00936F57">
        <w:t>ies</w:t>
      </w:r>
      <w:r w:rsidRPr="009D6A50">
        <w:t>, and supervise project tasks</w:t>
      </w:r>
      <w:r w:rsidR="00A773FC">
        <w:t xml:space="preserve"> to verify compliance with the client’s requirements</w:t>
      </w:r>
      <w:r w:rsidR="008C6842">
        <w:t>.</w:t>
      </w:r>
    </w:p>
    <w:p w14:paraId="465C4951" w14:textId="2363B9D9" w:rsidR="009D6A50" w:rsidRDefault="0026538D" w:rsidP="009D6A50">
      <w:pPr>
        <w:pStyle w:val="ListParagraph"/>
        <w:numPr>
          <w:ilvl w:val="0"/>
          <w:numId w:val="25"/>
        </w:numPr>
        <w:contextualSpacing/>
      </w:pPr>
      <w:r>
        <w:t xml:space="preserve">Manage the team as they design and </w:t>
      </w:r>
      <w:r w:rsidR="003F212C">
        <w:t>install unique networking solutions for clients</w:t>
      </w:r>
      <w:r w:rsidR="00A048A2">
        <w:t xml:space="preserve"> with an individualized approach</w:t>
      </w:r>
      <w:r w:rsidR="00A42755">
        <w:t xml:space="preserve"> to </w:t>
      </w:r>
      <w:r w:rsidR="00563726">
        <w:t>remediate</w:t>
      </w:r>
      <w:r w:rsidR="00A42755">
        <w:t xml:space="preserve"> each client’s </w:t>
      </w:r>
      <w:r w:rsidR="00563726">
        <w:t>IT security needs</w:t>
      </w:r>
      <w:r w:rsidR="00A42755">
        <w:t>.</w:t>
      </w:r>
    </w:p>
    <w:p w14:paraId="7EA54B03" w14:textId="38B7F842" w:rsidR="008C6842" w:rsidRDefault="008C6842" w:rsidP="009D6A50">
      <w:pPr>
        <w:pStyle w:val="ListParagraph"/>
        <w:numPr>
          <w:ilvl w:val="0"/>
          <w:numId w:val="25"/>
        </w:numPr>
        <w:contextualSpacing/>
      </w:pPr>
      <w:r>
        <w:t xml:space="preserve">Utilize tools </w:t>
      </w:r>
      <w:r w:rsidR="00563726">
        <w:t>such as MS Project and Kanban boards to prioritize tasks, manage time,</w:t>
      </w:r>
      <w:r w:rsidR="00936F57">
        <w:t xml:space="preserve"> adjust priorities</w:t>
      </w:r>
      <w:r w:rsidR="00563726">
        <w:t xml:space="preserve"> and develop logical and structured project flows, resulting in all projects being completed on time and under budget.</w:t>
      </w:r>
    </w:p>
    <w:p w14:paraId="04BBD884" w14:textId="716DDE2C" w:rsidR="00936F57" w:rsidRPr="009D6A50" w:rsidRDefault="00936F57" w:rsidP="009D6A50">
      <w:pPr>
        <w:pStyle w:val="ListParagraph"/>
        <w:numPr>
          <w:ilvl w:val="0"/>
          <w:numId w:val="25"/>
        </w:numPr>
        <w:contextualSpacing/>
      </w:pPr>
      <w:r>
        <w:t>Develop security policy and procedure templates based on ISO and NIST security guidelines to provide to our clients.</w:t>
      </w:r>
    </w:p>
    <w:p w14:paraId="4182D144" w14:textId="273E329A" w:rsidR="007B5921" w:rsidRDefault="007B5921" w:rsidP="00FF6A08"/>
    <w:p w14:paraId="18281264" w14:textId="77777777" w:rsidR="00FF6A08" w:rsidRDefault="00FF6A08" w:rsidP="00FF6A08"/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505C7F" w:rsidRPr="00DE7766" w14:paraId="621CC802" w14:textId="77777777" w:rsidTr="004068F3">
        <w:trPr>
          <w:trHeight w:val="216"/>
        </w:trPr>
        <w:tc>
          <w:tcPr>
            <w:tcW w:w="6427" w:type="dxa"/>
          </w:tcPr>
          <w:p w14:paraId="10DF5C35" w14:textId="32E7FBBD" w:rsidR="00505C7F" w:rsidRPr="00505C7F" w:rsidRDefault="00505C7F" w:rsidP="00505C7F">
            <w:pPr>
              <w:pStyle w:val="Heading2"/>
            </w:pPr>
            <w:r>
              <w:t>Adjunct Faculty</w:t>
            </w:r>
            <w:r w:rsidR="007B5921">
              <w:t>,</w:t>
            </w:r>
            <w:r w:rsidR="00157C12">
              <w:t xml:space="preserve"> Information Technology</w:t>
            </w:r>
            <w:r w:rsidR="007B5921">
              <w:t xml:space="preserve"> – Green River College</w:t>
            </w:r>
          </w:p>
        </w:tc>
        <w:tc>
          <w:tcPr>
            <w:tcW w:w="2213" w:type="dxa"/>
          </w:tcPr>
          <w:p w14:paraId="63E10FD4" w14:textId="36BF8643" w:rsidR="00505C7F" w:rsidRDefault="00505C7F" w:rsidP="004068F3">
            <w:pPr>
              <w:pStyle w:val="Dates"/>
            </w:pPr>
            <w:r>
              <w:t>Sept 2019 - Present</w:t>
            </w:r>
          </w:p>
          <w:p w14:paraId="4C292928" w14:textId="569E5674" w:rsidR="00505C7F" w:rsidRPr="00DE7766" w:rsidRDefault="00505C7F" w:rsidP="004068F3">
            <w:pPr>
              <w:pStyle w:val="Dates"/>
            </w:pPr>
          </w:p>
        </w:tc>
      </w:tr>
    </w:tbl>
    <w:p w14:paraId="22A0BA9A" w14:textId="7A111FCF" w:rsidR="00B671C0" w:rsidRDefault="003419C7" w:rsidP="003419C7">
      <w:pPr>
        <w:pStyle w:val="ListParagraph"/>
        <w:numPr>
          <w:ilvl w:val="0"/>
          <w:numId w:val="27"/>
        </w:numPr>
        <w:contextualSpacing/>
      </w:pPr>
      <w:r w:rsidRPr="003419C7">
        <w:t>Evaluate and select instructional materials</w:t>
      </w:r>
      <w:r w:rsidR="00B671C0">
        <w:t>, text, and</w:t>
      </w:r>
      <w:r w:rsidRPr="003419C7">
        <w:t xml:space="preserve"> prepare course lessons</w:t>
      </w:r>
      <w:r w:rsidR="00A773FC">
        <w:t xml:space="preserve"> across a multitude of topics, including </w:t>
      </w:r>
      <w:r w:rsidR="00B671C0">
        <w:t xml:space="preserve">IT Essentials, </w:t>
      </w:r>
      <w:r w:rsidR="00A773FC">
        <w:t>Security+ certification prep, Network Foundations and Policies</w:t>
      </w:r>
      <w:r w:rsidR="00B671C0">
        <w:t xml:space="preserve"> CISSP cert prep</w:t>
      </w:r>
      <w:r w:rsidR="00A773FC">
        <w:t>, and Palo Alto firewalls.</w:t>
      </w:r>
      <w:r w:rsidRPr="003419C7">
        <w:t xml:space="preserve"> </w:t>
      </w:r>
    </w:p>
    <w:p w14:paraId="358E7DC2" w14:textId="17E0C8B6" w:rsidR="003419C7" w:rsidRPr="003419C7" w:rsidRDefault="00B671C0" w:rsidP="003419C7">
      <w:pPr>
        <w:pStyle w:val="ListParagraph"/>
        <w:numPr>
          <w:ilvl w:val="0"/>
          <w:numId w:val="27"/>
        </w:numPr>
        <w:contextualSpacing/>
      </w:pPr>
      <w:r>
        <w:t xml:space="preserve">Flexible and adaptable to </w:t>
      </w:r>
      <w:r w:rsidR="00EB1176">
        <w:t xml:space="preserve">learn, understand, and </w:t>
      </w:r>
      <w:r>
        <w:t>teach new topics</w:t>
      </w:r>
      <w:r w:rsidR="00EB1176">
        <w:t xml:space="preserve"> within a fast-paced environment</w:t>
      </w:r>
      <w:r w:rsidR="008C6842">
        <w:t>.</w:t>
      </w:r>
    </w:p>
    <w:p w14:paraId="6FFC5A5A" w14:textId="55E05211" w:rsidR="007D1D90" w:rsidRDefault="00B671C0" w:rsidP="003419C7">
      <w:pPr>
        <w:pStyle w:val="ListParagraph"/>
        <w:numPr>
          <w:ilvl w:val="0"/>
          <w:numId w:val="27"/>
        </w:numPr>
        <w:contextualSpacing/>
      </w:pPr>
      <w:r>
        <w:t>Work with a diverse student population</w:t>
      </w:r>
      <w:r w:rsidR="003419C7" w:rsidRPr="003419C7">
        <w:t xml:space="preserve"> to provide guidance, </w:t>
      </w:r>
      <w:r>
        <w:t>mentoring and career advise</w:t>
      </w:r>
      <w:r w:rsidR="00EB1176">
        <w:t xml:space="preserve"> while maintaining FERPA compliance</w:t>
      </w:r>
      <w:r w:rsidR="008C6842">
        <w:t>.</w:t>
      </w:r>
    </w:p>
    <w:p w14:paraId="77511ED2" w14:textId="31A8AF83" w:rsidR="003419C7" w:rsidRPr="003419C7" w:rsidRDefault="00563726" w:rsidP="003419C7">
      <w:pPr>
        <w:pStyle w:val="ListParagraph"/>
        <w:numPr>
          <w:ilvl w:val="0"/>
          <w:numId w:val="27"/>
        </w:numPr>
        <w:contextualSpacing/>
      </w:pPr>
      <w:r>
        <w:t>Advise, coach, and mentor the Green River Cyber Security team, guiding their efforts towards setting up and maintaining a test infrastructure for red team vs blue team engagements in future competitions.</w:t>
      </w:r>
    </w:p>
    <w:p w14:paraId="51636624" w14:textId="77777777" w:rsidR="00EF3219" w:rsidRPr="00100027" w:rsidRDefault="00EF3219" w:rsidP="00EF3219">
      <w:pPr>
        <w:pStyle w:val="ListParagraph"/>
        <w:numPr>
          <w:ilvl w:val="0"/>
          <w:numId w:val="0"/>
        </w:numPr>
        <w:ind w:left="792"/>
        <w:rPr>
          <w:rFonts w:ascii="Calibri" w:hAnsi="Calibri"/>
          <w:sz w:val="22"/>
          <w:szCs w:val="22"/>
        </w:rPr>
      </w:pPr>
    </w:p>
    <w:p w14:paraId="63AE3360" w14:textId="77777777" w:rsidR="00300698" w:rsidRDefault="009C430A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5F79BA49943443B0B99A9FDB6277135F"/>
          </w:placeholder>
          <w:temporary/>
          <w:showingPlcHdr/>
          <w15:appearance w15:val="hidden"/>
        </w:sdtPr>
        <w:sdtEndPr/>
        <w:sdtContent>
          <w:r w:rsidR="00300698" w:rsidRPr="00655F52">
            <w:rPr>
              <w:b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3646777A" w14:textId="77777777" w:rsidTr="005C0355">
        <w:trPr>
          <w:trHeight w:val="216"/>
        </w:trPr>
        <w:tc>
          <w:tcPr>
            <w:tcW w:w="6485" w:type="dxa"/>
          </w:tcPr>
          <w:p w14:paraId="2CF5E38F" w14:textId="77777777" w:rsidR="00300698" w:rsidRDefault="00CB0D0B" w:rsidP="007D5AB6">
            <w:pPr>
              <w:pStyle w:val="Heading2"/>
            </w:pPr>
            <w:r>
              <w:t>Green River College</w:t>
            </w:r>
          </w:p>
          <w:p w14:paraId="7027BE30" w14:textId="77777777" w:rsidR="00D3324E" w:rsidRDefault="00CB0D0B" w:rsidP="00AA1ACB">
            <w:pPr>
              <w:pStyle w:val="Location"/>
            </w:pPr>
            <w:r>
              <w:t>Auburn, Washington</w:t>
            </w:r>
          </w:p>
          <w:p w14:paraId="15672C81" w14:textId="101F3428" w:rsidR="00CB0D0B" w:rsidRDefault="00AF49F1" w:rsidP="00A20C25">
            <w:pPr>
              <w:pStyle w:val="ListParagraph"/>
            </w:pPr>
            <w:r>
              <w:t xml:space="preserve">Associate of </w:t>
            </w:r>
            <w:r w:rsidR="006B3B6B">
              <w:t>Applied Science: N</w:t>
            </w:r>
            <w:r w:rsidR="00CB0D0B">
              <w:t>etwork Administration and Security</w:t>
            </w:r>
          </w:p>
          <w:p w14:paraId="18208AEC" w14:textId="3E03ABD9" w:rsidR="006C5773" w:rsidRDefault="006C5773" w:rsidP="006C5773">
            <w:pPr>
              <w:pStyle w:val="ListParagraph"/>
              <w:numPr>
                <w:ilvl w:val="1"/>
                <w:numId w:val="18"/>
              </w:numPr>
            </w:pPr>
            <w:r>
              <w:t>Highest Honors</w:t>
            </w:r>
            <w:r w:rsidR="009A52CE">
              <w:t xml:space="preserve"> – 3.95 GPA</w:t>
            </w:r>
          </w:p>
          <w:p w14:paraId="668C68E7" w14:textId="110CACB7" w:rsidR="00CB0D0B" w:rsidRDefault="006B3B6B" w:rsidP="00A20C25">
            <w:pPr>
              <w:pStyle w:val="ListParagraph"/>
            </w:pPr>
            <w:r>
              <w:t>Bachelor of A</w:t>
            </w:r>
            <w:r w:rsidR="00325F4E">
              <w:t>pplied Science:</w:t>
            </w:r>
            <w:r w:rsidR="00CB0D0B">
              <w:t xml:space="preserve"> Network Administration and Security</w:t>
            </w:r>
          </w:p>
          <w:p w14:paraId="551E48BD" w14:textId="7ADAA41A" w:rsidR="00037933" w:rsidRDefault="009A52CE" w:rsidP="00687303">
            <w:pPr>
              <w:pStyle w:val="ListParagraph"/>
              <w:numPr>
                <w:ilvl w:val="1"/>
                <w:numId w:val="18"/>
              </w:numPr>
            </w:pPr>
            <w:r>
              <w:t>M</w:t>
            </w:r>
            <w:r w:rsidR="006E057C">
              <w:t xml:space="preserve">agna </w:t>
            </w:r>
            <w:r>
              <w:t>C</w:t>
            </w:r>
            <w:r w:rsidR="006E057C">
              <w:t xml:space="preserve">um </w:t>
            </w:r>
            <w:r>
              <w:t>L</w:t>
            </w:r>
            <w:r w:rsidR="006E057C">
              <w:t>aude</w:t>
            </w:r>
            <w:r>
              <w:t xml:space="preserve"> – 3.93 GPA</w:t>
            </w:r>
          </w:p>
          <w:p w14:paraId="04507072" w14:textId="338AA3E4" w:rsidR="0018586D" w:rsidRPr="00AA1ACB" w:rsidRDefault="0018586D" w:rsidP="0018586D">
            <w:pPr>
              <w:pStyle w:val="ListParagraph"/>
              <w:numPr>
                <w:ilvl w:val="1"/>
                <w:numId w:val="18"/>
              </w:numPr>
            </w:pPr>
            <w:r>
              <w:t xml:space="preserve">Captain of the </w:t>
            </w:r>
            <w:r w:rsidR="0015477B">
              <w:t>Collegiate Cyber Defense Competition Team</w:t>
            </w:r>
            <w:r w:rsidR="00D443C6">
              <w:t xml:space="preserve"> - placed 4</w:t>
            </w:r>
            <w:r w:rsidR="00D443C6" w:rsidRPr="00D443C6">
              <w:rPr>
                <w:vertAlign w:val="superscript"/>
              </w:rPr>
              <w:t>th</w:t>
            </w:r>
            <w:r w:rsidR="00D443C6">
              <w:t xml:space="preserve"> in the PNW region</w:t>
            </w:r>
          </w:p>
        </w:tc>
        <w:tc>
          <w:tcPr>
            <w:tcW w:w="2155" w:type="dxa"/>
          </w:tcPr>
          <w:p w14:paraId="1CF6772B" w14:textId="2D21B703" w:rsidR="00300698" w:rsidRPr="006962EF" w:rsidRDefault="00CB0D0B" w:rsidP="006962EF">
            <w:pPr>
              <w:pStyle w:val="Dates"/>
            </w:pPr>
            <w:r>
              <w:t>2007-201</w:t>
            </w:r>
            <w:r w:rsidR="00061299">
              <w:t>0</w:t>
            </w:r>
            <w:r>
              <w:t xml:space="preserve"> and 2017-2019</w:t>
            </w:r>
          </w:p>
        </w:tc>
      </w:tr>
      <w:tr w:rsidR="00655F52" w:rsidRPr="00DE7766" w14:paraId="31B4D2F6" w14:textId="77777777" w:rsidTr="00655F52">
        <w:trPr>
          <w:trHeight w:val="216"/>
        </w:trPr>
        <w:tc>
          <w:tcPr>
            <w:tcW w:w="6485" w:type="dxa"/>
          </w:tcPr>
          <w:p w14:paraId="48624867" w14:textId="77777777" w:rsidR="00655F52" w:rsidRDefault="00655F52" w:rsidP="001F30B4">
            <w:pPr>
              <w:pStyle w:val="Heading2"/>
            </w:pPr>
            <w:r>
              <w:t>University of Washington</w:t>
            </w:r>
          </w:p>
          <w:p w14:paraId="7D808363" w14:textId="77777777" w:rsidR="00655F52" w:rsidRPr="00655F52" w:rsidRDefault="00655F52" w:rsidP="00655F52">
            <w:pPr>
              <w:pStyle w:val="Heading2"/>
              <w:rPr>
                <w:b w:val="0"/>
                <w:i/>
              </w:rPr>
            </w:pPr>
            <w:r w:rsidRPr="00655F52">
              <w:rPr>
                <w:b w:val="0"/>
                <w:i/>
              </w:rPr>
              <w:t>Tacoma, Washington</w:t>
            </w:r>
          </w:p>
          <w:p w14:paraId="7F2D99D5" w14:textId="6C20F5C0" w:rsidR="00655F52" w:rsidRDefault="00BC559D" w:rsidP="00655F52">
            <w:pPr>
              <w:pStyle w:val="ListParagraph"/>
            </w:pPr>
            <w:r>
              <w:t>M</w:t>
            </w:r>
            <w:r w:rsidR="00771D71">
              <w:t>Sc/MCL</w:t>
            </w:r>
            <w:r w:rsidR="00061299">
              <w:t>:</w:t>
            </w:r>
            <w:r w:rsidR="00016F89">
              <w:t xml:space="preserve"> Cyber</w:t>
            </w:r>
            <w:r w:rsidR="001D0A0B">
              <w:t>security and Leadership</w:t>
            </w:r>
          </w:p>
          <w:p w14:paraId="1D6B8B66" w14:textId="4A1909B8" w:rsidR="009A52CE" w:rsidRDefault="009A52CE" w:rsidP="009A52CE">
            <w:pPr>
              <w:pStyle w:val="ListParagraph"/>
              <w:numPr>
                <w:ilvl w:val="1"/>
                <w:numId w:val="18"/>
              </w:numPr>
            </w:pPr>
            <w:r>
              <w:t>Top of Class, Dean’s List – 3.94 GPA</w:t>
            </w:r>
          </w:p>
          <w:p w14:paraId="53524467" w14:textId="77777777" w:rsidR="009A52CE" w:rsidRDefault="009A52CE" w:rsidP="000C1666">
            <w:pPr>
              <w:pStyle w:val="ListParagraph"/>
              <w:numPr>
                <w:ilvl w:val="1"/>
                <w:numId w:val="18"/>
              </w:numPr>
            </w:pPr>
            <w:r>
              <w:t xml:space="preserve">Coursework in </w:t>
            </w:r>
            <w:r w:rsidR="00C11885">
              <w:t xml:space="preserve">Change Management, </w:t>
            </w:r>
            <w:r>
              <w:t>Risk Management, Leadership and Team Dynamics</w:t>
            </w:r>
            <w:r w:rsidR="000C1666">
              <w:t>, Project Management</w:t>
            </w:r>
            <w:r>
              <w:t xml:space="preserve"> and Cybersecurity Fundamentals</w:t>
            </w:r>
          </w:p>
          <w:p w14:paraId="463D635A" w14:textId="66E7526E" w:rsidR="000C1666" w:rsidRPr="005C5793" w:rsidRDefault="000C1666" w:rsidP="000C1666">
            <w:pPr>
              <w:pStyle w:val="ListParagraph"/>
              <w:numPr>
                <w:ilvl w:val="0"/>
                <w:numId w:val="0"/>
              </w:numPr>
              <w:ind w:left="1440"/>
            </w:pPr>
          </w:p>
        </w:tc>
        <w:tc>
          <w:tcPr>
            <w:tcW w:w="2155" w:type="dxa"/>
          </w:tcPr>
          <w:p w14:paraId="3C194D3C" w14:textId="619C36A6" w:rsidR="00655F52" w:rsidRPr="006962EF" w:rsidRDefault="00655F52" w:rsidP="001F30B4">
            <w:pPr>
              <w:pStyle w:val="Dates"/>
            </w:pPr>
            <w:r>
              <w:t>2019-2020</w:t>
            </w:r>
          </w:p>
        </w:tc>
      </w:tr>
    </w:tbl>
    <w:p w14:paraId="6EAC62A9" w14:textId="33ABF58F" w:rsidR="00095CFA" w:rsidRPr="00EE3548" w:rsidRDefault="00C454DB" w:rsidP="00095CFA">
      <w:pPr>
        <w:pStyle w:val="Heading1"/>
        <w:rPr>
          <w:b/>
        </w:rPr>
      </w:pPr>
      <w:r w:rsidRPr="00EE3548">
        <w:rPr>
          <w:b/>
        </w:rPr>
        <w:t xml:space="preserve">Memberships, </w:t>
      </w:r>
      <w:r w:rsidR="00095CFA" w:rsidRPr="00EE3548">
        <w:rPr>
          <w:b/>
        </w:rPr>
        <w:t>certifications</w:t>
      </w:r>
    </w:p>
    <w:tbl>
      <w:tblPr>
        <w:tblW w:w="4667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065"/>
      </w:tblGrid>
      <w:tr w:rsidR="0025541C" w:rsidRPr="00DE7766" w14:paraId="24CED832" w14:textId="77777777" w:rsidTr="00EE3548">
        <w:trPr>
          <w:trHeight w:val="220"/>
        </w:trPr>
        <w:tc>
          <w:tcPr>
            <w:tcW w:w="8064" w:type="dxa"/>
          </w:tcPr>
          <w:p w14:paraId="523B95B6" w14:textId="6267FFDB" w:rsidR="0025541C" w:rsidRPr="00AA1ACB" w:rsidRDefault="0025541C" w:rsidP="00CB1472">
            <w:pPr>
              <w:pStyle w:val="Heading2"/>
              <w:ind w:left="0"/>
            </w:pPr>
          </w:p>
        </w:tc>
      </w:tr>
      <w:tr w:rsidR="0025541C" w:rsidRPr="00DE7766" w14:paraId="33225DCA" w14:textId="77777777" w:rsidTr="00EE3548">
        <w:trPr>
          <w:trHeight w:val="220"/>
        </w:trPr>
        <w:tc>
          <w:tcPr>
            <w:tcW w:w="8064" w:type="dxa"/>
          </w:tcPr>
          <w:p w14:paraId="431F8165" w14:textId="4973E222" w:rsidR="0025541C" w:rsidRDefault="00021AF8" w:rsidP="00FE55BB">
            <w:pPr>
              <w:pStyle w:val="Heading2"/>
            </w:pPr>
            <w:r>
              <w:t xml:space="preserve">Member - </w:t>
            </w:r>
            <w:r w:rsidR="00C454DB" w:rsidRPr="00EE3548">
              <w:rPr>
                <w:b w:val="0"/>
              </w:rPr>
              <w:t>Information Systems Security Association (ISSA)</w:t>
            </w:r>
            <w:r w:rsidR="00217054">
              <w:rPr>
                <w:b w:val="0"/>
              </w:rPr>
              <w:t>, I</w:t>
            </w:r>
            <w:r w:rsidR="009334C7">
              <w:rPr>
                <w:b w:val="0"/>
              </w:rPr>
              <w:t>nstitute of Electrical and Electronics Engineers (IEEE), Upsilon Pi Epsilon, Beta Gamma Sigma, Phi Theta Kappa</w:t>
            </w:r>
          </w:p>
          <w:p w14:paraId="6F41F56F" w14:textId="18A80CF9" w:rsidR="00FE55BB" w:rsidRPr="00FE55BB" w:rsidRDefault="00EE3548" w:rsidP="00021AF8">
            <w:pPr>
              <w:pStyle w:val="Heading2"/>
            </w:pPr>
            <w:r>
              <w:t>Certification</w:t>
            </w:r>
            <w:r w:rsidR="00900D88">
              <w:t>s</w:t>
            </w:r>
            <w:r>
              <w:t xml:space="preserve"> - </w:t>
            </w:r>
            <w:r w:rsidRPr="00EE3548">
              <w:rPr>
                <w:b w:val="0"/>
              </w:rPr>
              <w:t>(ISC)</w:t>
            </w:r>
            <w:r w:rsidRPr="00EE3548">
              <w:rPr>
                <w:b w:val="0"/>
                <w:vertAlign w:val="superscript"/>
              </w:rPr>
              <w:t>2</w:t>
            </w:r>
            <w:r w:rsidRPr="00EE3548">
              <w:rPr>
                <w:b w:val="0"/>
              </w:rPr>
              <w:t xml:space="preserve"> </w:t>
            </w:r>
            <w:r w:rsidR="00A20C25" w:rsidRPr="00EE3548">
              <w:rPr>
                <w:b w:val="0"/>
              </w:rPr>
              <w:t>C</w:t>
            </w:r>
            <w:r w:rsidR="00506385" w:rsidRPr="00EE3548">
              <w:rPr>
                <w:b w:val="0"/>
              </w:rPr>
              <w:t>ertified Information Systems Security Professional</w:t>
            </w:r>
            <w:r>
              <w:rPr>
                <w:b w:val="0"/>
              </w:rPr>
              <w:t xml:space="preserve"> (CISSP)</w:t>
            </w:r>
          </w:p>
        </w:tc>
      </w:tr>
    </w:tbl>
    <w:p w14:paraId="5ACBCCAA" w14:textId="577780E7" w:rsidR="007A1E9B" w:rsidRDefault="007A1E9B" w:rsidP="007A1E9B"/>
    <w:p w14:paraId="1E991462" w14:textId="71AFADBE" w:rsidR="007A1E9B" w:rsidRDefault="007A1E9B" w:rsidP="007A1E9B"/>
    <w:p w14:paraId="7BA9506D" w14:textId="297F4FEC" w:rsidR="007A1E9B" w:rsidRDefault="007A1E9B" w:rsidP="007A1E9B"/>
    <w:p w14:paraId="1429E0FC" w14:textId="25A8EBA1" w:rsidR="007A1E9B" w:rsidRDefault="007A1E9B" w:rsidP="007A1E9B"/>
    <w:p w14:paraId="5C644F49" w14:textId="0F428E85" w:rsidR="007A1E9B" w:rsidRDefault="007A1E9B" w:rsidP="007A1E9B"/>
    <w:p w14:paraId="0762467B" w14:textId="60369F12" w:rsidR="007A1E9B" w:rsidRDefault="007A1E9B" w:rsidP="007A1E9B"/>
    <w:p w14:paraId="2A814CD5" w14:textId="3D6D524F" w:rsidR="007A1E9B" w:rsidRDefault="007A1E9B" w:rsidP="007A1E9B"/>
    <w:p w14:paraId="2E198958" w14:textId="77777777" w:rsidR="007A1E9B" w:rsidRPr="007A1E9B" w:rsidRDefault="007A1E9B" w:rsidP="007A1E9B"/>
    <w:p w14:paraId="194F508B" w14:textId="46B0CA6F" w:rsidR="00CC7C9C" w:rsidRPr="007A1E9B" w:rsidRDefault="001532EC" w:rsidP="00CC7C9C">
      <w:pPr>
        <w:rPr>
          <w:color w:val="FFFFFF" w:themeColor="background1"/>
          <w:sz w:val="2"/>
          <w:szCs w:val="2"/>
        </w:rPr>
      </w:pPr>
      <w:r w:rsidRPr="007A1E9B">
        <w:rPr>
          <w:color w:val="FFFFFF" w:themeColor="background1"/>
          <w:sz w:val="2"/>
          <w:szCs w:val="2"/>
        </w:rPr>
        <w:t>Standards, policies, practices, procedures</w:t>
      </w:r>
      <w:r w:rsidR="00177AFA" w:rsidRPr="007A1E9B">
        <w:rPr>
          <w:color w:val="FFFFFF" w:themeColor="background1"/>
          <w:sz w:val="2"/>
          <w:szCs w:val="2"/>
        </w:rPr>
        <w:t xml:space="preserve">, ITIL, networking, software, hardware, support, windows, apple </w:t>
      </w:r>
      <w:proofErr w:type="spellStart"/>
      <w:r w:rsidR="00177AFA" w:rsidRPr="007A1E9B">
        <w:rPr>
          <w:color w:val="FFFFFF" w:themeColor="background1"/>
          <w:sz w:val="2"/>
          <w:szCs w:val="2"/>
        </w:rPr>
        <w:t>ios</w:t>
      </w:r>
      <w:proofErr w:type="spellEnd"/>
      <w:r w:rsidR="00177AFA" w:rsidRPr="007A1E9B">
        <w:rPr>
          <w:color w:val="FFFFFF" w:themeColor="background1"/>
          <w:sz w:val="2"/>
          <w:szCs w:val="2"/>
        </w:rPr>
        <w:t xml:space="preserve">, android, procurement, </w:t>
      </w:r>
      <w:r w:rsidR="006E366D" w:rsidRPr="007A1E9B">
        <w:rPr>
          <w:color w:val="FFFFFF" w:themeColor="background1"/>
          <w:sz w:val="2"/>
          <w:szCs w:val="2"/>
        </w:rPr>
        <w:t xml:space="preserve">purchase, imaging, troubleshooting, repair, service desk, supervise, hiring, development, team building, </w:t>
      </w:r>
      <w:r w:rsidR="00B70EDC" w:rsidRPr="007A1E9B">
        <w:rPr>
          <w:color w:val="FFFFFF" w:themeColor="background1"/>
          <w:sz w:val="2"/>
          <w:szCs w:val="2"/>
        </w:rPr>
        <w:t>education, outreach, training, FERPA, HIPAA, security, compliance, cost-effective, incident, request, change, release management, metrics</w:t>
      </w:r>
      <w:r w:rsidR="00763299" w:rsidRPr="007A1E9B">
        <w:rPr>
          <w:color w:val="FFFFFF" w:themeColor="background1"/>
          <w:sz w:val="2"/>
          <w:szCs w:val="2"/>
        </w:rPr>
        <w:t>, measure, mission, team leadership, diversity, equality</w:t>
      </w:r>
      <w:r w:rsidR="007A1E9B" w:rsidRPr="007A1E9B">
        <w:rPr>
          <w:color w:val="FFFFFF" w:themeColor="background1"/>
          <w:sz w:val="2"/>
          <w:szCs w:val="2"/>
        </w:rPr>
        <w:t>.</w:t>
      </w:r>
    </w:p>
    <w:sectPr w:rsidR="00CC7C9C" w:rsidRPr="007A1E9B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F54F1" w14:textId="77777777" w:rsidR="009C430A" w:rsidRDefault="009C430A" w:rsidP="00580C51">
      <w:pPr>
        <w:spacing w:before="0" w:after="0" w:line="240" w:lineRule="auto"/>
      </w:pPr>
      <w:r>
        <w:separator/>
      </w:r>
    </w:p>
  </w:endnote>
  <w:endnote w:type="continuationSeparator" w:id="0">
    <w:p w14:paraId="64604B39" w14:textId="77777777" w:rsidR="009C430A" w:rsidRDefault="009C430A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5CC43" w14:textId="77777777" w:rsidR="009C430A" w:rsidRDefault="009C430A" w:rsidP="00580C51">
      <w:pPr>
        <w:spacing w:before="0" w:after="0" w:line="240" w:lineRule="auto"/>
      </w:pPr>
      <w:r>
        <w:separator/>
      </w:r>
    </w:p>
  </w:footnote>
  <w:footnote w:type="continuationSeparator" w:id="0">
    <w:p w14:paraId="547219D1" w14:textId="77777777" w:rsidR="009C430A" w:rsidRDefault="009C430A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C147D"/>
    <w:multiLevelType w:val="hybridMultilevel"/>
    <w:tmpl w:val="6516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CA1DBE"/>
    <w:multiLevelType w:val="hybridMultilevel"/>
    <w:tmpl w:val="532E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D1E93"/>
    <w:multiLevelType w:val="hybridMultilevel"/>
    <w:tmpl w:val="4506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A701E"/>
    <w:multiLevelType w:val="hybridMultilevel"/>
    <w:tmpl w:val="1240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A215A"/>
    <w:multiLevelType w:val="hybridMultilevel"/>
    <w:tmpl w:val="7A28D2B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4E000B88"/>
    <w:multiLevelType w:val="hybridMultilevel"/>
    <w:tmpl w:val="5BE6F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32755"/>
    <w:multiLevelType w:val="multilevel"/>
    <w:tmpl w:val="5AD4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A5B28"/>
    <w:multiLevelType w:val="hybridMultilevel"/>
    <w:tmpl w:val="B1FE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 w15:restartNumberingAfterBreak="0">
    <w:nsid w:val="703455BC"/>
    <w:multiLevelType w:val="multilevel"/>
    <w:tmpl w:val="C442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6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23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6"/>
  </w:num>
  <w:num w:numId="19">
    <w:abstractNumId w:val="27"/>
  </w:num>
  <w:num w:numId="20">
    <w:abstractNumId w:val="24"/>
  </w:num>
  <w:num w:numId="21">
    <w:abstractNumId w:val="20"/>
  </w:num>
  <w:num w:numId="22">
    <w:abstractNumId w:val="18"/>
  </w:num>
  <w:num w:numId="23">
    <w:abstractNumId w:val="17"/>
  </w:num>
  <w:num w:numId="24">
    <w:abstractNumId w:val="19"/>
  </w:num>
  <w:num w:numId="25">
    <w:abstractNumId w:val="15"/>
  </w:num>
  <w:num w:numId="26">
    <w:abstractNumId w:val="22"/>
  </w:num>
  <w:num w:numId="27">
    <w:abstractNumId w:val="1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A3"/>
    <w:rsid w:val="000022EB"/>
    <w:rsid w:val="00015B1C"/>
    <w:rsid w:val="00016356"/>
    <w:rsid w:val="00016F89"/>
    <w:rsid w:val="000214BD"/>
    <w:rsid w:val="00021AF8"/>
    <w:rsid w:val="000246C7"/>
    <w:rsid w:val="00027AE1"/>
    <w:rsid w:val="00031AB4"/>
    <w:rsid w:val="00033380"/>
    <w:rsid w:val="00034F0A"/>
    <w:rsid w:val="00037933"/>
    <w:rsid w:val="00045B9C"/>
    <w:rsid w:val="000531B2"/>
    <w:rsid w:val="00061299"/>
    <w:rsid w:val="0006276C"/>
    <w:rsid w:val="00065385"/>
    <w:rsid w:val="000701B2"/>
    <w:rsid w:val="00072219"/>
    <w:rsid w:val="00074B31"/>
    <w:rsid w:val="00075E73"/>
    <w:rsid w:val="00081583"/>
    <w:rsid w:val="00094382"/>
    <w:rsid w:val="00095CFA"/>
    <w:rsid w:val="00097990"/>
    <w:rsid w:val="000B0EE9"/>
    <w:rsid w:val="000B6DFF"/>
    <w:rsid w:val="000B7427"/>
    <w:rsid w:val="000C1666"/>
    <w:rsid w:val="000E6B21"/>
    <w:rsid w:val="000F01C9"/>
    <w:rsid w:val="00100027"/>
    <w:rsid w:val="0010077D"/>
    <w:rsid w:val="00114102"/>
    <w:rsid w:val="00116379"/>
    <w:rsid w:val="00126686"/>
    <w:rsid w:val="001305F5"/>
    <w:rsid w:val="0013567F"/>
    <w:rsid w:val="0013674C"/>
    <w:rsid w:val="00145B3C"/>
    <w:rsid w:val="00150BA8"/>
    <w:rsid w:val="001532EC"/>
    <w:rsid w:val="0015477B"/>
    <w:rsid w:val="00157C12"/>
    <w:rsid w:val="00163CE0"/>
    <w:rsid w:val="0016470C"/>
    <w:rsid w:val="00165BAF"/>
    <w:rsid w:val="001663EF"/>
    <w:rsid w:val="00175A24"/>
    <w:rsid w:val="00177AA8"/>
    <w:rsid w:val="00177AFA"/>
    <w:rsid w:val="0018586D"/>
    <w:rsid w:val="0019489F"/>
    <w:rsid w:val="001972C5"/>
    <w:rsid w:val="001A61BB"/>
    <w:rsid w:val="001B4B27"/>
    <w:rsid w:val="001C403E"/>
    <w:rsid w:val="001D0A0B"/>
    <w:rsid w:val="001E5143"/>
    <w:rsid w:val="001F0594"/>
    <w:rsid w:val="001F4282"/>
    <w:rsid w:val="00211D5A"/>
    <w:rsid w:val="00217054"/>
    <w:rsid w:val="00233BD7"/>
    <w:rsid w:val="00253512"/>
    <w:rsid w:val="0025418C"/>
    <w:rsid w:val="002544DA"/>
    <w:rsid w:val="0025541C"/>
    <w:rsid w:val="00264F92"/>
    <w:rsid w:val="0026538D"/>
    <w:rsid w:val="00276BA0"/>
    <w:rsid w:val="002911C8"/>
    <w:rsid w:val="00293AA9"/>
    <w:rsid w:val="00294165"/>
    <w:rsid w:val="002973D4"/>
    <w:rsid w:val="002A0B18"/>
    <w:rsid w:val="002C455B"/>
    <w:rsid w:val="002E242D"/>
    <w:rsid w:val="002F2735"/>
    <w:rsid w:val="002F3D75"/>
    <w:rsid w:val="00300698"/>
    <w:rsid w:val="00301257"/>
    <w:rsid w:val="00306C2A"/>
    <w:rsid w:val="00323AAA"/>
    <w:rsid w:val="00325F4E"/>
    <w:rsid w:val="00327A13"/>
    <w:rsid w:val="003355CC"/>
    <w:rsid w:val="00336D35"/>
    <w:rsid w:val="003419C7"/>
    <w:rsid w:val="00344470"/>
    <w:rsid w:val="00350B5C"/>
    <w:rsid w:val="00360A7A"/>
    <w:rsid w:val="00361AFB"/>
    <w:rsid w:val="003626D2"/>
    <w:rsid w:val="00363EEF"/>
    <w:rsid w:val="00374E86"/>
    <w:rsid w:val="0037517E"/>
    <w:rsid w:val="00375877"/>
    <w:rsid w:val="003873B1"/>
    <w:rsid w:val="00387570"/>
    <w:rsid w:val="0039197A"/>
    <w:rsid w:val="003C10D1"/>
    <w:rsid w:val="003D207A"/>
    <w:rsid w:val="003D2EFC"/>
    <w:rsid w:val="003F212C"/>
    <w:rsid w:val="003F5303"/>
    <w:rsid w:val="0041118B"/>
    <w:rsid w:val="00412EDE"/>
    <w:rsid w:val="0044032D"/>
    <w:rsid w:val="00446210"/>
    <w:rsid w:val="0045249C"/>
    <w:rsid w:val="00490E49"/>
    <w:rsid w:val="00495E25"/>
    <w:rsid w:val="004A7F10"/>
    <w:rsid w:val="004B2A11"/>
    <w:rsid w:val="004B7CF5"/>
    <w:rsid w:val="004C1574"/>
    <w:rsid w:val="004C3522"/>
    <w:rsid w:val="004D6619"/>
    <w:rsid w:val="004D667B"/>
    <w:rsid w:val="004D683E"/>
    <w:rsid w:val="004F081F"/>
    <w:rsid w:val="00505C7F"/>
    <w:rsid w:val="00506385"/>
    <w:rsid w:val="00512DB5"/>
    <w:rsid w:val="00525B27"/>
    <w:rsid w:val="00530123"/>
    <w:rsid w:val="00530892"/>
    <w:rsid w:val="00556767"/>
    <w:rsid w:val="00557584"/>
    <w:rsid w:val="00563726"/>
    <w:rsid w:val="005773D7"/>
    <w:rsid w:val="00580C51"/>
    <w:rsid w:val="00596114"/>
    <w:rsid w:val="005A1D49"/>
    <w:rsid w:val="005C0355"/>
    <w:rsid w:val="005C492E"/>
    <w:rsid w:val="005C5793"/>
    <w:rsid w:val="005C5D33"/>
    <w:rsid w:val="005D2E66"/>
    <w:rsid w:val="005E6C05"/>
    <w:rsid w:val="005F6CB9"/>
    <w:rsid w:val="00604B5D"/>
    <w:rsid w:val="006165C5"/>
    <w:rsid w:val="006278D2"/>
    <w:rsid w:val="006410A7"/>
    <w:rsid w:val="00655906"/>
    <w:rsid w:val="00655F52"/>
    <w:rsid w:val="0065734B"/>
    <w:rsid w:val="00666EA7"/>
    <w:rsid w:val="00687303"/>
    <w:rsid w:val="00687496"/>
    <w:rsid w:val="00695CE2"/>
    <w:rsid w:val="006962EF"/>
    <w:rsid w:val="006A5C05"/>
    <w:rsid w:val="006B0491"/>
    <w:rsid w:val="006B3B6B"/>
    <w:rsid w:val="006C5773"/>
    <w:rsid w:val="006C6EB8"/>
    <w:rsid w:val="006D47B8"/>
    <w:rsid w:val="006E057C"/>
    <w:rsid w:val="006E2432"/>
    <w:rsid w:val="006E366D"/>
    <w:rsid w:val="006F4458"/>
    <w:rsid w:val="007001D6"/>
    <w:rsid w:val="00714F78"/>
    <w:rsid w:val="00716520"/>
    <w:rsid w:val="00717D0C"/>
    <w:rsid w:val="0072011C"/>
    <w:rsid w:val="007203AF"/>
    <w:rsid w:val="007215BE"/>
    <w:rsid w:val="00723045"/>
    <w:rsid w:val="007230F5"/>
    <w:rsid w:val="00730BFB"/>
    <w:rsid w:val="00730D7E"/>
    <w:rsid w:val="007507BB"/>
    <w:rsid w:val="00763299"/>
    <w:rsid w:val="0076524E"/>
    <w:rsid w:val="00767A71"/>
    <w:rsid w:val="00771D71"/>
    <w:rsid w:val="007822D0"/>
    <w:rsid w:val="00790D50"/>
    <w:rsid w:val="007A0AF0"/>
    <w:rsid w:val="007A1E9B"/>
    <w:rsid w:val="007A1F4C"/>
    <w:rsid w:val="007A2F12"/>
    <w:rsid w:val="007B23A2"/>
    <w:rsid w:val="007B5921"/>
    <w:rsid w:val="007B6D0B"/>
    <w:rsid w:val="007C5B9E"/>
    <w:rsid w:val="007C7D74"/>
    <w:rsid w:val="007D1C20"/>
    <w:rsid w:val="007D1D90"/>
    <w:rsid w:val="007D2CCC"/>
    <w:rsid w:val="007D5AB6"/>
    <w:rsid w:val="007D66C1"/>
    <w:rsid w:val="007E0C37"/>
    <w:rsid w:val="007E6B8B"/>
    <w:rsid w:val="00803F5A"/>
    <w:rsid w:val="008100E5"/>
    <w:rsid w:val="00815DB4"/>
    <w:rsid w:val="00815E25"/>
    <w:rsid w:val="00824C8C"/>
    <w:rsid w:val="008302F1"/>
    <w:rsid w:val="0083773F"/>
    <w:rsid w:val="00850EF5"/>
    <w:rsid w:val="00856864"/>
    <w:rsid w:val="008639EB"/>
    <w:rsid w:val="00866CF9"/>
    <w:rsid w:val="008749FB"/>
    <w:rsid w:val="00875D59"/>
    <w:rsid w:val="00884B4E"/>
    <w:rsid w:val="00885100"/>
    <w:rsid w:val="008949B8"/>
    <w:rsid w:val="008B3187"/>
    <w:rsid w:val="008C6814"/>
    <w:rsid w:val="008C6842"/>
    <w:rsid w:val="008D351D"/>
    <w:rsid w:val="008D3EC3"/>
    <w:rsid w:val="008E18D5"/>
    <w:rsid w:val="008E335E"/>
    <w:rsid w:val="00900D88"/>
    <w:rsid w:val="00902C09"/>
    <w:rsid w:val="0090731C"/>
    <w:rsid w:val="00907793"/>
    <w:rsid w:val="009077DC"/>
    <w:rsid w:val="009334C7"/>
    <w:rsid w:val="00935721"/>
    <w:rsid w:val="00936F57"/>
    <w:rsid w:val="00937949"/>
    <w:rsid w:val="00937A99"/>
    <w:rsid w:val="00942976"/>
    <w:rsid w:val="009548CA"/>
    <w:rsid w:val="009660DB"/>
    <w:rsid w:val="00971577"/>
    <w:rsid w:val="00981826"/>
    <w:rsid w:val="00981A63"/>
    <w:rsid w:val="00987217"/>
    <w:rsid w:val="009A52CE"/>
    <w:rsid w:val="009B07AD"/>
    <w:rsid w:val="009B0A2F"/>
    <w:rsid w:val="009C3EAA"/>
    <w:rsid w:val="009C430A"/>
    <w:rsid w:val="009D2065"/>
    <w:rsid w:val="009D6A50"/>
    <w:rsid w:val="009F1E06"/>
    <w:rsid w:val="009F4331"/>
    <w:rsid w:val="00A048A2"/>
    <w:rsid w:val="00A053E8"/>
    <w:rsid w:val="00A05EFF"/>
    <w:rsid w:val="00A07D6A"/>
    <w:rsid w:val="00A11ACE"/>
    <w:rsid w:val="00A20C25"/>
    <w:rsid w:val="00A24E3A"/>
    <w:rsid w:val="00A304F2"/>
    <w:rsid w:val="00A32CD0"/>
    <w:rsid w:val="00A4088B"/>
    <w:rsid w:val="00A42755"/>
    <w:rsid w:val="00A556F3"/>
    <w:rsid w:val="00A559CB"/>
    <w:rsid w:val="00A773FC"/>
    <w:rsid w:val="00A84E65"/>
    <w:rsid w:val="00A94DDF"/>
    <w:rsid w:val="00A9536E"/>
    <w:rsid w:val="00AA1ACB"/>
    <w:rsid w:val="00AA5AC6"/>
    <w:rsid w:val="00AB463E"/>
    <w:rsid w:val="00AC26FD"/>
    <w:rsid w:val="00AC4933"/>
    <w:rsid w:val="00AE2DC0"/>
    <w:rsid w:val="00AF0BBA"/>
    <w:rsid w:val="00AF0D04"/>
    <w:rsid w:val="00AF1168"/>
    <w:rsid w:val="00AF49F1"/>
    <w:rsid w:val="00B0628C"/>
    <w:rsid w:val="00B113E0"/>
    <w:rsid w:val="00B17A6D"/>
    <w:rsid w:val="00B54803"/>
    <w:rsid w:val="00B613BF"/>
    <w:rsid w:val="00B62B34"/>
    <w:rsid w:val="00B671C0"/>
    <w:rsid w:val="00B678DA"/>
    <w:rsid w:val="00B70EDC"/>
    <w:rsid w:val="00B727F3"/>
    <w:rsid w:val="00B850E8"/>
    <w:rsid w:val="00B872A8"/>
    <w:rsid w:val="00B97505"/>
    <w:rsid w:val="00B97A1E"/>
    <w:rsid w:val="00BB2B3D"/>
    <w:rsid w:val="00BC249D"/>
    <w:rsid w:val="00BC559D"/>
    <w:rsid w:val="00BD0310"/>
    <w:rsid w:val="00BD0A4E"/>
    <w:rsid w:val="00BD4FDD"/>
    <w:rsid w:val="00BE37E0"/>
    <w:rsid w:val="00BF1FDE"/>
    <w:rsid w:val="00C069B4"/>
    <w:rsid w:val="00C11885"/>
    <w:rsid w:val="00C163FF"/>
    <w:rsid w:val="00C20B77"/>
    <w:rsid w:val="00C302EE"/>
    <w:rsid w:val="00C41899"/>
    <w:rsid w:val="00C454DB"/>
    <w:rsid w:val="00C50B87"/>
    <w:rsid w:val="00C555BB"/>
    <w:rsid w:val="00C55F0B"/>
    <w:rsid w:val="00C57C87"/>
    <w:rsid w:val="00C74CA5"/>
    <w:rsid w:val="00C95D9D"/>
    <w:rsid w:val="00CB0D0B"/>
    <w:rsid w:val="00CB1472"/>
    <w:rsid w:val="00CB56B2"/>
    <w:rsid w:val="00CC07E6"/>
    <w:rsid w:val="00CC4370"/>
    <w:rsid w:val="00CC6AAD"/>
    <w:rsid w:val="00CC7331"/>
    <w:rsid w:val="00CC7C9C"/>
    <w:rsid w:val="00CD22BE"/>
    <w:rsid w:val="00CD35A3"/>
    <w:rsid w:val="00CE710B"/>
    <w:rsid w:val="00D220AA"/>
    <w:rsid w:val="00D3324E"/>
    <w:rsid w:val="00D443C6"/>
    <w:rsid w:val="00D449BA"/>
    <w:rsid w:val="00D4662D"/>
    <w:rsid w:val="00D47E47"/>
    <w:rsid w:val="00D51565"/>
    <w:rsid w:val="00D5411C"/>
    <w:rsid w:val="00D646FD"/>
    <w:rsid w:val="00D65CF2"/>
    <w:rsid w:val="00D720EA"/>
    <w:rsid w:val="00D749FA"/>
    <w:rsid w:val="00D773C9"/>
    <w:rsid w:val="00D92A16"/>
    <w:rsid w:val="00D97489"/>
    <w:rsid w:val="00DA66E3"/>
    <w:rsid w:val="00DB57ED"/>
    <w:rsid w:val="00DC3EBF"/>
    <w:rsid w:val="00DE129C"/>
    <w:rsid w:val="00DE3907"/>
    <w:rsid w:val="00DE7766"/>
    <w:rsid w:val="00E104C6"/>
    <w:rsid w:val="00E13D34"/>
    <w:rsid w:val="00E261F4"/>
    <w:rsid w:val="00E33FCE"/>
    <w:rsid w:val="00E423B2"/>
    <w:rsid w:val="00E47617"/>
    <w:rsid w:val="00E56280"/>
    <w:rsid w:val="00E56C64"/>
    <w:rsid w:val="00E64C2A"/>
    <w:rsid w:val="00E7602B"/>
    <w:rsid w:val="00E83E94"/>
    <w:rsid w:val="00E85ACE"/>
    <w:rsid w:val="00E97892"/>
    <w:rsid w:val="00EA2F39"/>
    <w:rsid w:val="00EB1176"/>
    <w:rsid w:val="00EB26A3"/>
    <w:rsid w:val="00EB3D9E"/>
    <w:rsid w:val="00EB42A3"/>
    <w:rsid w:val="00EC6EE6"/>
    <w:rsid w:val="00ED6888"/>
    <w:rsid w:val="00EE3548"/>
    <w:rsid w:val="00EF3219"/>
    <w:rsid w:val="00F01DC0"/>
    <w:rsid w:val="00F32CAD"/>
    <w:rsid w:val="00F34C97"/>
    <w:rsid w:val="00F36433"/>
    <w:rsid w:val="00F43B4B"/>
    <w:rsid w:val="00F510D1"/>
    <w:rsid w:val="00F562A8"/>
    <w:rsid w:val="00F744B3"/>
    <w:rsid w:val="00F77B0B"/>
    <w:rsid w:val="00F82EA6"/>
    <w:rsid w:val="00FA423E"/>
    <w:rsid w:val="00FC427D"/>
    <w:rsid w:val="00FC5805"/>
    <w:rsid w:val="00FD6603"/>
    <w:rsid w:val="00FE55BB"/>
    <w:rsid w:val="00FE6B0A"/>
    <w:rsid w:val="00FF6A08"/>
    <w:rsid w:val="00F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4C21FE"/>
  <w15:docId w15:val="{344F9B86-064E-414E-AD88-A6708E69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CB0D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D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60A7A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9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greenside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DB9F01C71F042ED85176C774BA47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69526-AF1F-44DD-A119-10CB5229E93C}"/>
      </w:docPartPr>
      <w:docPartBody>
        <w:p w:rsidR="00745B1A" w:rsidRDefault="007332B8">
          <w:pPr>
            <w:pStyle w:val="FDB9F01C71F042ED85176C774BA47C7D"/>
          </w:pPr>
          <w:r>
            <w:t>Summary</w:t>
          </w:r>
        </w:p>
      </w:docPartBody>
    </w:docPart>
    <w:docPart>
      <w:docPartPr>
        <w:name w:val="C0AA862475264C1EA54C8FC492902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FC399-F867-4745-87F2-9A3E2ACB2913}"/>
      </w:docPartPr>
      <w:docPartBody>
        <w:p w:rsidR="00745B1A" w:rsidRDefault="007332B8">
          <w:pPr>
            <w:pStyle w:val="C0AA862475264C1EA54C8FC49290227A"/>
          </w:pPr>
          <w:r>
            <w:t>Experience</w:t>
          </w:r>
        </w:p>
      </w:docPartBody>
    </w:docPart>
    <w:docPart>
      <w:docPartPr>
        <w:name w:val="5F79BA49943443B0B99A9FDB62771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36B64-F2A4-427D-8C2D-922D77E2B17B}"/>
      </w:docPartPr>
      <w:docPartBody>
        <w:p w:rsidR="00745B1A" w:rsidRDefault="007332B8">
          <w:pPr>
            <w:pStyle w:val="5F79BA49943443B0B99A9FDB6277135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05"/>
    <w:rsid w:val="00327F58"/>
    <w:rsid w:val="00351205"/>
    <w:rsid w:val="004A4631"/>
    <w:rsid w:val="005B5113"/>
    <w:rsid w:val="007246A9"/>
    <w:rsid w:val="007332B8"/>
    <w:rsid w:val="00745B1A"/>
    <w:rsid w:val="00A33A29"/>
    <w:rsid w:val="00AF64B0"/>
    <w:rsid w:val="00BB682C"/>
    <w:rsid w:val="00C02DBB"/>
    <w:rsid w:val="00EB1AE6"/>
    <w:rsid w:val="00F47C6A"/>
    <w:rsid w:val="00FA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B9F01C71F042ED85176C774BA47C7D">
    <w:name w:val="FDB9F01C71F042ED85176C774BA47C7D"/>
  </w:style>
  <w:style w:type="paragraph" w:customStyle="1" w:styleId="C0AA862475264C1EA54C8FC49290227A">
    <w:name w:val="C0AA862475264C1EA54C8FC49290227A"/>
  </w:style>
  <w:style w:type="paragraph" w:customStyle="1" w:styleId="5F79BA49943443B0B99A9FDB6277135F">
    <w:name w:val="5F79BA49943443B0B99A9FDB627713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7C85-0E77-4A7E-A2C5-A443F8B8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9</TotalTime>
  <Pages>2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Zachary Greenside</dc:creator>
  <cp:lastModifiedBy>Zachary Greenside</cp:lastModifiedBy>
  <cp:revision>2</cp:revision>
  <dcterms:created xsi:type="dcterms:W3CDTF">2020-12-29T00:17:00Z</dcterms:created>
  <dcterms:modified xsi:type="dcterms:W3CDTF">2020-12-29T00:17:00Z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