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C8A7" w14:textId="77777777" w:rsidR="004D1DE0" w:rsidRDefault="000B5FD8" w:rsidP="00945947">
      <w:pPr>
        <w:pStyle w:val="NAME"/>
      </w:pPr>
      <w:r>
        <w:t>Detra WILLIAMS</w:t>
      </w:r>
    </w:p>
    <w:p w14:paraId="08A39506" w14:textId="77777777" w:rsidR="002B67B4" w:rsidRPr="000A4D74" w:rsidRDefault="00707AB1" w:rsidP="002B67B4">
      <w:pPr>
        <w:pStyle w:val="NAME"/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>1236</w:t>
      </w:r>
      <w:r w:rsidR="002B67B4" w:rsidRPr="000A4D74">
        <w:rPr>
          <w:rFonts w:ascii="Segoe UI" w:hAnsi="Segoe UI" w:cs="Segoe UI"/>
          <w:b w:val="0"/>
          <w:sz w:val="20"/>
          <w:szCs w:val="20"/>
        </w:rPr>
        <w:t xml:space="preserve"> </w:t>
      </w:r>
      <w:r>
        <w:rPr>
          <w:rFonts w:ascii="Segoe UI" w:hAnsi="Segoe UI" w:cs="Segoe UI"/>
          <w:b w:val="0"/>
          <w:sz w:val="20"/>
          <w:szCs w:val="20"/>
        </w:rPr>
        <w:t>PRAIRIE VIEW</w:t>
      </w:r>
      <w:r w:rsidR="002B67B4" w:rsidRPr="000A4D74">
        <w:rPr>
          <w:rFonts w:ascii="Segoe UI" w:hAnsi="Segoe UI" w:cs="Segoe UI"/>
          <w:b w:val="0"/>
          <w:sz w:val="20"/>
          <w:szCs w:val="20"/>
        </w:rPr>
        <w:t xml:space="preserve"> Drive </w:t>
      </w:r>
    </w:p>
    <w:p w14:paraId="0698BF74" w14:textId="77777777" w:rsidR="002B67B4" w:rsidRPr="000A4D74" w:rsidRDefault="002B67B4" w:rsidP="002B67B4">
      <w:pPr>
        <w:pStyle w:val="NAME"/>
        <w:rPr>
          <w:rFonts w:ascii="Segoe UI" w:hAnsi="Segoe UI" w:cs="Segoe UI"/>
          <w:b w:val="0"/>
          <w:sz w:val="20"/>
          <w:szCs w:val="20"/>
        </w:rPr>
      </w:pPr>
      <w:r w:rsidRPr="000A4D74">
        <w:rPr>
          <w:rFonts w:ascii="Segoe UI" w:hAnsi="Segoe UI" w:cs="Segoe UI"/>
          <w:b w:val="0"/>
          <w:sz w:val="20"/>
          <w:szCs w:val="20"/>
        </w:rPr>
        <w:t>Las Vegas, NV 89110</w:t>
      </w:r>
    </w:p>
    <w:p w14:paraId="2CF5886D" w14:textId="77777777" w:rsidR="002B67B4" w:rsidRPr="002B67B4" w:rsidRDefault="002B67B4" w:rsidP="002B67B4">
      <w:pPr>
        <w:pStyle w:val="NAME"/>
        <w:rPr>
          <w:rFonts w:ascii="Segoe UI" w:hAnsi="Segoe UI" w:cs="Segoe UI"/>
          <w:b w:val="0"/>
          <w:sz w:val="20"/>
          <w:szCs w:val="20"/>
        </w:rPr>
      </w:pPr>
      <w:r w:rsidRPr="000A4D74">
        <w:rPr>
          <w:rFonts w:ascii="Segoe UI" w:hAnsi="Segoe UI" w:cs="Segoe UI"/>
          <w:b w:val="0"/>
          <w:sz w:val="20"/>
          <w:szCs w:val="20"/>
        </w:rPr>
        <w:t>E-mail: jnaydee@yahoo.com | Cell: 310-403-1780</w:t>
      </w:r>
    </w:p>
    <w:p w14:paraId="627F9BC8" w14:textId="77777777" w:rsidR="00945947" w:rsidRDefault="00945947" w:rsidP="00945947">
      <w:pPr>
        <w:pStyle w:val="SUMMARYExperience"/>
      </w:pPr>
      <w:r>
        <w:t>Summary of Qualifications</w:t>
      </w:r>
    </w:p>
    <w:p w14:paraId="54882DDC" w14:textId="77777777" w:rsidR="00945947" w:rsidRDefault="00945947" w:rsidP="00945947">
      <w:pPr>
        <w:pStyle w:val="Body"/>
      </w:pPr>
      <w:r>
        <w:t xml:space="preserve">Computer science professional with an extensive background in analyzing, troubleshooting, </w:t>
      </w:r>
      <w:r w:rsidR="00931AD4">
        <w:t>Helpdesk support</w:t>
      </w:r>
      <w:r>
        <w:t xml:space="preserve">, </w:t>
      </w:r>
      <w:r w:rsidR="00931AD4">
        <w:t xml:space="preserve">technical support, </w:t>
      </w:r>
      <w:r>
        <w:t>and customer service.</w:t>
      </w:r>
    </w:p>
    <w:p w14:paraId="07542179" w14:textId="77777777" w:rsidR="00945947" w:rsidRDefault="00945947" w:rsidP="00945947">
      <w:pPr>
        <w:pStyle w:val="SUMMARYExperience"/>
        <w:sectPr w:rsidR="00945947" w:rsidSect="00AC2C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Technical Skills</w:t>
      </w:r>
    </w:p>
    <w:p w14:paraId="4194DC8C" w14:textId="77777777" w:rsidR="00945947" w:rsidRDefault="00945947" w:rsidP="00945947">
      <w:pPr>
        <w:pStyle w:val="ListParagraph"/>
      </w:pPr>
      <w:r>
        <w:t>Technical Troubleshooting</w:t>
      </w:r>
    </w:p>
    <w:p w14:paraId="06DDCC8A" w14:textId="77777777" w:rsidR="00E23F7A" w:rsidRDefault="00E23F7A" w:rsidP="00E23F7A">
      <w:pPr>
        <w:pStyle w:val="ListParagraph"/>
      </w:pPr>
      <w:r>
        <w:t>Analyzing</w:t>
      </w:r>
    </w:p>
    <w:p w14:paraId="05FC9045" w14:textId="77777777" w:rsidR="00E23F7A" w:rsidRDefault="00E23F7A" w:rsidP="00E23F7A">
      <w:pPr>
        <w:pStyle w:val="ListParagraph"/>
      </w:pPr>
      <w:r>
        <w:t>User Training/Support</w:t>
      </w:r>
    </w:p>
    <w:p w14:paraId="45375B24" w14:textId="77777777" w:rsidR="00E23F7A" w:rsidRDefault="00E23F7A" w:rsidP="00E23F7A">
      <w:pPr>
        <w:pStyle w:val="ListParagraph"/>
      </w:pPr>
      <w:r>
        <w:t>Problem Diagnosis</w:t>
      </w:r>
    </w:p>
    <w:p w14:paraId="77B05721" w14:textId="77777777" w:rsidR="00E23F7A" w:rsidRDefault="00E23F7A" w:rsidP="00E23F7A">
      <w:pPr>
        <w:pStyle w:val="ListParagraph"/>
      </w:pPr>
      <w:r>
        <w:t>Customer Service</w:t>
      </w:r>
    </w:p>
    <w:p w14:paraId="430B9223" w14:textId="77777777" w:rsidR="00E23F7A" w:rsidRDefault="00E23F7A" w:rsidP="00E23F7A">
      <w:pPr>
        <w:pStyle w:val="ListParagraph"/>
      </w:pPr>
      <w:r>
        <w:t>Communication</w:t>
      </w:r>
    </w:p>
    <w:p w14:paraId="2DF21A03" w14:textId="77777777" w:rsidR="00E23F7A" w:rsidRPr="00E23F7A" w:rsidRDefault="00E23F7A" w:rsidP="00E23F7A">
      <w:pPr>
        <w:pStyle w:val="ListParagraph"/>
      </w:pPr>
      <w:r w:rsidRPr="00E23F7A">
        <w:t>Conflict Resolution</w:t>
      </w:r>
    </w:p>
    <w:p w14:paraId="3BDCC200" w14:textId="77777777" w:rsidR="00E23F7A" w:rsidRPr="00E23F7A" w:rsidRDefault="00E23F7A" w:rsidP="00E23F7A">
      <w:pPr>
        <w:pStyle w:val="ListParagraph"/>
      </w:pPr>
      <w:r w:rsidRPr="00E23F7A">
        <w:t>Collaboration</w:t>
      </w:r>
    </w:p>
    <w:p w14:paraId="1F0B5CD5" w14:textId="77777777" w:rsidR="00E23F7A" w:rsidRPr="00E23F7A" w:rsidRDefault="00E23F7A" w:rsidP="00E23F7A">
      <w:pPr>
        <w:pStyle w:val="ListParagraph"/>
      </w:pPr>
      <w:r w:rsidRPr="00E23F7A">
        <w:t>Organization</w:t>
      </w:r>
    </w:p>
    <w:p w14:paraId="11F52143" w14:textId="77777777" w:rsidR="00855246" w:rsidRDefault="00E23F7A" w:rsidP="00855246">
      <w:pPr>
        <w:pStyle w:val="ListParagraph"/>
      </w:pPr>
      <w:r w:rsidRPr="00E23F7A">
        <w:t>Attention to Detail</w:t>
      </w:r>
    </w:p>
    <w:p w14:paraId="0409BE91" w14:textId="77777777" w:rsidR="00E750A4" w:rsidRDefault="00E750A4" w:rsidP="00855246">
      <w:pPr>
        <w:pStyle w:val="ListParagraph"/>
      </w:pPr>
      <w:r>
        <w:t>Phone, Online, and Deskside Support</w:t>
      </w:r>
    </w:p>
    <w:p w14:paraId="04E06F23" w14:textId="77777777" w:rsidR="00E23F7A" w:rsidRPr="00E23F7A" w:rsidRDefault="00E23F7A" w:rsidP="00E23F7A">
      <w:pPr>
        <w:pStyle w:val="ListParagraph"/>
      </w:pPr>
      <w:r w:rsidRPr="00E23F7A">
        <w:t>Software Installations</w:t>
      </w:r>
    </w:p>
    <w:p w14:paraId="31143682" w14:textId="77777777" w:rsidR="00E23F7A" w:rsidRPr="00E23F7A" w:rsidRDefault="00E23F7A" w:rsidP="00E23F7A">
      <w:pPr>
        <w:pStyle w:val="ListParagraph"/>
      </w:pPr>
      <w:r w:rsidRPr="00E23F7A">
        <w:t>Hardware Configurations</w:t>
      </w:r>
    </w:p>
    <w:p w14:paraId="6F7BD3D1" w14:textId="77777777" w:rsidR="00E23F7A" w:rsidRPr="00E23F7A" w:rsidRDefault="00E23F7A" w:rsidP="00E23F7A">
      <w:pPr>
        <w:pStyle w:val="ListParagraph"/>
      </w:pPr>
      <w:r w:rsidRPr="00E23F7A">
        <w:t>Preventive Maintenance</w:t>
      </w:r>
    </w:p>
    <w:p w14:paraId="7C79FAC6" w14:textId="77777777" w:rsidR="00E23F7A" w:rsidRPr="00E23F7A" w:rsidRDefault="00E23F7A" w:rsidP="00E23F7A">
      <w:pPr>
        <w:pStyle w:val="ListParagraph"/>
      </w:pPr>
      <w:r w:rsidRPr="00E23F7A">
        <w:t>Microsoft Office Suite 2010, 2013, 2016</w:t>
      </w:r>
    </w:p>
    <w:p w14:paraId="6E9675E3" w14:textId="77777777" w:rsidR="00E23F7A" w:rsidRPr="00E23F7A" w:rsidRDefault="00E23F7A" w:rsidP="00E23F7A">
      <w:pPr>
        <w:pStyle w:val="ListParagraph"/>
      </w:pPr>
      <w:r w:rsidRPr="00E23F7A">
        <w:t>Windows XP, 7, 8, 10</w:t>
      </w:r>
    </w:p>
    <w:p w14:paraId="1D357E54" w14:textId="77777777" w:rsidR="00E23F7A" w:rsidRPr="00E23F7A" w:rsidRDefault="00E23F7A" w:rsidP="00E23F7A">
      <w:pPr>
        <w:pStyle w:val="ListParagraph"/>
      </w:pPr>
      <w:r w:rsidRPr="00E23F7A">
        <w:t>Microsoft Office 365</w:t>
      </w:r>
    </w:p>
    <w:p w14:paraId="283C0F8B" w14:textId="77777777" w:rsidR="00E23F7A" w:rsidRPr="00E23F7A" w:rsidRDefault="00E23F7A" w:rsidP="00E23F7A">
      <w:pPr>
        <w:pStyle w:val="ListParagraph"/>
      </w:pPr>
      <w:r w:rsidRPr="00E23F7A">
        <w:t>LAN Connectivity</w:t>
      </w:r>
    </w:p>
    <w:p w14:paraId="232D15B9" w14:textId="77777777" w:rsidR="00E23F7A" w:rsidRPr="00E23F7A" w:rsidRDefault="00E23F7A" w:rsidP="00E23F7A">
      <w:pPr>
        <w:pStyle w:val="ListParagraph"/>
      </w:pPr>
      <w:r w:rsidRPr="00E23F7A">
        <w:t>TCP/IP</w:t>
      </w:r>
    </w:p>
    <w:p w14:paraId="13A725F6" w14:textId="77777777" w:rsidR="00855246" w:rsidRPr="00855246" w:rsidRDefault="00855246" w:rsidP="00855246">
      <w:pPr>
        <w:pStyle w:val="ListParagraph"/>
      </w:pPr>
      <w:r w:rsidRPr="00855246">
        <w:t>Windows Server</w:t>
      </w:r>
    </w:p>
    <w:p w14:paraId="0E681A59" w14:textId="77777777" w:rsidR="00931AD4" w:rsidRPr="00855246" w:rsidRDefault="00931AD4" w:rsidP="00E23F7A">
      <w:pPr>
        <w:pStyle w:val="ListParagraph"/>
        <w:sectPr w:rsidR="00931AD4" w:rsidRPr="00855246" w:rsidSect="0094594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AC782DA" w14:textId="77777777" w:rsidR="00855246" w:rsidRDefault="00855246" w:rsidP="00855246">
      <w:pPr>
        <w:pStyle w:val="SUMMARYExperience"/>
      </w:pPr>
      <w:r>
        <w:t>Education</w:t>
      </w:r>
    </w:p>
    <w:p w14:paraId="62F3B9B6" w14:textId="77777777" w:rsidR="00855246" w:rsidRDefault="00855246" w:rsidP="00855246">
      <w:pPr>
        <w:pStyle w:val="COMPANY"/>
      </w:pPr>
      <w:r>
        <w:t>DeVry University</w:t>
      </w:r>
      <w:r>
        <w:tab/>
        <w:t>Irving, TX</w:t>
      </w:r>
    </w:p>
    <w:p w14:paraId="3B287720" w14:textId="77777777" w:rsidR="00855246" w:rsidRDefault="00855246" w:rsidP="00855246">
      <w:pPr>
        <w:pStyle w:val="Position"/>
      </w:pPr>
      <w:r>
        <w:t>Bachelor of Science, Computer Science</w:t>
      </w:r>
    </w:p>
    <w:p w14:paraId="1A6ED1B5" w14:textId="77777777" w:rsidR="00855246" w:rsidRPr="00945947" w:rsidRDefault="00855246" w:rsidP="00855246">
      <w:pPr>
        <w:pStyle w:val="ListParagraph"/>
      </w:pPr>
      <w:r>
        <w:t>Major, Database Management</w:t>
      </w:r>
    </w:p>
    <w:p w14:paraId="286FC062" w14:textId="77777777" w:rsidR="00945947" w:rsidRDefault="00945947" w:rsidP="00945947">
      <w:pPr>
        <w:pStyle w:val="SUMMARYExperience"/>
      </w:pPr>
      <w:r>
        <w:t>PROFESSIONAL EXPERIENCE</w:t>
      </w:r>
    </w:p>
    <w:p w14:paraId="623428D8" w14:textId="13788D18" w:rsidR="00117121" w:rsidRDefault="00117121" w:rsidP="00117121">
      <w:pPr>
        <w:pStyle w:val="COMPANY"/>
      </w:pPr>
      <w:r>
        <w:t xml:space="preserve">Las Vegas Sands Corp.                        </w:t>
      </w:r>
      <w:r w:rsidR="003F0480">
        <w:t xml:space="preserve">   </w:t>
      </w:r>
      <w:r w:rsidR="003F0480">
        <w:tab/>
      </w:r>
      <w:r>
        <w:t xml:space="preserve">lAS vEGAS, nv </w:t>
      </w:r>
      <w:r w:rsidR="00EA1587">
        <w:tab/>
      </w:r>
      <w:r>
        <w:t xml:space="preserve">Jan 2018 </w:t>
      </w:r>
      <w:r w:rsidR="00317D08">
        <w:t>–</w:t>
      </w:r>
      <w:r>
        <w:t xml:space="preserve"> PRESENT</w:t>
      </w:r>
    </w:p>
    <w:p w14:paraId="060FDDFC" w14:textId="77777777" w:rsidR="00317D08" w:rsidRDefault="00317D08" w:rsidP="00317D08">
      <w:pPr>
        <w:pStyle w:val="Position"/>
      </w:pPr>
      <w:r>
        <w:t>Deskside Support Analyst I</w:t>
      </w:r>
    </w:p>
    <w:p w14:paraId="29C3B529" w14:textId="77777777" w:rsidR="00317D08" w:rsidRDefault="00317D08" w:rsidP="00117121">
      <w:pPr>
        <w:pStyle w:val="COMPANY"/>
      </w:pPr>
      <w:r>
        <w:t xml:space="preserve">TAUREAN cONSULTING gROUP                </w:t>
      </w:r>
      <w:r>
        <w:tab/>
        <w:t xml:space="preserve">lAS vEGAS, nv </w:t>
      </w:r>
      <w:r>
        <w:tab/>
        <w:t xml:space="preserve">  jUNE 2017 – Jan 2017</w:t>
      </w:r>
    </w:p>
    <w:p w14:paraId="5409AA9A" w14:textId="3BC2FBD3" w:rsidR="00317D08" w:rsidRDefault="00317D08" w:rsidP="00317D08">
      <w:pPr>
        <w:pStyle w:val="Position"/>
      </w:pPr>
      <w:r>
        <w:t>IT Contractor</w:t>
      </w:r>
      <w:r w:rsidR="00EA1587">
        <w:t xml:space="preserve"> for Las Vegas Sands Corp</w:t>
      </w:r>
    </w:p>
    <w:p w14:paraId="11E2C571" w14:textId="77777777" w:rsidR="00117121" w:rsidRPr="001E09EB" w:rsidRDefault="00117121" w:rsidP="00117121">
      <w:pPr>
        <w:pStyle w:val="ListParagraph"/>
        <w:rPr>
          <w:rFonts w:cs="Segoe UI"/>
          <w:szCs w:val="20"/>
        </w:rPr>
      </w:pPr>
      <w:r w:rsidRPr="00325867">
        <w:rPr>
          <w:rFonts w:cs="Segoe UI"/>
          <w:bCs/>
          <w:szCs w:val="20"/>
        </w:rPr>
        <w:t>Provide hardware and software support to local and remote end-users, including hands-on support and basic tutoring/instruction when necessary</w:t>
      </w:r>
      <w:r w:rsidRPr="001E09EB">
        <w:rPr>
          <w:rFonts w:cs="Segoe UI"/>
          <w:bCs/>
          <w:szCs w:val="20"/>
        </w:rPr>
        <w:t>.</w:t>
      </w:r>
    </w:p>
    <w:p w14:paraId="43BD3E51" w14:textId="77777777" w:rsidR="00117121" w:rsidRPr="001E09EB" w:rsidRDefault="00117121" w:rsidP="00117121">
      <w:pPr>
        <w:pStyle w:val="ListParagraph"/>
        <w:rPr>
          <w:rFonts w:cs="Segoe UI"/>
          <w:szCs w:val="20"/>
        </w:rPr>
      </w:pPr>
      <w:r w:rsidRPr="00325867">
        <w:rPr>
          <w:rFonts w:cs="Segoe UI"/>
          <w:bCs/>
          <w:szCs w:val="20"/>
        </w:rPr>
        <w:t>Analyze, triage, diagnose and resolve complex, technical customer problems</w:t>
      </w:r>
      <w:r w:rsidRPr="001E09EB">
        <w:rPr>
          <w:rFonts w:cs="Segoe UI"/>
          <w:bCs/>
          <w:szCs w:val="20"/>
        </w:rPr>
        <w:t xml:space="preserve">. </w:t>
      </w:r>
    </w:p>
    <w:p w14:paraId="4E0C8117" w14:textId="77777777" w:rsidR="00117121" w:rsidRPr="00787773" w:rsidRDefault="00117121" w:rsidP="00117121">
      <w:pPr>
        <w:pStyle w:val="ListParagraph"/>
        <w:spacing w:after="0"/>
        <w:rPr>
          <w:rFonts w:cs="Segoe UI"/>
          <w:szCs w:val="20"/>
          <w:lang w:val="en"/>
        </w:rPr>
      </w:pPr>
      <w:r w:rsidRPr="00325867">
        <w:rPr>
          <w:rFonts w:cs="Segoe UI"/>
          <w:szCs w:val="20"/>
        </w:rPr>
        <w:t>Service Delivery: Recommend solutions, configure and deploy hardware, install software, setup large special events and perform preventative maintenance activities</w:t>
      </w:r>
      <w:r w:rsidR="003F0480">
        <w:rPr>
          <w:rFonts w:cs="Segoe UI"/>
          <w:szCs w:val="20"/>
        </w:rPr>
        <w:t xml:space="preserve"> for users</w:t>
      </w:r>
      <w:r w:rsidRPr="00325867">
        <w:rPr>
          <w:rFonts w:cs="Segoe UI"/>
          <w:szCs w:val="20"/>
        </w:rPr>
        <w:t>.</w:t>
      </w:r>
    </w:p>
    <w:p w14:paraId="50C13D20" w14:textId="77777777" w:rsidR="00117121" w:rsidRPr="00787773" w:rsidRDefault="00117121" w:rsidP="00117121">
      <w:pPr>
        <w:pStyle w:val="ListParagraph"/>
        <w:spacing w:after="0"/>
        <w:rPr>
          <w:rFonts w:cs="Segoe UI"/>
          <w:szCs w:val="20"/>
          <w:lang w:val="en"/>
        </w:rPr>
      </w:pPr>
      <w:r>
        <w:rPr>
          <w:rFonts w:cs="Segoe UI"/>
          <w:bCs/>
          <w:szCs w:val="20"/>
        </w:rPr>
        <w:t>Facilitate</w:t>
      </w:r>
      <w:r w:rsidRPr="00787773">
        <w:rPr>
          <w:rFonts w:cs="Segoe UI"/>
          <w:bCs/>
          <w:szCs w:val="20"/>
        </w:rPr>
        <w:t xml:space="preserve"> problem recognition, research, resolution and follow-up for routine user problems.</w:t>
      </w:r>
    </w:p>
    <w:p w14:paraId="2052D270" w14:textId="77777777" w:rsidR="00117121" w:rsidRPr="004C08E5" w:rsidRDefault="00117121" w:rsidP="00117121">
      <w:pPr>
        <w:pStyle w:val="ListParagraph"/>
        <w:spacing w:after="0"/>
        <w:rPr>
          <w:rFonts w:cs="Segoe UI"/>
          <w:szCs w:val="20"/>
          <w:lang w:val="en"/>
        </w:rPr>
      </w:pPr>
      <w:r>
        <w:rPr>
          <w:rFonts w:cs="Segoe UI"/>
          <w:bCs/>
          <w:szCs w:val="20"/>
        </w:rPr>
        <w:t>Manage</w:t>
      </w:r>
      <w:r w:rsidRPr="00787773">
        <w:rPr>
          <w:rFonts w:cs="Segoe UI"/>
          <w:bCs/>
          <w:szCs w:val="20"/>
        </w:rPr>
        <w:t xml:space="preserve"> and prioritize work queue that may include incidents, requests and projects as well as providing status updates on assignments and identificat</w:t>
      </w:r>
      <w:r>
        <w:rPr>
          <w:rFonts w:cs="Segoe UI"/>
          <w:bCs/>
          <w:szCs w:val="20"/>
        </w:rPr>
        <w:t>ion of proper escalation points</w:t>
      </w:r>
      <w:r w:rsidRPr="001E09EB">
        <w:rPr>
          <w:rFonts w:cs="Segoe UI"/>
          <w:bCs/>
          <w:szCs w:val="20"/>
        </w:rPr>
        <w:t>.</w:t>
      </w:r>
    </w:p>
    <w:p w14:paraId="245FD60D" w14:textId="77777777" w:rsidR="00117121" w:rsidRPr="0035031C" w:rsidRDefault="00117121" w:rsidP="00117121">
      <w:pPr>
        <w:pStyle w:val="ListParagraph"/>
        <w:spacing w:after="0"/>
        <w:rPr>
          <w:rFonts w:cs="Segoe UI"/>
          <w:szCs w:val="20"/>
          <w:lang w:val="en"/>
        </w:rPr>
      </w:pPr>
      <w:r>
        <w:rPr>
          <w:rFonts w:cs="Segoe UI"/>
          <w:bCs/>
          <w:szCs w:val="20"/>
        </w:rPr>
        <w:t xml:space="preserve">Prepare </w:t>
      </w:r>
      <w:r w:rsidRPr="00787773">
        <w:rPr>
          <w:rFonts w:cs="Segoe UI"/>
          <w:bCs/>
          <w:szCs w:val="20"/>
        </w:rPr>
        <w:t>well-structured work notes, resolution notes and tracking level of effort expended on incidents, service delivery and project tasks for Deskside utilization reporting</w:t>
      </w:r>
      <w:r>
        <w:rPr>
          <w:rFonts w:cs="Segoe UI"/>
          <w:bCs/>
          <w:szCs w:val="20"/>
        </w:rPr>
        <w:t>.</w:t>
      </w:r>
    </w:p>
    <w:p w14:paraId="0BA36F84" w14:textId="77777777" w:rsidR="00945947" w:rsidRDefault="003F0480" w:rsidP="00945947">
      <w:pPr>
        <w:pStyle w:val="COMPANY"/>
      </w:pPr>
      <w:r>
        <w:lastRenderedPageBreak/>
        <w:t>Vision Networking</w:t>
      </w:r>
      <w:r>
        <w:tab/>
      </w:r>
      <w:r w:rsidR="00945947">
        <w:t>Fort Worth, TX</w:t>
      </w:r>
      <w:r w:rsidR="00945947">
        <w:tab/>
        <w:t>December 2015 – November 2016</w:t>
      </w:r>
    </w:p>
    <w:p w14:paraId="17F9D6AC" w14:textId="77777777" w:rsidR="00945947" w:rsidRDefault="00945947" w:rsidP="00945947">
      <w:pPr>
        <w:pStyle w:val="Position"/>
      </w:pPr>
      <w:r>
        <w:t>Incident Management Engineer</w:t>
      </w:r>
    </w:p>
    <w:p w14:paraId="66AD5568" w14:textId="77777777" w:rsidR="00931AD4" w:rsidRPr="001E09EB" w:rsidRDefault="00931AD4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bCs/>
          <w:szCs w:val="20"/>
        </w:rPr>
        <w:t>Migrated company email from Microsoft Exchange to Office 365 for over 300 users.</w:t>
      </w:r>
    </w:p>
    <w:p w14:paraId="22B25737" w14:textId="77777777" w:rsidR="00931AD4" w:rsidRPr="001E09EB" w:rsidRDefault="00931AD4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bCs/>
          <w:szCs w:val="20"/>
        </w:rPr>
        <w:t xml:space="preserve">Installed and configured application and operating system. </w:t>
      </w:r>
    </w:p>
    <w:p w14:paraId="2EC8AA0E" w14:textId="77777777" w:rsidR="00931AD4" w:rsidRPr="001E09EB" w:rsidRDefault="00931AD4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cs="Segoe UI"/>
          <w:szCs w:val="20"/>
          <w:lang w:val="en"/>
        </w:rPr>
        <w:t>Managed all new user accounts and equipment using Active Directory.</w:t>
      </w:r>
    </w:p>
    <w:p w14:paraId="6330A317" w14:textId="77777777" w:rsidR="00931AD4" w:rsidRPr="001E09EB" w:rsidRDefault="00931AD4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cs="Segoe UI"/>
          <w:bCs/>
          <w:szCs w:val="20"/>
        </w:rPr>
        <w:t>Administered imaging of company PC’s and Laptops using VmWare.</w:t>
      </w:r>
    </w:p>
    <w:p w14:paraId="5BED988C" w14:textId="77777777" w:rsidR="00931AD4" w:rsidRPr="001E09EB" w:rsidRDefault="00931AD4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cs="Segoe UI"/>
          <w:bCs/>
          <w:szCs w:val="20"/>
        </w:rPr>
        <w:t>Maintained inventory of equipment and software licenses.</w:t>
      </w:r>
    </w:p>
    <w:p w14:paraId="450221FA" w14:textId="77777777" w:rsidR="00931AD4" w:rsidRPr="001E09EB" w:rsidRDefault="00931AD4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cs="Segoe UI"/>
          <w:szCs w:val="20"/>
          <w:lang w:val="en"/>
        </w:rPr>
        <w:t>Configured and maintained desktop, laptops, corporate mobile devices,</w:t>
      </w:r>
      <w:r w:rsidR="001E09EB" w:rsidRPr="001E09EB">
        <w:rPr>
          <w:rFonts w:cs="Segoe UI"/>
          <w:szCs w:val="20"/>
          <w:lang w:val="en"/>
        </w:rPr>
        <w:t xml:space="preserve"> tablets,</w:t>
      </w:r>
      <w:r w:rsidRPr="001E09EB">
        <w:rPr>
          <w:rFonts w:cs="Segoe UI"/>
          <w:szCs w:val="20"/>
          <w:lang w:val="en"/>
        </w:rPr>
        <w:t xml:space="preserve"> and printers.</w:t>
      </w:r>
    </w:p>
    <w:p w14:paraId="7DDE5BF8" w14:textId="77777777" w:rsidR="00931AD4" w:rsidRPr="001E09EB" w:rsidRDefault="00931AD4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cs="Segoe UI"/>
          <w:szCs w:val="20"/>
          <w:lang w:val="en"/>
        </w:rPr>
        <w:t>Troubleshot and repaired hardware and network connectivity issues.</w:t>
      </w:r>
    </w:p>
    <w:p w14:paraId="567B255D" w14:textId="77777777" w:rsidR="00931AD4" w:rsidRPr="001E09EB" w:rsidRDefault="00931AD4" w:rsidP="00931AD4">
      <w:pPr>
        <w:pStyle w:val="ListParagraph"/>
        <w:rPr>
          <w:rFonts w:cs="Segoe UI"/>
          <w:szCs w:val="20"/>
        </w:rPr>
      </w:pPr>
      <w:r w:rsidRPr="001E09EB">
        <w:rPr>
          <w:rFonts w:cs="Segoe UI"/>
          <w:szCs w:val="20"/>
          <w:lang w:val="en"/>
        </w:rPr>
        <w:t>Managed password recovery and resets using Active Directory, ARS, and Lockout Status Tool.</w:t>
      </w:r>
    </w:p>
    <w:p w14:paraId="4D554CC2" w14:textId="77777777" w:rsidR="00931AD4" w:rsidRPr="001E09EB" w:rsidRDefault="00931AD4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eastAsia="Times New Roman" w:cs="Segoe UI"/>
          <w:szCs w:val="20"/>
        </w:rPr>
        <w:t>Ensured proper documentation using ServiceNow and Fresh Desk ticketing system.</w:t>
      </w:r>
    </w:p>
    <w:p w14:paraId="5C6E7E80" w14:textId="77777777" w:rsidR="00931AD4" w:rsidRPr="001E09EB" w:rsidRDefault="00931AD4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cs="Segoe UI"/>
          <w:szCs w:val="20"/>
          <w:lang w:val="en"/>
        </w:rPr>
        <w:t>Facilitated backup support of all company servers.</w:t>
      </w:r>
    </w:p>
    <w:p w14:paraId="15F7CE0B" w14:textId="77777777" w:rsidR="001E09EB" w:rsidRPr="001E09EB" w:rsidRDefault="001E09EB" w:rsidP="00931AD4">
      <w:pPr>
        <w:pStyle w:val="ListParagraph"/>
        <w:spacing w:after="0"/>
        <w:rPr>
          <w:rFonts w:cs="Segoe UI"/>
          <w:szCs w:val="20"/>
          <w:lang w:val="en"/>
        </w:rPr>
      </w:pPr>
      <w:r w:rsidRPr="001E09EB">
        <w:rPr>
          <w:rFonts w:eastAsia="Times New Roman" w:cs="Segoe UI"/>
          <w:szCs w:val="20"/>
        </w:rPr>
        <w:t xml:space="preserve">Provided technical support for technology related issues for Windows 8, Windows 7, Windows XP, </w:t>
      </w:r>
      <w:r w:rsidRPr="001E09EB">
        <w:rPr>
          <w:rFonts w:cs="Segoe UI"/>
          <w:szCs w:val="20"/>
          <w:lang w:val="en"/>
        </w:rPr>
        <w:t>Microsoft Office Suite 2010/2013/2016, and other business related software/hardware using desktops, laptops, tablets, ipads, and wireless devices onsite and remotely.</w:t>
      </w:r>
    </w:p>
    <w:p w14:paraId="5EA831CB" w14:textId="77777777" w:rsidR="00945947" w:rsidRDefault="00945947" w:rsidP="00945947">
      <w:pPr>
        <w:pStyle w:val="COMPANY"/>
      </w:pPr>
      <w:r>
        <w:t>Modis IT Staffing</w:t>
      </w:r>
      <w:r>
        <w:tab/>
        <w:t>Fort Worth, TX</w:t>
      </w:r>
      <w:r>
        <w:tab/>
        <w:t>MAY 2015 – October 2015</w:t>
      </w:r>
    </w:p>
    <w:p w14:paraId="758B229E" w14:textId="77777777" w:rsidR="00945947" w:rsidRDefault="00945947" w:rsidP="00945947">
      <w:pPr>
        <w:pStyle w:val="Position"/>
      </w:pPr>
      <w:r>
        <w:t>Helpdesk Analyst</w:t>
      </w:r>
    </w:p>
    <w:p w14:paraId="75BBFA7C" w14:textId="77777777" w:rsidR="00945947" w:rsidRDefault="00945947" w:rsidP="00945947">
      <w:pPr>
        <w:pStyle w:val="ListParagraph"/>
      </w:pPr>
      <w:r>
        <w:t>Provided first level technical support to AIGGS end users for technology related issues for Windows 8, Windows 7, Windows XP, Citrix XenApp/XenDesktop, Mainframe, Microsoft Office Suite 2010/2013, and other business related software/hardware using desktops, laptops, tablets, iPads, WYSE Terminals, and wireless devices.</w:t>
      </w:r>
    </w:p>
    <w:p w14:paraId="47856740" w14:textId="77777777" w:rsidR="00945947" w:rsidRDefault="00945947" w:rsidP="00945947">
      <w:pPr>
        <w:pStyle w:val="ListParagraph"/>
      </w:pPr>
      <w:r>
        <w:t>Managed password recovery and resets using Active Directory, ARS, and Lockout Status Tool.</w:t>
      </w:r>
    </w:p>
    <w:p w14:paraId="63D6D3FF" w14:textId="77777777" w:rsidR="00945947" w:rsidRDefault="00945947" w:rsidP="00945947">
      <w:pPr>
        <w:pStyle w:val="ListParagraph"/>
      </w:pPr>
      <w:r>
        <w:t>Ensured proper documentation for each interaction and escalate when necessary using ServiceNow ticketing system.</w:t>
      </w:r>
    </w:p>
    <w:p w14:paraId="438FBDFF" w14:textId="77777777" w:rsidR="00945947" w:rsidRDefault="00945947" w:rsidP="00945947">
      <w:pPr>
        <w:pStyle w:val="COMPANY"/>
      </w:pPr>
      <w:r>
        <w:t>ADT</w:t>
      </w:r>
      <w:r>
        <w:tab/>
        <w:t>Irving, TX</w:t>
      </w:r>
      <w:r>
        <w:tab/>
        <w:t>October 2014 – MAY 2015</w:t>
      </w:r>
    </w:p>
    <w:p w14:paraId="7C78A9BD" w14:textId="77777777" w:rsidR="00945947" w:rsidRDefault="00945947" w:rsidP="00945947">
      <w:pPr>
        <w:pStyle w:val="Position"/>
      </w:pPr>
      <w:r>
        <w:t>Field Support Center Customer Care Technician</w:t>
      </w:r>
    </w:p>
    <w:p w14:paraId="3C14AA27" w14:textId="77777777" w:rsidR="00945947" w:rsidRDefault="00945947" w:rsidP="00945947">
      <w:pPr>
        <w:pStyle w:val="ListParagraph"/>
      </w:pPr>
      <w:r>
        <w:t>Analyzed, coordinated, and managed Residential/Small Business Employees/Dealers to complete installation of security systems, and initiate entry of sale data at point of sale.</w:t>
      </w:r>
    </w:p>
    <w:p w14:paraId="7FD0629F" w14:textId="77777777" w:rsidR="00945947" w:rsidRDefault="00945947" w:rsidP="00945947">
      <w:pPr>
        <w:pStyle w:val="ListParagraph"/>
      </w:pPr>
      <w:r>
        <w:t>Provided specialized telephone support to field service technicians as they install alarm systems and ensure accuracy of account information using remote access, Microsoft, and Windows software.</w:t>
      </w:r>
    </w:p>
    <w:p w14:paraId="78646066" w14:textId="77777777" w:rsidR="00945947" w:rsidRDefault="00945947" w:rsidP="00945947">
      <w:pPr>
        <w:pStyle w:val="ListParagraph"/>
      </w:pPr>
      <w:r>
        <w:t>Provided backup support for data maintenance and programming support.</w:t>
      </w:r>
    </w:p>
    <w:p w14:paraId="3DD325F6" w14:textId="77777777" w:rsidR="00945947" w:rsidRDefault="00945947" w:rsidP="00945947">
      <w:pPr>
        <w:pStyle w:val="COMPANY"/>
      </w:pPr>
      <w:r>
        <w:t>Monitronics</w:t>
      </w:r>
      <w:r>
        <w:tab/>
        <w:t>Irving, TX</w:t>
      </w:r>
      <w:r>
        <w:tab/>
        <w:t>June 2014 – October 2014</w:t>
      </w:r>
    </w:p>
    <w:p w14:paraId="68642069" w14:textId="77777777" w:rsidR="00945947" w:rsidRDefault="00945947" w:rsidP="00945947">
      <w:pPr>
        <w:pStyle w:val="Position"/>
      </w:pPr>
      <w:r>
        <w:t>Customer Technical Support</w:t>
      </w:r>
    </w:p>
    <w:p w14:paraId="643C5860" w14:textId="77777777" w:rsidR="00945947" w:rsidRDefault="00945947" w:rsidP="00945947">
      <w:pPr>
        <w:pStyle w:val="ListParagraph"/>
      </w:pPr>
      <w:r>
        <w:t>Utilized excellent listening, probing, troubleshooting and analytical skills to identify customer’s technical issues for one-call resolution.</w:t>
      </w:r>
    </w:p>
    <w:p w14:paraId="7A173ADB" w14:textId="77777777" w:rsidR="00945947" w:rsidRDefault="00945947" w:rsidP="00945947">
      <w:pPr>
        <w:pStyle w:val="ListParagraph"/>
      </w:pPr>
      <w:r>
        <w:t>Successfully resolved the customer’s issue with multiple alarm systems while keeping the best interests of the company and customer in mind.</w:t>
      </w:r>
    </w:p>
    <w:p w14:paraId="6839D78C" w14:textId="77777777" w:rsidR="00945947" w:rsidRDefault="00945947" w:rsidP="00945947">
      <w:pPr>
        <w:pStyle w:val="ListParagraph"/>
      </w:pPr>
      <w:r>
        <w:t>Performed testing of new and existing security system equipment for communication lines and signal communication formats by direction over phone and remote access of alarm systems.</w:t>
      </w:r>
    </w:p>
    <w:p w14:paraId="0E0EF698" w14:textId="77777777" w:rsidR="00945947" w:rsidRDefault="00945947" w:rsidP="00945947">
      <w:pPr>
        <w:pStyle w:val="COMPANY"/>
      </w:pPr>
      <w:r>
        <w:lastRenderedPageBreak/>
        <w:t>Sprint</w:t>
      </w:r>
      <w:r>
        <w:tab/>
        <w:t>Fort Worth, TX</w:t>
      </w:r>
      <w:r>
        <w:tab/>
        <w:t>January 2013 – April 2014</w:t>
      </w:r>
    </w:p>
    <w:p w14:paraId="6F16EBCC" w14:textId="77777777" w:rsidR="00945947" w:rsidRDefault="00945947" w:rsidP="00945947">
      <w:pPr>
        <w:pStyle w:val="Position"/>
      </w:pPr>
      <w:r>
        <w:t>Technical Support Specialist</w:t>
      </w:r>
    </w:p>
    <w:p w14:paraId="5D60F55B" w14:textId="77777777" w:rsidR="00945947" w:rsidRDefault="00945947" w:rsidP="00945947">
      <w:pPr>
        <w:pStyle w:val="ListParagraph"/>
      </w:pPr>
      <w:r>
        <w:t>Analyzed, diagnosed, and troubleshot customer issues with PCS phones, hand held palms, and connection cards determining issue if phone, tower, or coverage problem resulting in over 100% issue resolution.</w:t>
      </w:r>
    </w:p>
    <w:p w14:paraId="6BB194D3" w14:textId="77777777" w:rsidR="00945947" w:rsidRDefault="00945947" w:rsidP="00945947">
      <w:pPr>
        <w:pStyle w:val="ListParagraph"/>
      </w:pPr>
      <w:r>
        <w:t>Successfully performed ESN Swaps, Phone Activations, MDN changes, Sync Blue tooth to phone, sync phone as modem to PC, and Sync Blue tooth to Computers for capability to customers.</w:t>
      </w:r>
    </w:p>
    <w:p w14:paraId="16A74AA8" w14:textId="77777777" w:rsidR="00945947" w:rsidRDefault="00945947" w:rsidP="00945947">
      <w:pPr>
        <w:pStyle w:val="ListParagraph"/>
      </w:pPr>
      <w:r>
        <w:t>Handled customer inquiries, complaints, billing questions and payment extensions and service requests using Windows and Microsoft software.</w:t>
      </w:r>
    </w:p>
    <w:p w14:paraId="2AE7C701" w14:textId="77777777" w:rsidR="00945947" w:rsidRDefault="00945947" w:rsidP="00945947">
      <w:pPr>
        <w:pStyle w:val="COMPANY"/>
      </w:pPr>
      <w:r>
        <w:t>Sedona Staffing</w:t>
      </w:r>
      <w:r>
        <w:tab/>
        <w:t>San Diego, CA</w:t>
      </w:r>
      <w:r>
        <w:tab/>
        <w:t>MAY 2012 – September 2012</w:t>
      </w:r>
    </w:p>
    <w:p w14:paraId="18CA3F24" w14:textId="77777777" w:rsidR="00945947" w:rsidRDefault="00945947" w:rsidP="00945947">
      <w:pPr>
        <w:pStyle w:val="Position"/>
      </w:pPr>
      <w:r>
        <w:t>Customer Service Representative</w:t>
      </w:r>
    </w:p>
    <w:p w14:paraId="21E51063" w14:textId="77777777" w:rsidR="00945947" w:rsidRDefault="00945947" w:rsidP="00945947">
      <w:pPr>
        <w:pStyle w:val="ListParagraph"/>
      </w:pPr>
      <w:r>
        <w:t>Handled customer inquiries, complaints, billing questions and payment extensions and service requests.</w:t>
      </w:r>
    </w:p>
    <w:p w14:paraId="6BB2644E" w14:textId="77777777" w:rsidR="00945947" w:rsidRDefault="00945947" w:rsidP="00945947">
      <w:pPr>
        <w:pStyle w:val="ListParagraph"/>
      </w:pPr>
      <w:r>
        <w:t>Listened attentively to caller needs to ensure a positive customer experience.</w:t>
      </w:r>
    </w:p>
    <w:p w14:paraId="35BEE2F9" w14:textId="77777777" w:rsidR="00945947" w:rsidRDefault="00945947" w:rsidP="00945947">
      <w:pPr>
        <w:pStyle w:val="ListParagraph"/>
      </w:pPr>
      <w:r>
        <w:t>Calmed angry callers, repair trust, locate resources for problem resolution and designed best-option solutions.</w:t>
      </w:r>
    </w:p>
    <w:p w14:paraId="77162DD1" w14:textId="77777777" w:rsidR="00945947" w:rsidRDefault="00945947" w:rsidP="00945947">
      <w:pPr>
        <w:pStyle w:val="ListParagraph"/>
      </w:pPr>
      <w:r>
        <w:t>Managed customers’ expectations by clarifying needs and identifying options.</w:t>
      </w:r>
    </w:p>
    <w:p w14:paraId="28E89015" w14:textId="77777777" w:rsidR="00945947" w:rsidRDefault="00945947" w:rsidP="00945947">
      <w:pPr>
        <w:pStyle w:val="COMPANY"/>
      </w:pPr>
      <w:r>
        <w:t>Cox Communications</w:t>
      </w:r>
      <w:r>
        <w:tab/>
        <w:t>San Diego, CA</w:t>
      </w:r>
      <w:r>
        <w:tab/>
        <w:t>November 2008 – April 2012</w:t>
      </w:r>
    </w:p>
    <w:p w14:paraId="7CEC317E" w14:textId="77777777" w:rsidR="00945947" w:rsidRDefault="00945947" w:rsidP="00945947">
      <w:pPr>
        <w:pStyle w:val="Position"/>
      </w:pPr>
      <w:r>
        <w:t>Customer Service Representative</w:t>
      </w:r>
    </w:p>
    <w:p w14:paraId="0C33B400" w14:textId="77777777" w:rsidR="00945947" w:rsidRDefault="00945947" w:rsidP="00945947">
      <w:pPr>
        <w:pStyle w:val="ListParagraph"/>
      </w:pPr>
      <w:r>
        <w:t>Responded to telephone inquiries, providing quality service to customers and associates inquiring about availability of products, status of orders, billing, and resolving issues with cable, phone and internet.</w:t>
      </w:r>
    </w:p>
    <w:p w14:paraId="368D15FA" w14:textId="77777777" w:rsidR="00945947" w:rsidRDefault="00945947" w:rsidP="00945947">
      <w:pPr>
        <w:pStyle w:val="ListParagraph"/>
      </w:pPr>
      <w:r>
        <w:t>Listened attentively to caller needs to ensure a positive customer experience.</w:t>
      </w:r>
    </w:p>
    <w:p w14:paraId="5D90F794" w14:textId="77777777" w:rsidR="00945947" w:rsidRDefault="00945947" w:rsidP="00945947">
      <w:pPr>
        <w:pStyle w:val="ListParagraph"/>
      </w:pPr>
      <w:r>
        <w:t>Access electronic and paper cataloging systems to look up product information and availability using Windows and Microsoft software and hardware.</w:t>
      </w:r>
    </w:p>
    <w:p w14:paraId="1D76C7DA" w14:textId="77777777" w:rsidR="00945947" w:rsidRDefault="00945947" w:rsidP="00945947">
      <w:pPr>
        <w:pStyle w:val="ListParagraph"/>
      </w:pPr>
      <w:r>
        <w:t>Strived for quick complaint resolution; commended by supervisor for the ability to resolve problems on the first call and avoid escalation of issues.</w:t>
      </w:r>
    </w:p>
    <w:p w14:paraId="70DDBCED" w14:textId="77777777" w:rsidR="00945947" w:rsidRDefault="00945947" w:rsidP="00945947">
      <w:pPr>
        <w:pStyle w:val="ListParagraph"/>
      </w:pPr>
      <w:r>
        <w:t>Exceled within a service-oriented company, demonstrating a talent for communicating effectively with customers from diverse backgrounds.</w:t>
      </w:r>
    </w:p>
    <w:p w14:paraId="05A5BBEC" w14:textId="77777777" w:rsidR="00945947" w:rsidRDefault="00945947" w:rsidP="00945947">
      <w:pPr>
        <w:pStyle w:val="COMPANY"/>
      </w:pPr>
      <w:r>
        <w:t>US Navy</w:t>
      </w:r>
      <w:r>
        <w:tab/>
        <w:t>San Diego, CA</w:t>
      </w:r>
      <w:r>
        <w:tab/>
        <w:t>October 2000 – October 2008</w:t>
      </w:r>
    </w:p>
    <w:p w14:paraId="42270EE5" w14:textId="77777777" w:rsidR="00945947" w:rsidRDefault="00945947" w:rsidP="00945947">
      <w:pPr>
        <w:pStyle w:val="Position"/>
      </w:pPr>
      <w:r>
        <w:t>Operations Specialist</w:t>
      </w:r>
    </w:p>
    <w:p w14:paraId="6F734FF0" w14:textId="77777777" w:rsidR="001E09EB" w:rsidRPr="001E09EB" w:rsidRDefault="001E09EB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bCs/>
          <w:szCs w:val="20"/>
        </w:rPr>
        <w:t>Coordinated and managed radar surveillance for entire Strike Group.</w:t>
      </w:r>
    </w:p>
    <w:p w14:paraId="35CEA7D8" w14:textId="77777777" w:rsidR="001E09EB" w:rsidRPr="001E09EB" w:rsidRDefault="001E09EB" w:rsidP="00945947">
      <w:pPr>
        <w:pStyle w:val="ListParagraph"/>
        <w:rPr>
          <w:rFonts w:cs="Segoe UI"/>
          <w:szCs w:val="20"/>
        </w:rPr>
      </w:pPr>
      <w:r>
        <w:rPr>
          <w:lang w:val="en"/>
        </w:rPr>
        <w:t>Responsible for the organized collection, processing, display, competent evaluation and rapid dissemination of pertinent tactical combat information to command and control stations.</w:t>
      </w:r>
    </w:p>
    <w:p w14:paraId="5409D479" w14:textId="77777777" w:rsidR="001E09EB" w:rsidRPr="006404B1" w:rsidRDefault="001E09EB" w:rsidP="00945947">
      <w:pPr>
        <w:pStyle w:val="ListParagraph"/>
        <w:rPr>
          <w:rFonts w:cs="Segoe UI"/>
          <w:szCs w:val="20"/>
        </w:rPr>
      </w:pPr>
      <w:r>
        <w:rPr>
          <w:lang w:val="en"/>
        </w:rPr>
        <w:t xml:space="preserve">Maintain </w:t>
      </w:r>
      <w:hyperlink r:id="rId13" w:tooltip="Combat information center" w:history="1">
        <w:r w:rsidRPr="001E09EB">
          <w:rPr>
            <w:rStyle w:val="Hyperlink"/>
            <w:color w:val="auto"/>
            <w:u w:val="none"/>
            <w:lang w:val="en"/>
          </w:rPr>
          <w:t>combat information center</w:t>
        </w:r>
      </w:hyperlink>
      <w:r>
        <w:rPr>
          <w:lang w:val="en"/>
        </w:rPr>
        <w:t xml:space="preserve"> displays of </w:t>
      </w:r>
      <w:hyperlink r:id="rId14" w:tooltip="Strategy" w:history="1">
        <w:r w:rsidRPr="001E09EB">
          <w:rPr>
            <w:rStyle w:val="Hyperlink"/>
            <w:color w:val="auto"/>
            <w:u w:val="none"/>
            <w:lang w:val="en"/>
          </w:rPr>
          <w:t>strategic</w:t>
        </w:r>
      </w:hyperlink>
      <w:r w:rsidRPr="001E09EB">
        <w:rPr>
          <w:color w:val="auto"/>
          <w:lang w:val="en"/>
        </w:rPr>
        <w:t xml:space="preserve"> and </w:t>
      </w:r>
      <w:hyperlink r:id="rId15" w:tooltip="Military tactics" w:history="1">
        <w:r w:rsidRPr="001E09EB">
          <w:rPr>
            <w:rStyle w:val="Hyperlink"/>
            <w:color w:val="auto"/>
            <w:u w:val="none"/>
            <w:lang w:val="en"/>
          </w:rPr>
          <w:t>tactical</w:t>
        </w:r>
      </w:hyperlink>
      <w:r>
        <w:rPr>
          <w:lang w:val="en"/>
        </w:rPr>
        <w:t xml:space="preserve"> information, including various plotting boards and tables depicting position and movement of submarines, ships and aircraft as well as tote boards containing data relevant to the tactical picture.</w:t>
      </w:r>
    </w:p>
    <w:p w14:paraId="1828F8FB" w14:textId="77777777" w:rsidR="006404B1" w:rsidRPr="006404B1" w:rsidRDefault="006404B1" w:rsidP="00945947">
      <w:pPr>
        <w:pStyle w:val="ListParagraph"/>
        <w:rPr>
          <w:rFonts w:cs="Segoe UI"/>
          <w:color w:val="auto"/>
          <w:szCs w:val="20"/>
        </w:rPr>
      </w:pPr>
      <w:r>
        <w:rPr>
          <w:lang w:val="en"/>
        </w:rPr>
        <w:t xml:space="preserve">Operate </w:t>
      </w:r>
      <w:hyperlink r:id="rId16" w:tooltip="Surveillance" w:history="1">
        <w:r w:rsidRPr="006404B1">
          <w:rPr>
            <w:rStyle w:val="Hyperlink"/>
            <w:color w:val="auto"/>
            <w:u w:val="none"/>
            <w:lang w:val="en"/>
          </w:rPr>
          <w:t>surveillance</w:t>
        </w:r>
      </w:hyperlink>
      <w:r w:rsidRPr="006404B1">
        <w:rPr>
          <w:color w:val="auto"/>
          <w:lang w:val="en"/>
        </w:rPr>
        <w:t>,</w:t>
      </w:r>
      <w:r>
        <w:rPr>
          <w:lang w:val="en"/>
        </w:rPr>
        <w:t xml:space="preserve"> tracking and height-finding </w:t>
      </w:r>
      <w:hyperlink r:id="rId17" w:tooltip="Radar" w:history="1">
        <w:r w:rsidRPr="006404B1">
          <w:rPr>
            <w:rStyle w:val="Hyperlink"/>
            <w:color w:val="auto"/>
            <w:u w:val="none"/>
            <w:lang w:val="en"/>
          </w:rPr>
          <w:t>radars</w:t>
        </w:r>
      </w:hyperlink>
      <w:r w:rsidRPr="006404B1">
        <w:rPr>
          <w:color w:val="auto"/>
          <w:lang w:val="en"/>
        </w:rPr>
        <w:t xml:space="preserve">, </w:t>
      </w:r>
      <w:hyperlink r:id="rId18" w:tooltip="Identification friend or foe" w:history="1">
        <w:r w:rsidRPr="006404B1">
          <w:rPr>
            <w:rStyle w:val="Hyperlink"/>
            <w:color w:val="auto"/>
            <w:u w:val="none"/>
            <w:lang w:val="en"/>
          </w:rPr>
          <w:t>identification friend or foe</w:t>
        </w:r>
      </w:hyperlink>
      <w:r w:rsidRPr="006404B1">
        <w:rPr>
          <w:color w:val="auto"/>
          <w:lang w:val="en"/>
        </w:rPr>
        <w:t xml:space="preserve"> (IFF) equipment, </w:t>
      </w:r>
      <w:hyperlink r:id="rId19" w:tooltip="High frequency" w:history="1">
        <w:r w:rsidRPr="006404B1">
          <w:rPr>
            <w:rStyle w:val="Hyperlink"/>
            <w:color w:val="auto"/>
            <w:u w:val="none"/>
            <w:lang w:val="en"/>
          </w:rPr>
          <w:t>HF</w:t>
        </w:r>
      </w:hyperlink>
      <w:r w:rsidRPr="006404B1">
        <w:rPr>
          <w:color w:val="auto"/>
          <w:lang w:val="en"/>
        </w:rPr>
        <w:t xml:space="preserve">, </w:t>
      </w:r>
      <w:hyperlink r:id="rId20" w:tooltip="VHF" w:history="1">
        <w:r w:rsidRPr="006404B1">
          <w:rPr>
            <w:rStyle w:val="Hyperlink"/>
            <w:color w:val="auto"/>
            <w:u w:val="none"/>
            <w:lang w:val="en"/>
          </w:rPr>
          <w:t>VHF</w:t>
        </w:r>
      </w:hyperlink>
      <w:r w:rsidRPr="006404B1">
        <w:rPr>
          <w:color w:val="auto"/>
          <w:lang w:val="en"/>
        </w:rPr>
        <w:t xml:space="preserve"> and </w:t>
      </w:r>
      <w:hyperlink r:id="rId21" w:tooltip="UHF" w:history="1">
        <w:r w:rsidRPr="006404B1">
          <w:rPr>
            <w:rStyle w:val="Hyperlink"/>
            <w:color w:val="auto"/>
            <w:u w:val="none"/>
            <w:lang w:val="en"/>
          </w:rPr>
          <w:t>UHF</w:t>
        </w:r>
      </w:hyperlink>
      <w:r w:rsidRPr="006404B1">
        <w:rPr>
          <w:color w:val="auto"/>
          <w:lang w:val="en"/>
        </w:rPr>
        <w:t xml:space="preserve"> radios, </w:t>
      </w:r>
      <w:hyperlink r:id="rId22" w:tooltip="Tactical data link" w:history="1">
        <w:r w:rsidRPr="006404B1">
          <w:rPr>
            <w:rStyle w:val="Hyperlink"/>
            <w:color w:val="auto"/>
            <w:u w:val="none"/>
            <w:lang w:val="en"/>
          </w:rPr>
          <w:t>tactical data link</w:t>
        </w:r>
      </w:hyperlink>
      <w:r>
        <w:rPr>
          <w:color w:val="auto"/>
          <w:lang w:val="en"/>
        </w:rPr>
        <w:t xml:space="preserve"> systems, displays, </w:t>
      </w:r>
      <w:r w:rsidRPr="006404B1">
        <w:rPr>
          <w:color w:val="auto"/>
          <w:lang w:val="en"/>
        </w:rPr>
        <w:t>computerized consoles</w:t>
      </w:r>
      <w:r>
        <w:rPr>
          <w:color w:val="auto"/>
          <w:lang w:val="en"/>
        </w:rPr>
        <w:t>,</w:t>
      </w:r>
      <w:r w:rsidRPr="006404B1">
        <w:rPr>
          <w:color w:val="auto"/>
          <w:lang w:val="en"/>
        </w:rPr>
        <w:t xml:space="preserve"> and peripheral equipment that allows </w:t>
      </w:r>
      <w:r>
        <w:rPr>
          <w:color w:val="auto"/>
          <w:lang w:val="en"/>
        </w:rPr>
        <w:t>system to</w:t>
      </w:r>
      <w:r w:rsidRPr="006404B1">
        <w:rPr>
          <w:color w:val="auto"/>
          <w:lang w:val="en"/>
        </w:rPr>
        <w:t xml:space="preserve"> interface with the </w:t>
      </w:r>
      <w:hyperlink r:id="rId23" w:tooltip="Aegis combat system" w:history="1">
        <w:r w:rsidRPr="006404B1">
          <w:rPr>
            <w:rStyle w:val="Hyperlink"/>
            <w:color w:val="auto"/>
            <w:u w:val="none"/>
            <w:lang w:val="en"/>
          </w:rPr>
          <w:t>Aegis combat system</w:t>
        </w:r>
      </w:hyperlink>
      <w:r>
        <w:rPr>
          <w:color w:val="auto"/>
          <w:lang w:val="en"/>
        </w:rPr>
        <w:t>.</w:t>
      </w:r>
    </w:p>
    <w:p w14:paraId="76E4728C" w14:textId="77777777" w:rsidR="001E09EB" w:rsidRPr="001E09EB" w:rsidRDefault="001E09EB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szCs w:val="20"/>
        </w:rPr>
        <w:t>Conducted operational systems testing and evaluation.</w:t>
      </w:r>
    </w:p>
    <w:p w14:paraId="350B5BFF" w14:textId="77777777" w:rsidR="00945947" w:rsidRPr="001E09EB" w:rsidRDefault="001E09EB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szCs w:val="20"/>
        </w:rPr>
        <w:lastRenderedPageBreak/>
        <w:t>Facilitated classified materials handling, storage, and destruction.</w:t>
      </w:r>
    </w:p>
    <w:p w14:paraId="0FD51849" w14:textId="77777777" w:rsidR="001E09EB" w:rsidRPr="001E09EB" w:rsidRDefault="001E09EB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szCs w:val="20"/>
        </w:rPr>
        <w:t>Customized record keeping for daily logs, reports, correspondences, and training plans.</w:t>
      </w:r>
    </w:p>
    <w:p w14:paraId="7D116967" w14:textId="77777777" w:rsidR="001E09EB" w:rsidRPr="001E09EB" w:rsidRDefault="001E09EB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szCs w:val="20"/>
        </w:rPr>
        <w:t>Responsible for division training and maintenance of all compartment equipment.</w:t>
      </w:r>
    </w:p>
    <w:p w14:paraId="2005A029" w14:textId="77777777" w:rsidR="001E09EB" w:rsidRPr="001E09EB" w:rsidRDefault="001E09EB" w:rsidP="00945947">
      <w:pPr>
        <w:pStyle w:val="ListParagraph"/>
        <w:rPr>
          <w:rFonts w:cs="Segoe UI"/>
          <w:szCs w:val="20"/>
        </w:rPr>
      </w:pPr>
      <w:r w:rsidRPr="001E09EB">
        <w:rPr>
          <w:rFonts w:cs="Segoe UI"/>
          <w:szCs w:val="20"/>
        </w:rPr>
        <w:t>Managed division supplies budget, ordering, and inventory.</w:t>
      </w:r>
    </w:p>
    <w:sectPr w:rsidR="001E09EB" w:rsidRPr="001E09EB" w:rsidSect="0094594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470A" w14:textId="77777777" w:rsidR="00CF2969" w:rsidRDefault="00CF2969" w:rsidP="00C75C99">
      <w:r>
        <w:separator/>
      </w:r>
    </w:p>
  </w:endnote>
  <w:endnote w:type="continuationSeparator" w:id="0">
    <w:p w14:paraId="1F9185F7" w14:textId="77777777" w:rsidR="00CF2969" w:rsidRDefault="00CF2969" w:rsidP="00C7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0A79" w14:textId="77777777" w:rsidR="00EA1587" w:rsidRDefault="00EA1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457A" w14:textId="77777777" w:rsidR="00C75C99" w:rsidRPr="00C75C99" w:rsidRDefault="00AC2C3D" w:rsidP="00C75C99">
    <w:pPr>
      <w:pStyle w:val="Footer"/>
      <w:jc w:val="right"/>
      <w:rPr>
        <w:rFonts w:ascii="Segoe UI Semilight" w:hAnsi="Segoe UI Semilight" w:cs="Segoe UI Semilight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A6F4F16" wp14:editId="1B3A0784">
              <wp:simplePos x="0" y="0"/>
              <wp:positionH relativeFrom="leftMargin">
                <wp:align>right</wp:align>
              </wp:positionH>
              <wp:positionV relativeFrom="page">
                <wp:posOffset>9255125</wp:posOffset>
              </wp:positionV>
              <wp:extent cx="572494" cy="485030"/>
              <wp:effectExtent l="0" t="0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494" cy="485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F04A2" w14:textId="77777777" w:rsidR="00AC2C3D" w:rsidRDefault="00AC2C3D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72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04EDB2" id="Rectangle 17" o:spid="_x0000_s1026" style="position:absolute;left:0;text-align:left;margin-left:-6.1pt;margin-top:728.75pt;width:45.1pt;height:38.2pt;z-index:251657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" o:allowincell="f" stroked="f">
              <v:textbox>
                <w:txbxContent>
                  <w:p w:rsidR="00AC2C3D" w:rsidRDefault="00AC2C3D">
                    <w:pPr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A215" w14:textId="77777777" w:rsidR="00AC2C3D" w:rsidRPr="00AC2C3D" w:rsidRDefault="00AC2C3D" w:rsidP="00AC2C3D">
    <w:pPr>
      <w:pStyle w:val="Footer"/>
      <w:jc w:val="right"/>
      <w:rPr>
        <w:rFonts w:ascii="Segoe UI Semilight" w:hAnsi="Segoe UI Semilight" w:cs="Segoe UI Semilight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1598" w14:textId="77777777" w:rsidR="00CF2969" w:rsidRDefault="00CF2969" w:rsidP="00C75C99">
      <w:r>
        <w:separator/>
      </w:r>
    </w:p>
  </w:footnote>
  <w:footnote w:type="continuationSeparator" w:id="0">
    <w:p w14:paraId="2FA103D3" w14:textId="77777777" w:rsidR="00CF2969" w:rsidRDefault="00CF2969" w:rsidP="00C75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83BB" w14:textId="77777777" w:rsidR="00A13B74" w:rsidRDefault="00C05BF6">
    <w:pPr>
      <w:pStyle w:val="Header"/>
    </w:pPr>
    <w:r>
      <w:rPr>
        <w:noProof/>
      </w:rPr>
      <w:pict w14:anchorId="4DBD8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134251" o:spid="_x0000_s2053" type="#_x0000_t75" style="position:absolute;margin-left:0;margin-top:0;width:467.55pt;height:480.45pt;z-index:-251658240;mso-position-horizontal:center;mso-position-horizontal-relative:margin;mso-position-vertical:center;mso-position-vertical-relative:margin" o:allowincell="f">
          <v:imagedata r:id="rId1" o:title="Sonia Petkewich FINAL LOGO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1A60" w14:textId="77777777" w:rsidR="00C75C99" w:rsidRPr="00C75C99" w:rsidRDefault="00C05BF6" w:rsidP="00C75C99">
    <w:pPr>
      <w:pStyle w:val="Header"/>
    </w:pPr>
    <w:sdt>
      <w:sdtPr>
        <w:id w:val="-1298133068"/>
        <w:docPartObj>
          <w:docPartGallery w:val="Page Numbers (Margins)"/>
          <w:docPartUnique/>
        </w:docPartObj>
      </w:sdtPr>
      <w:sdtEndPr/>
      <w:sdtContent/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CE34" w14:textId="77777777" w:rsidR="00EA1587" w:rsidRDefault="00EA1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7A74"/>
    <w:multiLevelType w:val="hybridMultilevel"/>
    <w:tmpl w:val="A80A3A1C"/>
    <w:lvl w:ilvl="0" w:tplc="C2D4B906">
      <w:start w:val="1"/>
      <w:numFmt w:val="bullet"/>
      <w:pStyle w:val="ListParagraph"/>
      <w:lvlText w:val="•"/>
      <w:lvlJc w:val="left"/>
      <w:pPr>
        <w:ind w:left="189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2ADE"/>
    <w:multiLevelType w:val="multilevel"/>
    <w:tmpl w:val="5AC00ADE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47"/>
    <w:rsid w:val="000B5FD8"/>
    <w:rsid w:val="00102A60"/>
    <w:rsid w:val="00105F2F"/>
    <w:rsid w:val="00117121"/>
    <w:rsid w:val="00171023"/>
    <w:rsid w:val="001C0D6D"/>
    <w:rsid w:val="001C7910"/>
    <w:rsid w:val="001E09EB"/>
    <w:rsid w:val="00274FA2"/>
    <w:rsid w:val="002B67B4"/>
    <w:rsid w:val="00317D08"/>
    <w:rsid w:val="00377F7E"/>
    <w:rsid w:val="003A163D"/>
    <w:rsid w:val="003B699E"/>
    <w:rsid w:val="003F0480"/>
    <w:rsid w:val="00441FEB"/>
    <w:rsid w:val="004A760B"/>
    <w:rsid w:val="004A7A1F"/>
    <w:rsid w:val="004D1DE0"/>
    <w:rsid w:val="005F493A"/>
    <w:rsid w:val="006404B1"/>
    <w:rsid w:val="006F01D2"/>
    <w:rsid w:val="00707AB1"/>
    <w:rsid w:val="007511B6"/>
    <w:rsid w:val="007D645C"/>
    <w:rsid w:val="00855246"/>
    <w:rsid w:val="0088337D"/>
    <w:rsid w:val="008A6257"/>
    <w:rsid w:val="008D29C2"/>
    <w:rsid w:val="00931AD4"/>
    <w:rsid w:val="00945947"/>
    <w:rsid w:val="00A13B74"/>
    <w:rsid w:val="00A60275"/>
    <w:rsid w:val="00AC2C3D"/>
    <w:rsid w:val="00AE407D"/>
    <w:rsid w:val="00B25EDC"/>
    <w:rsid w:val="00B47239"/>
    <w:rsid w:val="00B62E12"/>
    <w:rsid w:val="00BA59CF"/>
    <w:rsid w:val="00C75C99"/>
    <w:rsid w:val="00CF2969"/>
    <w:rsid w:val="00DA7BAB"/>
    <w:rsid w:val="00DC1026"/>
    <w:rsid w:val="00DC3BB5"/>
    <w:rsid w:val="00DF491B"/>
    <w:rsid w:val="00E23F7A"/>
    <w:rsid w:val="00E53107"/>
    <w:rsid w:val="00E54E95"/>
    <w:rsid w:val="00E750A4"/>
    <w:rsid w:val="00EA00B9"/>
    <w:rsid w:val="00EA1587"/>
    <w:rsid w:val="00EB6B31"/>
    <w:rsid w:val="00F00181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10A9FA6"/>
  <w15:docId w15:val="{847E0B3A-6F9B-414B-9F0E-CE193DC0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77F7E"/>
    <w:rPr>
      <w:rFonts w:ascii="Segoe UI" w:eastAsia="Calibri" w:hAnsi="Segoe UI" w:cstheme="minorHAnsi"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63D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C75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63D"/>
    <w:rPr>
      <w:rFonts w:ascii="Segoe UI" w:hAnsi="Segoe UI"/>
    </w:rPr>
  </w:style>
  <w:style w:type="character" w:styleId="Hyperlink">
    <w:name w:val="Hyperlink"/>
    <w:basedOn w:val="DefaultParagraphFont"/>
    <w:uiPriority w:val="99"/>
    <w:semiHidden/>
    <w:rsid w:val="00C75C9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8A6257"/>
  </w:style>
  <w:style w:type="paragraph" w:customStyle="1" w:styleId="SUMMARYExperience">
    <w:name w:val="SUMMARY (Experience"/>
    <w:aliases w:val="Education)"/>
    <w:qFormat/>
    <w:rsid w:val="001C0D6D"/>
    <w:pPr>
      <w:keepNext/>
      <w:spacing w:before="240"/>
    </w:pPr>
    <w:rPr>
      <w:rFonts w:ascii="Segoe UI Semibold" w:eastAsia="Calibri" w:hAnsi="Segoe UI Semibold" w:cstheme="minorHAnsi"/>
      <w:b/>
      <w:caps/>
      <w:color w:val="000000" w:themeColor="text1"/>
      <w:u w:val="single"/>
    </w:rPr>
  </w:style>
  <w:style w:type="paragraph" w:customStyle="1" w:styleId="Body">
    <w:name w:val="Body"/>
    <w:qFormat/>
    <w:rsid w:val="001C0D6D"/>
    <w:rPr>
      <w:rFonts w:ascii="Segoe UI" w:eastAsia="Calibri" w:hAnsi="Segoe UI" w:cstheme="minorHAnsi"/>
      <w:color w:val="000000" w:themeColor="text1"/>
      <w:sz w:val="20"/>
    </w:rPr>
  </w:style>
  <w:style w:type="paragraph" w:customStyle="1" w:styleId="NAME">
    <w:name w:val="NAME"/>
    <w:qFormat/>
    <w:rsid w:val="003B699E"/>
    <w:pPr>
      <w:widowControl w:val="0"/>
      <w:autoSpaceDE w:val="0"/>
      <w:autoSpaceDN w:val="0"/>
      <w:adjustRightInd w:val="0"/>
      <w:jc w:val="center"/>
    </w:pPr>
    <w:rPr>
      <w:rFonts w:ascii="Segoe UI Black" w:eastAsia="Calibri" w:hAnsi="Segoe UI Black" w:cstheme="minorHAnsi"/>
      <w:b/>
      <w:caps/>
      <w:color w:val="000000" w:themeColor="text1"/>
      <w:sz w:val="28"/>
    </w:rPr>
  </w:style>
  <w:style w:type="paragraph" w:customStyle="1" w:styleId="COMPANY">
    <w:name w:val="COMPANY"/>
    <w:basedOn w:val="Normal"/>
    <w:qFormat/>
    <w:rsid w:val="001C0D6D"/>
    <w:pPr>
      <w:keepNext/>
      <w:tabs>
        <w:tab w:val="left" w:pos="3960"/>
        <w:tab w:val="right" w:pos="9720"/>
      </w:tabs>
      <w:spacing w:before="200"/>
    </w:pPr>
    <w:rPr>
      <w:rFonts w:ascii="Segoe UI Semibold" w:hAnsi="Segoe UI Semibold"/>
      <w:b/>
      <w:caps/>
    </w:rPr>
  </w:style>
  <w:style w:type="paragraph" w:styleId="ListParagraph">
    <w:name w:val="List Paragraph"/>
    <w:basedOn w:val="Body"/>
    <w:unhideWhenUsed/>
    <w:qFormat/>
    <w:rsid w:val="00EA00B9"/>
    <w:pPr>
      <w:numPr>
        <w:numId w:val="1"/>
      </w:numPr>
      <w:spacing w:after="40"/>
      <w:ind w:left="720"/>
    </w:pPr>
  </w:style>
  <w:style w:type="paragraph" w:customStyle="1" w:styleId="Position">
    <w:name w:val="Position"/>
    <w:rsid w:val="001C0D6D"/>
    <w:pPr>
      <w:keepNext/>
      <w:tabs>
        <w:tab w:val="left" w:pos="3960"/>
        <w:tab w:val="right" w:pos="9720"/>
      </w:tabs>
    </w:pPr>
    <w:rPr>
      <w:rFonts w:ascii="Segoe UI Light" w:eastAsia="Calibri" w:hAnsi="Segoe UI Light" w:cstheme="minorHAnsi"/>
      <w:b/>
      <w:i/>
      <w:color w:val="000000" w:themeColor="text1"/>
      <w:sz w:val="20"/>
    </w:rPr>
  </w:style>
  <w:style w:type="paragraph" w:customStyle="1" w:styleId="PositionMultipleRoles">
    <w:name w:val="Position (Multiple Roles)"/>
    <w:basedOn w:val="Position"/>
    <w:qFormat/>
    <w:rsid w:val="00EA00B9"/>
    <w:pPr>
      <w:keepLines/>
      <w:spacing w:before="120"/>
    </w:pPr>
  </w:style>
  <w:style w:type="paragraph" w:customStyle="1" w:styleId="TabbedSkillsParagraph">
    <w:name w:val="Tabbed Skills Paragraph"/>
    <w:basedOn w:val="Body"/>
    <w:qFormat/>
    <w:rsid w:val="00EA00B9"/>
    <w:pPr>
      <w:spacing w:before="120"/>
      <w:ind w:left="2160" w:hanging="2160"/>
    </w:pPr>
  </w:style>
  <w:style w:type="paragraph" w:customStyle="1" w:styleId="EnvironmentTabbedSkills">
    <w:name w:val="Environment Tabbed Skills"/>
    <w:basedOn w:val="TabbedSkillsParagraph"/>
    <w:qFormat/>
    <w:rsid w:val="003B699E"/>
    <w:pPr>
      <w:ind w:left="1440" w:hanging="1440"/>
    </w:pPr>
  </w:style>
  <w:style w:type="paragraph" w:customStyle="1" w:styleId="TitlesCertsEtc">
    <w:name w:val="Titles Certs Etc"/>
    <w:basedOn w:val="NAME"/>
    <w:rsid w:val="008D29C2"/>
    <w:rPr>
      <w:rFonts w:ascii="Segoe UI Semibold" w:hAnsi="Segoe UI Semibold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n.wikipedia.org/wiki/Combat_information_center" TargetMode="External"/><Relationship Id="rId18" Type="http://schemas.openxmlformats.org/officeDocument/2006/relationships/hyperlink" Target="https://en.wikipedia.org/wiki/Identification_friend_or_fo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UHF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en.wikipedia.org/wiki/Rada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urveillance" TargetMode="External"/><Relationship Id="rId20" Type="http://schemas.openxmlformats.org/officeDocument/2006/relationships/hyperlink" Target="https://en.wikipedia.org/wiki/VH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ilitary_tactics" TargetMode="External"/><Relationship Id="rId23" Type="http://schemas.openxmlformats.org/officeDocument/2006/relationships/hyperlink" Target="https://en.wikipedia.org/wiki/Aegis_combat_system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High_frequenc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Strategy" TargetMode="External"/><Relationship Id="rId22" Type="http://schemas.openxmlformats.org/officeDocument/2006/relationships/hyperlink" Target="https://en.wikipedia.org/wiki/Tactical_data_li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My%20ShareSync\____Recruiting\_Candidates\_RESUME%20FORMATTING\Resume%20Template%20-%20Taurean%20v2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- Taurean v2.2.dotx</Template>
  <TotalTime>1</TotalTime>
  <Pages>4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Williams, Detra</cp:lastModifiedBy>
  <cp:revision>2</cp:revision>
  <dcterms:created xsi:type="dcterms:W3CDTF">2021-07-29T15:26:00Z</dcterms:created>
  <dcterms:modified xsi:type="dcterms:W3CDTF">2021-07-29T15:26:00Z</dcterms:modified>
</cp:coreProperties>
</file>