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4750" w14:textId="77777777" w:rsidR="00C93E5D" w:rsidRDefault="00C93E5D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mallCaps/>
          <w:sz w:val="24"/>
          <w:szCs w:val="24"/>
        </w:rPr>
      </w:pPr>
    </w:p>
    <w:p w14:paraId="532025A8" w14:textId="3362CCF3" w:rsidR="00FE4242" w:rsidRDefault="4384D8E5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hAnsi="Georgia"/>
          <w:b/>
          <w:bCs/>
          <w:smallCaps/>
          <w:sz w:val="24"/>
          <w:szCs w:val="24"/>
        </w:rPr>
        <w:t>OBJECTIVE:</w:t>
      </w:r>
    </w:p>
    <w:p w14:paraId="532025A9" w14:textId="3FC64CBA" w:rsidR="00FE4242" w:rsidRDefault="4384D8E5">
      <w:pPr>
        <w:pStyle w:val="302"/>
        <w:tabs>
          <w:tab w:val="clea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100" w:after="100"/>
      </w:pPr>
      <w:bookmarkStart w:id="0" w:name="OLE_LINK33"/>
      <w:r w:rsidRPr="4384D8E5">
        <w:rPr>
          <w:rFonts w:ascii="Georgia" w:hAnsi="Georgia"/>
          <w:sz w:val="24"/>
          <w:szCs w:val="24"/>
        </w:rPr>
        <w:t>Unleash my excellent customer service skills, mad PC skills and endless creativity</w:t>
      </w:r>
    </w:p>
    <w:bookmarkEnd w:id="0"/>
    <w:p w14:paraId="532025AA" w14:textId="77777777" w:rsidR="00FE4242" w:rsidRDefault="00FE4242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ascii="Georgia" w:hAnsi="Georgia"/>
          <w:b/>
          <w:bCs/>
          <w:sz w:val="24"/>
        </w:rPr>
      </w:pPr>
    </w:p>
    <w:p w14:paraId="532025AC" w14:textId="65F1161F" w:rsidR="00FE4242" w:rsidRDefault="4384D8E5" w:rsidP="00F7371C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z w:val="24"/>
          <w:szCs w:val="24"/>
        </w:rPr>
      </w:pPr>
      <w:r w:rsidRPr="4384D8E5">
        <w:rPr>
          <w:rFonts w:ascii="Georgia" w:hAnsi="Georgia"/>
          <w:b/>
          <w:bCs/>
          <w:sz w:val="24"/>
          <w:szCs w:val="24"/>
        </w:rPr>
        <w:t>EMPLOYMENT:</w:t>
      </w:r>
    </w:p>
    <w:p w14:paraId="7F9988E4" w14:textId="708F90CE" w:rsidR="00BF15E5" w:rsidRDefault="00451EDA" w:rsidP="00BF15E5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Windows 10 Technician</w:t>
      </w:r>
    </w:p>
    <w:p w14:paraId="402597AD" w14:textId="6C70085C" w:rsidR="00BF15E5" w:rsidRDefault="00BF15E5" w:rsidP="00BF15E5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Karl</w:t>
      </w:r>
      <w:r w:rsidR="002E2AE3">
        <w:rPr>
          <w:rFonts w:ascii="Georgia" w:hAnsi="Georgia"/>
          <w:b/>
          <w:bCs/>
          <w:sz w:val="24"/>
          <w:szCs w:val="24"/>
        </w:rPr>
        <w:t xml:space="preserve"> Storz</w:t>
      </w:r>
      <w:r>
        <w:rPr>
          <w:rFonts w:ascii="Georgia" w:hAnsi="Georgia"/>
          <w:b/>
          <w:bCs/>
          <w:sz w:val="24"/>
          <w:szCs w:val="24"/>
        </w:rPr>
        <w:t xml:space="preserve">, </w:t>
      </w:r>
      <w:r w:rsidR="007751D1">
        <w:rPr>
          <w:rFonts w:ascii="Georgia" w:hAnsi="Georgia"/>
          <w:b/>
          <w:bCs/>
          <w:i/>
          <w:iCs/>
          <w:sz w:val="24"/>
          <w:szCs w:val="24"/>
        </w:rPr>
        <w:t>El Segundo</w:t>
      </w:r>
      <w:r w:rsidRPr="008350C8">
        <w:rPr>
          <w:rFonts w:ascii="Georgia" w:hAnsi="Georgia"/>
          <w:b/>
          <w:bCs/>
          <w:i/>
          <w:iCs/>
          <w:sz w:val="24"/>
          <w:szCs w:val="24"/>
        </w:rPr>
        <w:t xml:space="preserve"> CA</w:t>
      </w:r>
    </w:p>
    <w:p w14:paraId="7D38A3A2" w14:textId="2D77C8DC" w:rsidR="00BF15E5" w:rsidRDefault="002E2AE3" w:rsidP="00BF15E5">
      <w:pPr>
        <w:pStyle w:val="296"/>
        <w:spacing w:line="259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Sep</w:t>
      </w:r>
      <w:r w:rsidR="00BF15E5" w:rsidRPr="008350C8">
        <w:rPr>
          <w:rFonts w:ascii="Georgia" w:eastAsia="Georgia" w:hAnsi="Georgia" w:cs="Georgia"/>
          <w:sz w:val="24"/>
          <w:szCs w:val="24"/>
        </w:rPr>
        <w:t xml:space="preserve"> 2019 – </w:t>
      </w:r>
      <w:r w:rsidR="008963E8">
        <w:rPr>
          <w:rFonts w:ascii="Georgia" w:eastAsia="Georgia" w:hAnsi="Georgia" w:cs="Georgia"/>
          <w:sz w:val="24"/>
          <w:szCs w:val="24"/>
        </w:rPr>
        <w:t>Current</w:t>
      </w:r>
      <w:r w:rsidR="00BF15E5" w:rsidRPr="008350C8">
        <w:rPr>
          <w:rFonts w:ascii="Georgia" w:eastAsia="Georgia" w:hAnsi="Georgia" w:cs="Georgia"/>
          <w:sz w:val="24"/>
          <w:szCs w:val="24"/>
        </w:rPr>
        <w:t xml:space="preserve"> (Contract with </w:t>
      </w:r>
      <w:r>
        <w:rPr>
          <w:rFonts w:ascii="Georgia" w:eastAsia="Georgia" w:hAnsi="Georgia" w:cs="Georgia"/>
          <w:sz w:val="24"/>
          <w:szCs w:val="24"/>
        </w:rPr>
        <w:t>KForce</w:t>
      </w:r>
      <w:r w:rsidR="00BF15E5" w:rsidRPr="008350C8">
        <w:rPr>
          <w:rFonts w:ascii="Georgia" w:eastAsia="Georgia" w:hAnsi="Georgia" w:cs="Georgia"/>
          <w:sz w:val="24"/>
          <w:szCs w:val="24"/>
        </w:rPr>
        <w:t>)</w:t>
      </w:r>
    </w:p>
    <w:p w14:paraId="00EA6B40" w14:textId="747C1993" w:rsidR="00BF15E5" w:rsidRPr="00D27F43" w:rsidRDefault="00BF15E5" w:rsidP="00BF15E5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 w:rsidRPr="00D27F43">
        <w:rPr>
          <w:rFonts w:ascii="Georgia" w:eastAsia="Georgia" w:hAnsi="Georgia" w:cs="Georgia"/>
          <w:sz w:val="24"/>
          <w:szCs w:val="24"/>
        </w:rPr>
        <w:t>Imag</w:t>
      </w:r>
      <w:r>
        <w:rPr>
          <w:rFonts w:ascii="Georgia" w:eastAsia="Georgia" w:hAnsi="Georgia" w:cs="Georgia"/>
          <w:sz w:val="24"/>
          <w:szCs w:val="24"/>
        </w:rPr>
        <w:t>e</w:t>
      </w:r>
      <w:r w:rsidRPr="00D27F43">
        <w:rPr>
          <w:rFonts w:ascii="Georgia" w:eastAsia="Georgia" w:hAnsi="Georgia" w:cs="Georgia"/>
          <w:sz w:val="24"/>
          <w:szCs w:val="24"/>
        </w:rPr>
        <w:t xml:space="preserve"> Dell laptops using PXE and SCCM</w:t>
      </w:r>
    </w:p>
    <w:p w14:paraId="3C213138" w14:textId="77777777" w:rsidR="00BF15E5" w:rsidRDefault="00BF15E5" w:rsidP="00BF15E5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Install additional necessary software to Windows 10 image</w:t>
      </w:r>
    </w:p>
    <w:p w14:paraId="606A094F" w14:textId="777BEF20" w:rsidR="00BF15E5" w:rsidRDefault="00BF15E5" w:rsidP="00BF15E5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Backup user Windows 7 data using</w:t>
      </w:r>
      <w:r w:rsidR="00650215">
        <w:rPr>
          <w:rFonts w:ascii="Georgia" w:eastAsia="Georgia" w:hAnsi="Georgia" w:cs="Georgia"/>
          <w:sz w:val="24"/>
          <w:szCs w:val="24"/>
        </w:rPr>
        <w:t xml:space="preserve"> script or</w:t>
      </w:r>
      <w:r>
        <w:rPr>
          <w:rFonts w:ascii="Georgia" w:eastAsia="Georgia" w:hAnsi="Georgia" w:cs="Georgia"/>
          <w:sz w:val="24"/>
          <w:szCs w:val="24"/>
        </w:rPr>
        <w:t xml:space="preserve"> Windows Easy Transfer</w:t>
      </w:r>
    </w:p>
    <w:p w14:paraId="5EF40A71" w14:textId="7716FECA" w:rsidR="00BF15E5" w:rsidRDefault="00BF15E5" w:rsidP="00BF15E5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Restore user data to Windows 10 using </w:t>
      </w:r>
      <w:r w:rsidR="00293A25">
        <w:rPr>
          <w:rFonts w:ascii="Georgia" w:eastAsia="Georgia" w:hAnsi="Georgia" w:cs="Georgia"/>
          <w:sz w:val="24"/>
          <w:szCs w:val="24"/>
        </w:rPr>
        <w:t xml:space="preserve">script or </w:t>
      </w:r>
      <w:r>
        <w:rPr>
          <w:rFonts w:ascii="Georgia" w:eastAsia="Georgia" w:hAnsi="Georgia" w:cs="Georgia"/>
          <w:sz w:val="24"/>
          <w:szCs w:val="24"/>
        </w:rPr>
        <w:t>Windows Easy Transfer</w:t>
      </w:r>
    </w:p>
    <w:p w14:paraId="53417CB9" w14:textId="08230EB1" w:rsidR="00BF15E5" w:rsidRDefault="00A00271" w:rsidP="00BF15E5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Add user</w:t>
      </w:r>
      <w:r w:rsidR="00F46606">
        <w:rPr>
          <w:rFonts w:ascii="Georgia" w:eastAsia="Georgia" w:hAnsi="Georgia" w:cs="Georgia"/>
          <w:sz w:val="24"/>
          <w:szCs w:val="24"/>
        </w:rPr>
        <w:t>s</w:t>
      </w:r>
      <w:r w:rsidR="00A476D4">
        <w:rPr>
          <w:rFonts w:ascii="Georgia" w:eastAsia="Georgia" w:hAnsi="Georgia" w:cs="Georgia"/>
          <w:sz w:val="24"/>
          <w:szCs w:val="24"/>
        </w:rPr>
        <w:t xml:space="preserve"> and computer to </w:t>
      </w:r>
      <w:r w:rsidR="00F46606">
        <w:rPr>
          <w:rFonts w:ascii="Georgia" w:eastAsia="Georgia" w:hAnsi="Georgia" w:cs="Georgia"/>
          <w:sz w:val="24"/>
          <w:szCs w:val="24"/>
        </w:rPr>
        <w:t>printer groups and software groups</w:t>
      </w:r>
    </w:p>
    <w:p w14:paraId="125A9FB9" w14:textId="43D1DAA1" w:rsidR="00BF15E5" w:rsidRDefault="007C460C" w:rsidP="00BF15E5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Replace out of warranty laptops and devices</w:t>
      </w:r>
    </w:p>
    <w:p w14:paraId="39AE3FDE" w14:textId="78E87024" w:rsidR="00BF15E5" w:rsidRPr="00D27F43" w:rsidRDefault="00FC37EA" w:rsidP="00BF15E5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Reimage laptops under warranty</w:t>
      </w:r>
    </w:p>
    <w:p w14:paraId="6CEA9D18" w14:textId="77777777" w:rsidR="00BF15E5" w:rsidRDefault="00BF15E5" w:rsidP="00F7371C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z w:val="24"/>
          <w:szCs w:val="24"/>
        </w:rPr>
      </w:pPr>
    </w:p>
    <w:p w14:paraId="5D75BB80" w14:textId="3907E889" w:rsidR="00FA6613" w:rsidRDefault="00FA6613" w:rsidP="00F7371C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z w:val="24"/>
          <w:szCs w:val="24"/>
        </w:rPr>
      </w:pPr>
      <w:bookmarkStart w:id="1" w:name="OLE_LINK42"/>
      <w:r>
        <w:rPr>
          <w:rFonts w:ascii="Georgia" w:hAnsi="Georgia"/>
          <w:b/>
          <w:bCs/>
          <w:sz w:val="24"/>
          <w:szCs w:val="24"/>
        </w:rPr>
        <w:t>Field Tech Assoc</w:t>
      </w:r>
      <w:r w:rsidR="00E664C1">
        <w:rPr>
          <w:rFonts w:ascii="Georgia" w:hAnsi="Georgia"/>
          <w:b/>
          <w:bCs/>
          <w:sz w:val="24"/>
          <w:szCs w:val="24"/>
        </w:rPr>
        <w:t>iate</w:t>
      </w:r>
    </w:p>
    <w:p w14:paraId="7F70A735" w14:textId="3E6D8A23" w:rsidR="00617DD9" w:rsidRDefault="00617DD9" w:rsidP="00F7371C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Cedar</w:t>
      </w:r>
      <w:r w:rsidR="00C45F70">
        <w:rPr>
          <w:rFonts w:ascii="Georgia" w:hAnsi="Georgia"/>
          <w:b/>
          <w:bCs/>
          <w:sz w:val="24"/>
          <w:szCs w:val="24"/>
        </w:rPr>
        <w:t>s-</w:t>
      </w:r>
      <w:r>
        <w:rPr>
          <w:rFonts w:ascii="Georgia" w:hAnsi="Georgia"/>
          <w:b/>
          <w:bCs/>
          <w:sz w:val="24"/>
          <w:szCs w:val="24"/>
        </w:rPr>
        <w:t xml:space="preserve"> Sinai, </w:t>
      </w:r>
      <w:r w:rsidRPr="008350C8">
        <w:rPr>
          <w:rFonts w:ascii="Georgia" w:hAnsi="Georgia"/>
          <w:b/>
          <w:bCs/>
          <w:i/>
          <w:iCs/>
          <w:sz w:val="24"/>
          <w:szCs w:val="24"/>
        </w:rPr>
        <w:t>Torrance</w:t>
      </w:r>
      <w:r w:rsidR="002114D7" w:rsidRPr="008350C8">
        <w:rPr>
          <w:rFonts w:ascii="Georgia" w:hAnsi="Georgia"/>
          <w:b/>
          <w:bCs/>
          <w:i/>
          <w:iCs/>
          <w:sz w:val="24"/>
          <w:szCs w:val="24"/>
        </w:rPr>
        <w:t xml:space="preserve"> CA</w:t>
      </w:r>
    </w:p>
    <w:p w14:paraId="638B7259" w14:textId="499D33E2" w:rsidR="002114D7" w:rsidRDefault="002114D7" w:rsidP="008350C8">
      <w:pPr>
        <w:pStyle w:val="296"/>
        <w:spacing w:line="259" w:lineRule="auto"/>
        <w:rPr>
          <w:rFonts w:ascii="Georgia" w:eastAsia="Georgia" w:hAnsi="Georgia" w:cs="Georgia"/>
          <w:sz w:val="24"/>
          <w:szCs w:val="24"/>
        </w:rPr>
      </w:pPr>
      <w:r w:rsidRPr="008350C8">
        <w:rPr>
          <w:rFonts w:ascii="Georgia" w:eastAsia="Georgia" w:hAnsi="Georgia" w:cs="Georgia"/>
          <w:sz w:val="24"/>
          <w:szCs w:val="24"/>
        </w:rPr>
        <w:t xml:space="preserve">Jul 2019 </w:t>
      </w:r>
      <w:r w:rsidR="008350C8" w:rsidRPr="008350C8">
        <w:rPr>
          <w:rFonts w:ascii="Georgia" w:eastAsia="Georgia" w:hAnsi="Georgia" w:cs="Georgia"/>
          <w:sz w:val="24"/>
          <w:szCs w:val="24"/>
        </w:rPr>
        <w:t>–</w:t>
      </w:r>
      <w:r w:rsidRPr="008350C8">
        <w:rPr>
          <w:rFonts w:ascii="Georgia" w:eastAsia="Georgia" w:hAnsi="Georgia" w:cs="Georgia"/>
          <w:sz w:val="24"/>
          <w:szCs w:val="24"/>
        </w:rPr>
        <w:t xml:space="preserve"> </w:t>
      </w:r>
      <w:r w:rsidR="00D72120">
        <w:rPr>
          <w:rFonts w:ascii="Georgia" w:eastAsia="Georgia" w:hAnsi="Georgia" w:cs="Georgia"/>
          <w:sz w:val="24"/>
          <w:szCs w:val="24"/>
        </w:rPr>
        <w:t xml:space="preserve">Aug </w:t>
      </w:r>
      <w:r w:rsidR="00137C4C">
        <w:rPr>
          <w:rFonts w:ascii="Georgia" w:eastAsia="Georgia" w:hAnsi="Georgia" w:cs="Georgia"/>
          <w:sz w:val="24"/>
          <w:szCs w:val="24"/>
        </w:rPr>
        <w:t>2019</w:t>
      </w:r>
      <w:r w:rsidR="008350C8" w:rsidRPr="008350C8">
        <w:rPr>
          <w:rFonts w:ascii="Georgia" w:eastAsia="Georgia" w:hAnsi="Georgia" w:cs="Georgia"/>
          <w:sz w:val="24"/>
          <w:szCs w:val="24"/>
        </w:rPr>
        <w:t xml:space="preserve"> (Contract with NTT </w:t>
      </w:r>
      <w:r w:rsidR="00944808">
        <w:rPr>
          <w:rFonts w:ascii="Georgia" w:eastAsia="Georgia" w:hAnsi="Georgia" w:cs="Georgia"/>
          <w:sz w:val="24"/>
          <w:szCs w:val="24"/>
        </w:rPr>
        <w:t>Data</w:t>
      </w:r>
      <w:r w:rsidR="008350C8" w:rsidRPr="008350C8">
        <w:rPr>
          <w:rFonts w:ascii="Georgia" w:eastAsia="Georgia" w:hAnsi="Georgia" w:cs="Georgia"/>
          <w:sz w:val="24"/>
          <w:szCs w:val="24"/>
        </w:rPr>
        <w:t>)</w:t>
      </w:r>
    </w:p>
    <w:p w14:paraId="29BD24BC" w14:textId="25C18737" w:rsidR="008350C8" w:rsidRPr="00D27F43" w:rsidRDefault="00D4215C" w:rsidP="00D27F43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 w:rsidRPr="00D27F43">
        <w:rPr>
          <w:rFonts w:ascii="Georgia" w:eastAsia="Georgia" w:hAnsi="Georgia" w:cs="Georgia"/>
          <w:sz w:val="24"/>
          <w:szCs w:val="24"/>
        </w:rPr>
        <w:t>Imag</w:t>
      </w:r>
      <w:r w:rsidR="007C038B">
        <w:rPr>
          <w:rFonts w:ascii="Georgia" w:eastAsia="Georgia" w:hAnsi="Georgia" w:cs="Georgia"/>
          <w:sz w:val="24"/>
          <w:szCs w:val="24"/>
        </w:rPr>
        <w:t>e</w:t>
      </w:r>
      <w:r w:rsidRPr="00D27F43">
        <w:rPr>
          <w:rFonts w:ascii="Georgia" w:eastAsia="Georgia" w:hAnsi="Georgia" w:cs="Georgia"/>
          <w:sz w:val="24"/>
          <w:szCs w:val="24"/>
        </w:rPr>
        <w:t xml:space="preserve"> Dell</w:t>
      </w:r>
      <w:r w:rsidR="00F77BEF" w:rsidRPr="00D27F43">
        <w:rPr>
          <w:rFonts w:ascii="Georgia" w:eastAsia="Georgia" w:hAnsi="Georgia" w:cs="Georgia"/>
          <w:sz w:val="24"/>
          <w:szCs w:val="24"/>
        </w:rPr>
        <w:t xml:space="preserve"> desktops and laptops using PXE and SCCM</w:t>
      </w:r>
    </w:p>
    <w:p w14:paraId="4E8C5DD6" w14:textId="3ADA285B" w:rsidR="00403045" w:rsidRDefault="009521E7" w:rsidP="00D27F43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Install</w:t>
      </w:r>
      <w:r w:rsidR="00403045">
        <w:rPr>
          <w:rFonts w:ascii="Georgia" w:eastAsia="Georgia" w:hAnsi="Georgia" w:cs="Georgia"/>
          <w:sz w:val="24"/>
          <w:szCs w:val="24"/>
        </w:rPr>
        <w:t xml:space="preserve"> additional necessary</w:t>
      </w:r>
      <w:r>
        <w:rPr>
          <w:rFonts w:ascii="Georgia" w:eastAsia="Georgia" w:hAnsi="Georgia" w:cs="Georgia"/>
          <w:sz w:val="24"/>
          <w:szCs w:val="24"/>
        </w:rPr>
        <w:t xml:space="preserve"> software</w:t>
      </w:r>
      <w:r w:rsidR="00403045">
        <w:rPr>
          <w:rFonts w:ascii="Georgia" w:eastAsia="Georgia" w:hAnsi="Georgia" w:cs="Georgia"/>
          <w:sz w:val="24"/>
          <w:szCs w:val="24"/>
        </w:rPr>
        <w:t xml:space="preserve"> to Windows 10 image</w:t>
      </w:r>
    </w:p>
    <w:p w14:paraId="7A82E347" w14:textId="77777777" w:rsidR="00FD31AC" w:rsidRDefault="00C4437B" w:rsidP="00D27F43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Backup user </w:t>
      </w:r>
      <w:r w:rsidR="0095041B">
        <w:rPr>
          <w:rFonts w:ascii="Georgia" w:eastAsia="Georgia" w:hAnsi="Georgia" w:cs="Georgia"/>
          <w:sz w:val="24"/>
          <w:szCs w:val="24"/>
        </w:rPr>
        <w:t>Windows 7</w:t>
      </w:r>
      <w:r w:rsidR="000312B7">
        <w:rPr>
          <w:rFonts w:ascii="Georgia" w:eastAsia="Georgia" w:hAnsi="Georgia" w:cs="Georgia"/>
          <w:sz w:val="24"/>
          <w:szCs w:val="24"/>
        </w:rPr>
        <w:t xml:space="preserve"> data</w:t>
      </w:r>
      <w:r w:rsidR="00033B30">
        <w:rPr>
          <w:rFonts w:ascii="Georgia" w:eastAsia="Georgia" w:hAnsi="Georgia" w:cs="Georgia"/>
          <w:sz w:val="24"/>
          <w:szCs w:val="24"/>
        </w:rPr>
        <w:t xml:space="preserve"> using Windows Easy Transfer</w:t>
      </w:r>
    </w:p>
    <w:p w14:paraId="035844F7" w14:textId="77777777" w:rsidR="0094721B" w:rsidRDefault="00FD31AC" w:rsidP="00D27F43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</w:t>
      </w:r>
      <w:r w:rsidR="005203A3">
        <w:rPr>
          <w:rFonts w:ascii="Georgia" w:eastAsia="Georgia" w:hAnsi="Georgia" w:cs="Georgia"/>
          <w:sz w:val="24"/>
          <w:szCs w:val="24"/>
        </w:rPr>
        <w:t>estore user data</w:t>
      </w:r>
      <w:r>
        <w:rPr>
          <w:rFonts w:ascii="Georgia" w:eastAsia="Georgia" w:hAnsi="Georgia" w:cs="Georgia"/>
          <w:sz w:val="24"/>
          <w:szCs w:val="24"/>
        </w:rPr>
        <w:t xml:space="preserve"> to Windows 10</w:t>
      </w:r>
      <w:r w:rsidR="0094721B">
        <w:rPr>
          <w:rFonts w:ascii="Georgia" w:eastAsia="Georgia" w:hAnsi="Georgia" w:cs="Georgia"/>
          <w:sz w:val="24"/>
          <w:szCs w:val="24"/>
        </w:rPr>
        <w:t xml:space="preserve"> using Windows Easy Transfer</w:t>
      </w:r>
    </w:p>
    <w:p w14:paraId="310F6D07" w14:textId="325DBF6F" w:rsidR="00B45189" w:rsidRDefault="0094721B" w:rsidP="00D27F43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</w:t>
      </w:r>
      <w:r w:rsidR="005203A3">
        <w:rPr>
          <w:rFonts w:ascii="Georgia" w:eastAsia="Georgia" w:hAnsi="Georgia" w:cs="Georgia"/>
          <w:sz w:val="24"/>
          <w:szCs w:val="24"/>
        </w:rPr>
        <w:t>ap printers</w:t>
      </w:r>
    </w:p>
    <w:p w14:paraId="6F5A47FA" w14:textId="205C0EE9" w:rsidR="00F77BEF" w:rsidRDefault="00865A52" w:rsidP="00D27F43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 w:rsidRPr="00D27F43">
        <w:rPr>
          <w:rFonts w:ascii="Georgia" w:eastAsia="Georgia" w:hAnsi="Georgia" w:cs="Georgia"/>
          <w:sz w:val="24"/>
          <w:szCs w:val="24"/>
        </w:rPr>
        <w:t>Roll out new desktops and laptops to users</w:t>
      </w:r>
    </w:p>
    <w:p w14:paraId="06B4C8E1" w14:textId="24FE2583" w:rsidR="00BA21CB" w:rsidRPr="00D27F43" w:rsidRDefault="00BA21CB" w:rsidP="00D27F43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Provide training</w:t>
      </w:r>
    </w:p>
    <w:bookmarkEnd w:id="1"/>
    <w:p w14:paraId="54124C79" w14:textId="77777777" w:rsidR="008350C8" w:rsidRPr="00F7371C" w:rsidRDefault="008350C8" w:rsidP="00F7371C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14:paraId="3BF7B4AC" w14:textId="3B4B18D7" w:rsidR="4384D8E5" w:rsidRDefault="4384D8E5" w:rsidP="4384D8E5">
      <w:pPr>
        <w:pStyle w:val="296"/>
        <w:rPr>
          <w:rFonts w:ascii="Georgia" w:hAnsi="Georgia"/>
          <w:b/>
          <w:bCs/>
          <w:sz w:val="24"/>
          <w:szCs w:val="24"/>
        </w:rPr>
      </w:pPr>
      <w:bookmarkStart w:id="2" w:name="OLE_LINK30"/>
      <w:bookmarkStart w:id="3" w:name="OLE_LINK31"/>
      <w:bookmarkStart w:id="4" w:name="OLE_LINK35"/>
      <w:bookmarkStart w:id="5" w:name="OLE_LINK36"/>
      <w:bookmarkStart w:id="6" w:name="OLE_LINK37"/>
      <w:r w:rsidRPr="4384D8E5">
        <w:rPr>
          <w:rFonts w:ascii="Georgia" w:hAnsi="Georgia"/>
          <w:b/>
          <w:bCs/>
          <w:sz w:val="24"/>
          <w:szCs w:val="24"/>
        </w:rPr>
        <w:t xml:space="preserve">Service Desk Engineer II </w:t>
      </w:r>
      <w:bookmarkEnd w:id="2"/>
      <w:bookmarkEnd w:id="3"/>
      <w:bookmarkEnd w:id="4"/>
      <w:r w:rsidRPr="4384D8E5">
        <w:rPr>
          <w:rFonts w:ascii="Georgia" w:hAnsi="Georgia"/>
          <w:b/>
          <w:bCs/>
          <w:sz w:val="24"/>
          <w:szCs w:val="24"/>
        </w:rPr>
        <w:t>(for AMDPI)</w:t>
      </w:r>
    </w:p>
    <w:p w14:paraId="70DE9AD4" w14:textId="113B956C" w:rsidR="4384D8E5" w:rsidRDefault="4384D8E5" w:rsidP="4384D8E5">
      <w:pPr>
        <w:pStyle w:val="296"/>
        <w:rPr>
          <w:rFonts w:ascii="Georgia" w:hAnsi="Georgia"/>
          <w:b/>
          <w:bCs/>
          <w:sz w:val="24"/>
          <w:szCs w:val="24"/>
        </w:rPr>
      </w:pPr>
      <w:bookmarkStart w:id="7" w:name="OLE_LINK32"/>
      <w:r w:rsidRPr="4384D8E5">
        <w:rPr>
          <w:rFonts w:ascii="Georgia" w:hAnsi="Georgia"/>
          <w:b/>
          <w:bCs/>
          <w:sz w:val="24"/>
          <w:szCs w:val="24"/>
        </w:rPr>
        <w:t>Allied Digital</w:t>
      </w:r>
      <w:bookmarkEnd w:id="5"/>
      <w:bookmarkEnd w:id="6"/>
      <w:bookmarkEnd w:id="7"/>
      <w:r w:rsidRPr="4384D8E5">
        <w:rPr>
          <w:rFonts w:ascii="Georgia" w:hAnsi="Georgia"/>
          <w:b/>
          <w:bCs/>
          <w:sz w:val="24"/>
          <w:szCs w:val="24"/>
        </w:rPr>
        <w:t xml:space="preserve">, </w:t>
      </w:r>
      <w:r w:rsidRPr="4384D8E5">
        <w:rPr>
          <w:rFonts w:ascii="Georgia" w:hAnsi="Georgia"/>
          <w:b/>
          <w:bCs/>
          <w:i/>
          <w:iCs/>
          <w:sz w:val="24"/>
          <w:szCs w:val="24"/>
        </w:rPr>
        <w:t>Torrance CA</w:t>
      </w:r>
    </w:p>
    <w:p w14:paraId="543AAD88" w14:textId="11ABF4C6" w:rsidR="4384D8E5" w:rsidRDefault="4384D8E5" w:rsidP="4384D8E5">
      <w:pPr>
        <w:pStyle w:val="296"/>
        <w:spacing w:line="259" w:lineRule="auto"/>
        <w:rPr>
          <w:rFonts w:ascii="Georgia" w:eastAsia="Georgia" w:hAnsi="Georgia" w:cs="Georgia"/>
          <w:sz w:val="24"/>
          <w:szCs w:val="24"/>
        </w:rPr>
      </w:pPr>
      <w:bookmarkStart w:id="8" w:name="OLE_LINK41"/>
      <w:r w:rsidRPr="4384D8E5">
        <w:rPr>
          <w:rFonts w:ascii="Georgia" w:eastAsia="Georgia" w:hAnsi="Georgia" w:cs="Georgia"/>
          <w:sz w:val="24"/>
          <w:szCs w:val="24"/>
        </w:rPr>
        <w:t xml:space="preserve">Oct 2017 </w:t>
      </w:r>
      <w:bookmarkEnd w:id="8"/>
      <w:r w:rsidRPr="4384D8E5">
        <w:rPr>
          <w:rFonts w:ascii="Georgia" w:eastAsia="Georgia" w:hAnsi="Georgia" w:cs="Georgia"/>
          <w:sz w:val="24"/>
          <w:szCs w:val="24"/>
        </w:rPr>
        <w:t xml:space="preserve">– </w:t>
      </w:r>
      <w:r w:rsidR="00175406">
        <w:rPr>
          <w:rFonts w:ascii="Georgia" w:eastAsia="Georgia" w:hAnsi="Georgia" w:cs="Georgia"/>
          <w:sz w:val="24"/>
          <w:szCs w:val="24"/>
        </w:rPr>
        <w:t>Mar 2018</w:t>
      </w:r>
      <w:r w:rsidRPr="4384D8E5">
        <w:rPr>
          <w:rFonts w:ascii="Georgia" w:eastAsia="Georgia" w:hAnsi="Georgia" w:cs="Georgia"/>
          <w:sz w:val="24"/>
          <w:szCs w:val="24"/>
        </w:rPr>
        <w:t xml:space="preserve"> </w:t>
      </w:r>
      <w:bookmarkStart w:id="9" w:name="OLE_LINK5"/>
      <w:bookmarkStart w:id="10" w:name="OLE_LINK6"/>
      <w:bookmarkStart w:id="11" w:name="OLE_LINK34"/>
      <w:r w:rsidRPr="4384D8E5">
        <w:rPr>
          <w:rFonts w:ascii="Georgia" w:eastAsia="Georgia" w:hAnsi="Georgia" w:cs="Georgia"/>
          <w:sz w:val="24"/>
          <w:szCs w:val="24"/>
        </w:rPr>
        <w:t xml:space="preserve">(Contract with </w:t>
      </w:r>
      <w:bookmarkStart w:id="12" w:name="OLE_LINK13"/>
      <w:bookmarkStart w:id="13" w:name="OLE_LINK14"/>
      <w:r w:rsidRPr="4384D8E5">
        <w:rPr>
          <w:rFonts w:ascii="Georgia" w:eastAsia="Georgia" w:hAnsi="Georgia" w:cs="Georgia"/>
          <w:sz w:val="24"/>
          <w:szCs w:val="24"/>
        </w:rPr>
        <w:t>Irvine Technology Corporation</w:t>
      </w:r>
      <w:bookmarkEnd w:id="12"/>
      <w:bookmarkEnd w:id="13"/>
      <w:r w:rsidRPr="4384D8E5">
        <w:rPr>
          <w:rFonts w:ascii="Georgia" w:eastAsia="Georgia" w:hAnsi="Georgia" w:cs="Georgia"/>
          <w:sz w:val="24"/>
          <w:szCs w:val="24"/>
        </w:rPr>
        <w:t>)</w:t>
      </w:r>
      <w:bookmarkEnd w:id="9"/>
      <w:bookmarkEnd w:id="10"/>
    </w:p>
    <w:p w14:paraId="3518CEA2" w14:textId="745DB44B" w:rsidR="4384D8E5" w:rsidRDefault="0C990B64" w:rsidP="0C990B64">
      <w:pPr>
        <w:pStyle w:val="296"/>
        <w:numPr>
          <w:ilvl w:val="0"/>
          <w:numId w:val="33"/>
        </w:numPr>
        <w:rPr>
          <w:sz w:val="24"/>
          <w:szCs w:val="24"/>
        </w:rPr>
      </w:pPr>
      <w:r w:rsidRPr="0C990B64">
        <w:rPr>
          <w:rFonts w:ascii="Georgia" w:eastAsia="Georgia" w:hAnsi="Georgia" w:cs="Georgia"/>
          <w:sz w:val="24"/>
          <w:szCs w:val="24"/>
        </w:rPr>
        <w:t>Install and setup Office 2016 and wipeout previous versions of Office</w:t>
      </w:r>
    </w:p>
    <w:p w14:paraId="4174AD88" w14:textId="59C0B1F3" w:rsidR="4384D8E5" w:rsidRDefault="0C990B64" w:rsidP="0C990B64">
      <w:pPr>
        <w:pStyle w:val="296"/>
        <w:numPr>
          <w:ilvl w:val="0"/>
          <w:numId w:val="33"/>
        </w:numPr>
        <w:rPr>
          <w:sz w:val="24"/>
          <w:szCs w:val="24"/>
        </w:rPr>
      </w:pPr>
      <w:r w:rsidRPr="0C990B64">
        <w:rPr>
          <w:rFonts w:ascii="Georgia" w:eastAsia="Georgia" w:hAnsi="Georgia" w:cs="Georgia"/>
          <w:sz w:val="24"/>
          <w:szCs w:val="24"/>
        </w:rPr>
        <w:t>Train users on how to use the Portal and OneDrive for Business</w:t>
      </w:r>
    </w:p>
    <w:p w14:paraId="7863F4EB" w14:textId="00644106" w:rsidR="4384D8E5" w:rsidRDefault="0C990B64" w:rsidP="0C990B64">
      <w:pPr>
        <w:pStyle w:val="296"/>
        <w:numPr>
          <w:ilvl w:val="0"/>
          <w:numId w:val="33"/>
        </w:numPr>
        <w:rPr>
          <w:rFonts w:ascii="Georgia" w:eastAsia="Georgia" w:hAnsi="Georgia" w:cs="Georgia"/>
          <w:sz w:val="24"/>
          <w:szCs w:val="24"/>
        </w:rPr>
      </w:pPr>
      <w:r w:rsidRPr="0C990B64">
        <w:rPr>
          <w:rFonts w:ascii="Georgia" w:eastAsia="Georgia" w:hAnsi="Georgia" w:cs="Georgia"/>
          <w:sz w:val="24"/>
          <w:szCs w:val="24"/>
        </w:rPr>
        <w:t>Troubleshoot issues with Office 2016, SharePoint, Outlook, OneDrive and Skype for Business</w:t>
      </w:r>
    </w:p>
    <w:p w14:paraId="5731EF31" w14:textId="1C615EB3" w:rsidR="4384D8E5" w:rsidRDefault="0C990B64" w:rsidP="0C990B64">
      <w:pPr>
        <w:pStyle w:val="296"/>
        <w:numPr>
          <w:ilvl w:val="0"/>
          <w:numId w:val="33"/>
        </w:numPr>
        <w:rPr>
          <w:sz w:val="24"/>
          <w:szCs w:val="24"/>
        </w:rPr>
      </w:pPr>
      <w:r w:rsidRPr="0C990B64">
        <w:rPr>
          <w:rFonts w:ascii="Georgia" w:eastAsia="Georgia" w:hAnsi="Georgia" w:cs="Georgia"/>
          <w:sz w:val="24"/>
          <w:szCs w:val="24"/>
        </w:rPr>
        <w:t>Remotely connect to customers using LANDesk, ScreenConnect and RDP</w:t>
      </w:r>
    </w:p>
    <w:p w14:paraId="32DCB71A" w14:textId="0F94D451" w:rsidR="4384D8E5" w:rsidRDefault="0C990B64" w:rsidP="0C990B64">
      <w:pPr>
        <w:pStyle w:val="296"/>
        <w:numPr>
          <w:ilvl w:val="0"/>
          <w:numId w:val="33"/>
        </w:numPr>
        <w:rPr>
          <w:sz w:val="24"/>
          <w:szCs w:val="24"/>
        </w:rPr>
      </w:pPr>
      <w:r w:rsidRPr="0C990B64">
        <w:rPr>
          <w:rFonts w:ascii="Georgia" w:eastAsia="Georgia" w:hAnsi="Georgia" w:cs="Georgia"/>
          <w:sz w:val="24"/>
          <w:szCs w:val="24"/>
        </w:rPr>
        <w:t>Troubleshoot dental software and hardware such as Improvis and Schick X-ray sensors</w:t>
      </w:r>
    </w:p>
    <w:p w14:paraId="5B6C5DA3" w14:textId="588AF630" w:rsidR="4384D8E5" w:rsidRDefault="4384D8E5" w:rsidP="4384D8E5">
      <w:pPr>
        <w:pStyle w:val="296"/>
        <w:numPr>
          <w:ilvl w:val="0"/>
          <w:numId w:val="33"/>
        </w:numPr>
        <w:rPr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 xml:space="preserve">Reset passwords and unlock accounts </w:t>
      </w:r>
      <w:r w:rsidR="009F28B8">
        <w:rPr>
          <w:rFonts w:ascii="Georgia" w:eastAsia="Georgia" w:hAnsi="Georgia" w:cs="Georgia"/>
          <w:sz w:val="24"/>
          <w:szCs w:val="24"/>
        </w:rPr>
        <w:t xml:space="preserve">for </w:t>
      </w:r>
      <w:r w:rsidRPr="4384D8E5">
        <w:rPr>
          <w:rFonts w:ascii="Georgia" w:eastAsia="Georgia" w:hAnsi="Georgia" w:cs="Georgia"/>
          <w:sz w:val="24"/>
          <w:szCs w:val="24"/>
        </w:rPr>
        <w:t>various software</w:t>
      </w:r>
    </w:p>
    <w:bookmarkEnd w:id="11"/>
    <w:p w14:paraId="78CB3668" w14:textId="7762E6C2" w:rsidR="4384D8E5" w:rsidRDefault="4384D8E5" w:rsidP="4384D8E5">
      <w:pPr>
        <w:pStyle w:val="296"/>
        <w:ind w:left="360"/>
        <w:rPr>
          <w:rFonts w:ascii="Georgia" w:eastAsia="Georgia" w:hAnsi="Georgia" w:cs="Georgia"/>
          <w:sz w:val="24"/>
          <w:szCs w:val="24"/>
        </w:rPr>
      </w:pPr>
    </w:p>
    <w:p w14:paraId="16ECF70B" w14:textId="7003F786" w:rsidR="00103F0D" w:rsidRDefault="4384D8E5" w:rsidP="4384D8E5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bookmarkStart w:id="14" w:name="OLE_LINK18"/>
      <w:bookmarkStart w:id="15" w:name="OLE_LINK38"/>
      <w:r w:rsidRPr="4384D8E5">
        <w:rPr>
          <w:rFonts w:ascii="Georgia" w:hAnsi="Georgia"/>
          <w:b/>
          <w:bCs/>
          <w:sz w:val="24"/>
          <w:szCs w:val="24"/>
        </w:rPr>
        <w:t>Microsoft Office 365 Concierge Ambassador</w:t>
      </w:r>
    </w:p>
    <w:bookmarkEnd w:id="14"/>
    <w:p w14:paraId="633BC265" w14:textId="711D145C" w:rsidR="00A64027" w:rsidRDefault="4384D8E5" w:rsidP="4384D8E5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r w:rsidRPr="4384D8E5">
        <w:rPr>
          <w:rFonts w:ascii="Georgia" w:hAnsi="Georgia"/>
          <w:b/>
          <w:bCs/>
          <w:sz w:val="24"/>
          <w:szCs w:val="24"/>
        </w:rPr>
        <w:t>Avanade</w:t>
      </w:r>
      <w:bookmarkEnd w:id="15"/>
      <w:r w:rsidRPr="4384D8E5">
        <w:rPr>
          <w:rFonts w:ascii="Georgia" w:hAnsi="Georgia"/>
          <w:b/>
          <w:bCs/>
          <w:sz w:val="24"/>
          <w:szCs w:val="24"/>
        </w:rPr>
        <w:t xml:space="preserve">, </w:t>
      </w:r>
      <w:r w:rsidRPr="4384D8E5">
        <w:rPr>
          <w:rFonts w:ascii="Georgia" w:hAnsi="Georgia"/>
          <w:b/>
          <w:bCs/>
          <w:i/>
          <w:iCs/>
          <w:sz w:val="24"/>
          <w:szCs w:val="24"/>
        </w:rPr>
        <w:t>Remote Location</w:t>
      </w:r>
    </w:p>
    <w:p w14:paraId="395E4B2B" w14:textId="0D7E1024" w:rsidR="00103F0D" w:rsidRDefault="4384D8E5" w:rsidP="4384D8E5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Sep 2015 – Jun 2016</w:t>
      </w:r>
      <w:r w:rsidRPr="4384D8E5">
        <w:rPr>
          <w:rFonts w:ascii="Georgia" w:hAnsi="Georgia"/>
          <w:b/>
          <w:bCs/>
          <w:sz w:val="24"/>
          <w:szCs w:val="24"/>
        </w:rPr>
        <w:t xml:space="preserve"> </w:t>
      </w:r>
      <w:bookmarkStart w:id="16" w:name="OLE_LINK7"/>
      <w:r w:rsidRPr="4384D8E5">
        <w:rPr>
          <w:rFonts w:ascii="Georgia" w:hAnsi="Georgia"/>
          <w:sz w:val="24"/>
          <w:szCs w:val="24"/>
        </w:rPr>
        <w:t>(</w:t>
      </w:r>
      <w:bookmarkStart w:id="17" w:name="OLE_LINK25"/>
      <w:bookmarkStart w:id="18" w:name="OLE_LINK26"/>
      <w:r w:rsidRPr="4384D8E5">
        <w:rPr>
          <w:rFonts w:ascii="Georgia" w:hAnsi="Georgia"/>
          <w:sz w:val="24"/>
          <w:szCs w:val="24"/>
        </w:rPr>
        <w:t xml:space="preserve">Contract with </w:t>
      </w:r>
      <w:bookmarkStart w:id="19" w:name="OLE_LINK15"/>
      <w:bookmarkStart w:id="20" w:name="OLE_LINK21"/>
      <w:r w:rsidRPr="4384D8E5">
        <w:rPr>
          <w:rFonts w:ascii="Georgia" w:hAnsi="Georgia"/>
          <w:sz w:val="24"/>
          <w:szCs w:val="24"/>
        </w:rPr>
        <w:t>Central Business Solutions</w:t>
      </w:r>
      <w:bookmarkEnd w:id="17"/>
      <w:bookmarkEnd w:id="18"/>
      <w:bookmarkEnd w:id="19"/>
      <w:bookmarkEnd w:id="20"/>
      <w:r w:rsidRPr="4384D8E5">
        <w:rPr>
          <w:rFonts w:ascii="Georgia" w:hAnsi="Georgia"/>
          <w:sz w:val="24"/>
          <w:szCs w:val="24"/>
        </w:rPr>
        <w:t>)</w:t>
      </w:r>
    </w:p>
    <w:p w14:paraId="4989040E" w14:textId="214C3E74" w:rsidR="00103F0D" w:rsidRPr="00103F0D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sz w:val="24"/>
          <w:szCs w:val="24"/>
        </w:rPr>
      </w:pPr>
      <w:bookmarkStart w:id="21" w:name="OLE_LINK19"/>
      <w:bookmarkStart w:id="22" w:name="OLE_LINK20"/>
      <w:bookmarkEnd w:id="16"/>
      <w:r w:rsidRPr="4384D8E5">
        <w:rPr>
          <w:rFonts w:ascii="Georgia" w:eastAsia="Georgia" w:hAnsi="Georgia" w:cs="Georgia"/>
          <w:sz w:val="24"/>
          <w:szCs w:val="24"/>
        </w:rPr>
        <w:t xml:space="preserve">Assist small and medium </w:t>
      </w:r>
      <w:r w:rsidR="005C7FFE">
        <w:rPr>
          <w:rFonts w:ascii="Georgia" w:eastAsia="Georgia" w:hAnsi="Georgia" w:cs="Georgia"/>
          <w:sz w:val="24"/>
          <w:szCs w:val="24"/>
        </w:rPr>
        <w:t>Office 365 tenant</w:t>
      </w:r>
      <w:r w:rsidRPr="4384D8E5">
        <w:rPr>
          <w:rFonts w:ascii="Georgia" w:eastAsia="Georgia" w:hAnsi="Georgia" w:cs="Georgia"/>
          <w:sz w:val="24"/>
          <w:szCs w:val="24"/>
        </w:rPr>
        <w:t xml:space="preserve">s with the on-boarding process </w:t>
      </w:r>
      <w:r w:rsidR="005A18DF">
        <w:rPr>
          <w:rFonts w:ascii="Georgia" w:eastAsia="Georgia" w:hAnsi="Georgia" w:cs="Georgia"/>
          <w:sz w:val="24"/>
          <w:szCs w:val="24"/>
        </w:rPr>
        <w:t>and account setup</w:t>
      </w:r>
    </w:p>
    <w:p w14:paraId="286D67FA" w14:textId="77777777" w:rsidR="00103F0D" w:rsidRPr="00103F0D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Provide ongoing support to Microsoft Office 365 customers</w:t>
      </w:r>
    </w:p>
    <w:p w14:paraId="083AB8F7" w14:textId="59A4960E" w:rsidR="00103F0D" w:rsidRPr="00103F0D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Troubleshoot technical solutions related Microsoft Office 365, SharePoint, Exchange,</w:t>
      </w:r>
      <w:r w:rsidR="00684F7D">
        <w:rPr>
          <w:rFonts w:ascii="Georgia" w:eastAsia="Georgia" w:hAnsi="Georgia" w:cs="Georgia"/>
          <w:sz w:val="24"/>
          <w:szCs w:val="24"/>
        </w:rPr>
        <w:t xml:space="preserve"> </w:t>
      </w:r>
      <w:r w:rsidRPr="4384D8E5">
        <w:rPr>
          <w:rFonts w:ascii="Georgia" w:eastAsia="Georgia" w:hAnsi="Georgia" w:cs="Georgia"/>
          <w:sz w:val="24"/>
          <w:szCs w:val="24"/>
        </w:rPr>
        <w:t>OneDrive for Business, and Skype for Business</w:t>
      </w:r>
    </w:p>
    <w:p w14:paraId="4FD698B9" w14:textId="77777777" w:rsidR="00103F0D" w:rsidRPr="00103F0D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Remotely connect to customer using LogMeIn to troubleshoot OS, Office 365 issues</w:t>
      </w:r>
    </w:p>
    <w:p w14:paraId="76ADC580" w14:textId="39F8BC96" w:rsidR="00103F0D" w:rsidRPr="00103F0D" w:rsidRDefault="00684F7D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Tested and provided </w:t>
      </w:r>
      <w:r w:rsidR="00BD57D6">
        <w:rPr>
          <w:rFonts w:ascii="Georgia" w:eastAsia="Georgia" w:hAnsi="Georgia" w:cs="Georgia"/>
          <w:sz w:val="24"/>
          <w:szCs w:val="24"/>
        </w:rPr>
        <w:t>PowerShell scripts to administer Office 365</w:t>
      </w:r>
    </w:p>
    <w:p w14:paraId="38F88DCE" w14:textId="037EA69B" w:rsidR="00103F0D" w:rsidRPr="00103F0D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Submit feedback regarding Microsoft processes and support tools</w:t>
      </w:r>
    </w:p>
    <w:bookmarkEnd w:id="21"/>
    <w:bookmarkEnd w:id="22"/>
    <w:p w14:paraId="6B996350" w14:textId="77777777" w:rsidR="00103F0D" w:rsidRDefault="00103F0D" w:rsidP="00670A07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sz w:val="24"/>
        </w:rPr>
      </w:pPr>
    </w:p>
    <w:p w14:paraId="4C334199" w14:textId="71768A02" w:rsidR="00670A07" w:rsidRDefault="4384D8E5" w:rsidP="4384D8E5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bookmarkStart w:id="23" w:name="OLE_LINK27"/>
      <w:r w:rsidRPr="4384D8E5">
        <w:rPr>
          <w:rFonts w:ascii="Georgia" w:hAnsi="Georgia"/>
          <w:b/>
          <w:bCs/>
          <w:sz w:val="24"/>
          <w:szCs w:val="24"/>
        </w:rPr>
        <w:t>IT Analyst</w:t>
      </w:r>
    </w:p>
    <w:bookmarkEnd w:id="23"/>
    <w:p w14:paraId="73AA34D5" w14:textId="43BABCE8" w:rsidR="00670A07" w:rsidRDefault="0C990B64" w:rsidP="0C990B64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r w:rsidRPr="0C990B64">
        <w:rPr>
          <w:rFonts w:ascii="Georgia" w:hAnsi="Georgia"/>
          <w:b/>
          <w:bCs/>
          <w:sz w:val="24"/>
          <w:szCs w:val="24"/>
        </w:rPr>
        <w:t xml:space="preserve">Breville USA, </w:t>
      </w:r>
      <w:r w:rsidRPr="0C990B64">
        <w:rPr>
          <w:rFonts w:ascii="Georgia" w:hAnsi="Georgia"/>
          <w:b/>
          <w:bCs/>
          <w:i/>
          <w:iCs/>
          <w:sz w:val="24"/>
          <w:szCs w:val="24"/>
        </w:rPr>
        <w:t>Torrance, CA</w:t>
      </w:r>
      <w:r w:rsidRPr="0C990B64">
        <w:rPr>
          <w:rFonts w:ascii="Georgia" w:hAnsi="Georgia"/>
          <w:b/>
          <w:bCs/>
          <w:sz w:val="24"/>
          <w:szCs w:val="24"/>
        </w:rPr>
        <w:t xml:space="preserve"> </w:t>
      </w:r>
    </w:p>
    <w:p w14:paraId="0A78432F" w14:textId="77777777" w:rsidR="00BF715F" w:rsidRDefault="00BF715F" w:rsidP="00BF715F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 xml:space="preserve">Oct 2014 – July 2015 </w:t>
      </w:r>
      <w:bookmarkStart w:id="24" w:name="OLE_LINK8"/>
      <w:bookmarkStart w:id="25" w:name="OLE_LINK9"/>
      <w:bookmarkStart w:id="26" w:name="OLE_LINK1"/>
      <w:bookmarkStart w:id="27" w:name="OLE_LINK2"/>
      <w:r w:rsidRPr="4384D8E5">
        <w:rPr>
          <w:rFonts w:ascii="Georgia" w:eastAsia="Georgia" w:hAnsi="Georgia" w:cs="Georgia"/>
          <w:sz w:val="24"/>
          <w:szCs w:val="24"/>
        </w:rPr>
        <w:t xml:space="preserve">(Contract with </w:t>
      </w:r>
      <w:bookmarkStart w:id="28" w:name="OLE_LINK39"/>
      <w:bookmarkStart w:id="29" w:name="OLE_LINK40"/>
      <w:bookmarkStart w:id="30" w:name="OLE_LINK22"/>
      <w:bookmarkStart w:id="31" w:name="OLE_LINK23"/>
      <w:r w:rsidRPr="4384D8E5">
        <w:rPr>
          <w:rFonts w:ascii="Georgia" w:eastAsia="Georgia" w:hAnsi="Georgia" w:cs="Georgia"/>
          <w:sz w:val="24"/>
          <w:szCs w:val="24"/>
        </w:rPr>
        <w:t>Pacific Technical Search, Inc.</w:t>
      </w:r>
      <w:bookmarkEnd w:id="28"/>
      <w:bookmarkEnd w:id="29"/>
      <w:r w:rsidRPr="4384D8E5">
        <w:rPr>
          <w:rFonts w:ascii="Georgia" w:eastAsia="Georgia" w:hAnsi="Georgia" w:cs="Georgia"/>
          <w:sz w:val="24"/>
          <w:szCs w:val="24"/>
        </w:rPr>
        <w:t>)</w:t>
      </w:r>
      <w:bookmarkEnd w:id="24"/>
      <w:bookmarkEnd w:id="25"/>
      <w:bookmarkEnd w:id="30"/>
      <w:bookmarkEnd w:id="31"/>
    </w:p>
    <w:p w14:paraId="63B9B68E" w14:textId="100C1D69" w:rsidR="00670A07" w:rsidRPr="00A73DA6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b/>
          <w:bCs/>
          <w:sz w:val="24"/>
          <w:szCs w:val="24"/>
        </w:rPr>
      </w:pPr>
      <w:bookmarkStart w:id="32" w:name="OLE_LINK16"/>
      <w:bookmarkStart w:id="33" w:name="OLE_LINK17"/>
      <w:bookmarkEnd w:id="26"/>
      <w:bookmarkEnd w:id="27"/>
      <w:r w:rsidRPr="4384D8E5">
        <w:rPr>
          <w:rFonts w:ascii="Georgia" w:eastAsia="Georgia" w:hAnsi="Georgia" w:cs="Georgia"/>
          <w:sz w:val="24"/>
          <w:szCs w:val="24"/>
        </w:rPr>
        <w:t>Troubleshoot desktop, laptop and printer issues</w:t>
      </w:r>
    </w:p>
    <w:p w14:paraId="7D730796" w14:textId="6736B863" w:rsidR="00657EC3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Image and prep laptops and desktops for new users</w:t>
      </w:r>
    </w:p>
    <w:p w14:paraId="32B51015" w14:textId="1BD935AE" w:rsidR="00657EC3" w:rsidRPr="00657EC3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sz w:val="24"/>
          <w:szCs w:val="24"/>
        </w:rPr>
      </w:pPr>
      <w:r w:rsidRPr="4384D8E5">
        <w:rPr>
          <w:rFonts w:ascii="Georgia" w:hAnsi="Georgia"/>
          <w:sz w:val="24"/>
          <w:szCs w:val="24"/>
        </w:rPr>
        <w:t>Administer users of Office365</w:t>
      </w:r>
      <w:r w:rsidR="000779CE">
        <w:rPr>
          <w:rFonts w:ascii="Georgia" w:hAnsi="Georgia"/>
          <w:sz w:val="24"/>
          <w:szCs w:val="24"/>
        </w:rPr>
        <w:t>, AD</w:t>
      </w:r>
    </w:p>
    <w:p w14:paraId="3A494241" w14:textId="2522B24F" w:rsidR="00670A07" w:rsidRPr="00A73DA6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Roll out Apple phones and transfer data from old, also iCloud backup and photo recovery</w:t>
      </w:r>
    </w:p>
    <w:p w14:paraId="224E1A91" w14:textId="332E2AE1" w:rsidR="00670A07" w:rsidRPr="0042791D" w:rsidRDefault="4384D8E5" w:rsidP="4384D8E5">
      <w:pPr>
        <w:pStyle w:val="296"/>
        <w:numPr>
          <w:ilvl w:val="0"/>
          <w:numId w:val="3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Swap out backup tapes</w:t>
      </w:r>
    </w:p>
    <w:bookmarkEnd w:id="32"/>
    <w:bookmarkEnd w:id="33"/>
    <w:p w14:paraId="3E59BC77" w14:textId="77777777" w:rsidR="00A73DA6" w:rsidRDefault="00A73DA6" w:rsidP="00134404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sz w:val="24"/>
        </w:rPr>
      </w:pPr>
    </w:p>
    <w:p w14:paraId="1567FB9C" w14:textId="77777777" w:rsidR="0094721B" w:rsidRDefault="0094721B" w:rsidP="00134404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b/>
          <w:bCs/>
          <w:sz w:val="24"/>
          <w:szCs w:val="24"/>
        </w:rPr>
      </w:pPr>
      <w:bookmarkStart w:id="34" w:name="OLE_LINK29"/>
    </w:p>
    <w:p w14:paraId="0363D62B" w14:textId="512C423F" w:rsidR="00134404" w:rsidRDefault="4384D8E5" w:rsidP="00134404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hAnsi="Georgia"/>
          <w:b/>
          <w:bCs/>
          <w:sz w:val="24"/>
          <w:szCs w:val="24"/>
        </w:rPr>
        <w:t>Network Administrator/Desktop Support Specialist</w:t>
      </w:r>
    </w:p>
    <w:p w14:paraId="4C6E318D" w14:textId="41FD3F97" w:rsidR="00134404" w:rsidRDefault="4384D8E5" w:rsidP="4384D8E5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b/>
          <w:bCs/>
          <w:i/>
          <w:iCs/>
          <w:sz w:val="24"/>
          <w:szCs w:val="24"/>
        </w:rPr>
      </w:pPr>
      <w:bookmarkStart w:id="35" w:name="OLE_LINK28"/>
      <w:bookmarkEnd w:id="34"/>
      <w:r w:rsidRPr="4384D8E5">
        <w:rPr>
          <w:rFonts w:ascii="Georgia" w:eastAsia="Georgia" w:hAnsi="Georgia" w:cs="Georgia"/>
          <w:b/>
          <w:bCs/>
          <w:sz w:val="24"/>
          <w:szCs w:val="24"/>
        </w:rPr>
        <w:t>Pancreatic Cancer Action Network</w:t>
      </w:r>
      <w:bookmarkEnd w:id="35"/>
      <w:r w:rsidRPr="4384D8E5">
        <w:rPr>
          <w:rFonts w:ascii="Georgia" w:eastAsia="Georgia" w:hAnsi="Georgia" w:cs="Georgia"/>
          <w:b/>
          <w:bCs/>
          <w:sz w:val="24"/>
          <w:szCs w:val="24"/>
        </w:rPr>
        <w:t xml:space="preserve">, </w:t>
      </w:r>
      <w:r w:rsidRPr="4384D8E5">
        <w:rPr>
          <w:rFonts w:ascii="Georgia" w:eastAsia="Georgia" w:hAnsi="Georgia" w:cs="Georgia"/>
          <w:b/>
          <w:bCs/>
          <w:i/>
          <w:iCs/>
          <w:sz w:val="24"/>
          <w:szCs w:val="24"/>
        </w:rPr>
        <w:t>Manhattan Beach, CA</w:t>
      </w:r>
    </w:p>
    <w:p w14:paraId="2B7D64F7" w14:textId="18052707" w:rsidR="00BF715F" w:rsidRPr="00BF715F" w:rsidRDefault="00BF715F" w:rsidP="00BF715F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hAnsi="Georgia"/>
          <w:sz w:val="24"/>
          <w:szCs w:val="24"/>
        </w:rPr>
        <w:t>Nov 2005 – Jan 2014</w:t>
      </w:r>
    </w:p>
    <w:p w14:paraId="0CD6488B" w14:textId="6DABFBE9" w:rsidR="00657EC3" w:rsidRDefault="4384D8E5" w:rsidP="00CF1BFD">
      <w:pPr>
        <w:pStyle w:val="296"/>
        <w:numPr>
          <w:ilvl w:val="0"/>
          <w:numId w:val="32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bookmarkStart w:id="36" w:name="OLE_LINK12"/>
      <w:r w:rsidRPr="4384D8E5">
        <w:rPr>
          <w:rFonts w:ascii="Georgia" w:eastAsia="Georgia" w:hAnsi="Georgia" w:cs="Georgia"/>
          <w:sz w:val="24"/>
          <w:szCs w:val="24"/>
        </w:rPr>
        <w:t>Transitioned POP email to Exchange 2003</w:t>
      </w:r>
      <w:r>
        <w:t xml:space="preserve"> </w:t>
      </w:r>
      <w:r w:rsidRPr="4384D8E5">
        <w:rPr>
          <w:rFonts w:ascii="Georgia" w:eastAsia="Georgia" w:hAnsi="Georgia" w:cs="Georgia"/>
          <w:sz w:val="24"/>
          <w:szCs w:val="24"/>
        </w:rPr>
        <w:t>to BPOS, Office 365</w:t>
      </w:r>
    </w:p>
    <w:p w14:paraId="7269DB1D" w14:textId="490E02BD" w:rsidR="00657EC3" w:rsidRPr="00CF1BFD" w:rsidRDefault="0C990B64" w:rsidP="00657EC3">
      <w:pPr>
        <w:pStyle w:val="296"/>
        <w:numPr>
          <w:ilvl w:val="0"/>
          <w:numId w:val="32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C990B64">
        <w:rPr>
          <w:rFonts w:ascii="Georgia" w:eastAsia="Georgia" w:hAnsi="Georgia" w:cs="Georgia"/>
          <w:sz w:val="24"/>
          <w:szCs w:val="24"/>
        </w:rPr>
        <w:t>Harnessed the Cloud for document backups using OneDrive</w:t>
      </w:r>
    </w:p>
    <w:p w14:paraId="00720F11" w14:textId="03A19F13" w:rsidR="00CF1BFD" w:rsidRPr="00CF1BFD" w:rsidRDefault="4384D8E5" w:rsidP="4384D8E5">
      <w:pPr>
        <w:pStyle w:val="296"/>
        <w:numPr>
          <w:ilvl w:val="0"/>
          <w:numId w:val="32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sz w:val="24"/>
          <w:szCs w:val="24"/>
        </w:rPr>
      </w:pPr>
      <w:r w:rsidRPr="4384D8E5">
        <w:rPr>
          <w:rFonts w:ascii="Georgia" w:hAnsi="Georgia"/>
          <w:sz w:val="24"/>
          <w:szCs w:val="24"/>
        </w:rPr>
        <w:t>Supported CRM, Raiser’s Edge</w:t>
      </w:r>
    </w:p>
    <w:p w14:paraId="532025B1" w14:textId="24AC0E37" w:rsidR="00FE4242" w:rsidRDefault="0C990B64" w:rsidP="00657EC3">
      <w:pPr>
        <w:pStyle w:val="296"/>
        <w:numPr>
          <w:ilvl w:val="0"/>
          <w:numId w:val="32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C990B64">
        <w:rPr>
          <w:rFonts w:ascii="Georgia" w:eastAsia="Georgia" w:hAnsi="Georgia" w:cs="Georgia"/>
          <w:sz w:val="24"/>
          <w:szCs w:val="24"/>
        </w:rPr>
        <w:t>Introduced ticketing system, SysAid, Spiceworks</w:t>
      </w:r>
    </w:p>
    <w:p w14:paraId="532025B3" w14:textId="381D5ABF" w:rsidR="00FE4242" w:rsidRDefault="4384D8E5" w:rsidP="00CF1BFD">
      <w:pPr>
        <w:pStyle w:val="296"/>
        <w:numPr>
          <w:ilvl w:val="0"/>
          <w:numId w:val="8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 xml:space="preserve">Setup file, </w:t>
      </w:r>
      <w:r w:rsidRPr="4384D8E5">
        <w:rPr>
          <w:rFonts w:ascii="Georgia" w:hAnsi="Georgia"/>
          <w:sz w:val="24"/>
          <w:szCs w:val="24"/>
        </w:rPr>
        <w:t>p</w:t>
      </w:r>
      <w:r w:rsidRPr="4384D8E5">
        <w:rPr>
          <w:rFonts w:ascii="Georgia" w:eastAsia="Georgia" w:hAnsi="Georgia" w:cs="Georgia"/>
          <w:sz w:val="24"/>
          <w:szCs w:val="24"/>
        </w:rPr>
        <w:t>rint and backups servers</w:t>
      </w:r>
    </w:p>
    <w:p w14:paraId="532025B4" w14:textId="20036314" w:rsidR="00FE4242" w:rsidRDefault="4384D8E5" w:rsidP="7FA69AED">
      <w:pPr>
        <w:pStyle w:val="296"/>
        <w:numPr>
          <w:ilvl w:val="0"/>
          <w:numId w:val="8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Migrated XP users to Windows 7</w:t>
      </w:r>
    </w:p>
    <w:p w14:paraId="0EDBB29A" w14:textId="3378BB5E" w:rsidR="0028257C" w:rsidRDefault="4384D8E5" w:rsidP="0028257C">
      <w:pPr>
        <w:pStyle w:val="296"/>
        <w:numPr>
          <w:ilvl w:val="0"/>
          <w:numId w:val="8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Upgraded Small Business Server 2003 to Windows Server 2008</w:t>
      </w:r>
    </w:p>
    <w:p w14:paraId="5C86847F" w14:textId="31B49675" w:rsidR="0028257C" w:rsidRPr="0028257C" w:rsidRDefault="4384D8E5" w:rsidP="4384D8E5">
      <w:pPr>
        <w:pStyle w:val="296"/>
        <w:numPr>
          <w:ilvl w:val="0"/>
          <w:numId w:val="8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 xml:space="preserve">Administered </w:t>
      </w:r>
      <w:r w:rsidR="00737C01">
        <w:rPr>
          <w:rFonts w:ascii="Georgia" w:eastAsia="Georgia" w:hAnsi="Georgia" w:cs="Georgia"/>
          <w:sz w:val="24"/>
          <w:szCs w:val="24"/>
        </w:rPr>
        <w:t xml:space="preserve">AD, </w:t>
      </w:r>
      <w:r w:rsidR="00F65B8A">
        <w:rPr>
          <w:rFonts w:ascii="Georgia" w:eastAsia="Georgia" w:hAnsi="Georgia" w:cs="Georgia"/>
          <w:sz w:val="24"/>
          <w:szCs w:val="24"/>
        </w:rPr>
        <w:t>Office 365 using tools and PowerShell</w:t>
      </w:r>
    </w:p>
    <w:p w14:paraId="532025B9" w14:textId="65CE1E3D" w:rsidR="00FE4242" w:rsidRDefault="4384D8E5" w:rsidP="00657EC3">
      <w:pPr>
        <w:pStyle w:val="296"/>
        <w:numPr>
          <w:ilvl w:val="0"/>
          <w:numId w:val="8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Consolidated systems into Hyper-V then later to a VMware environment</w:t>
      </w:r>
    </w:p>
    <w:p w14:paraId="532025BA" w14:textId="0082B00D" w:rsidR="00FE4242" w:rsidRDefault="4384D8E5" w:rsidP="7FA69AED">
      <w:pPr>
        <w:pStyle w:val="296"/>
        <w:numPr>
          <w:ilvl w:val="0"/>
          <w:numId w:val="7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Trained users in Office365 and Cisco phones</w:t>
      </w:r>
    </w:p>
    <w:bookmarkEnd w:id="36"/>
    <w:p w14:paraId="532025BB" w14:textId="77777777" w:rsidR="00FE4242" w:rsidRDefault="00FE4242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sz w:val="24"/>
        </w:rPr>
      </w:pPr>
    </w:p>
    <w:p w14:paraId="0E60D1F3" w14:textId="33E6AC7F" w:rsidR="00134404" w:rsidRPr="0042791D" w:rsidRDefault="4384D8E5" w:rsidP="4384D8E5">
      <w:pPr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4384D8E5">
        <w:rPr>
          <w:rFonts w:ascii="Georgia" w:hAnsi="Georgia"/>
          <w:b/>
          <w:bCs/>
          <w:sz w:val="24"/>
          <w:szCs w:val="24"/>
        </w:rPr>
        <w:t xml:space="preserve">Backups Administrator </w:t>
      </w:r>
    </w:p>
    <w:p w14:paraId="532025BD" w14:textId="3E909766" w:rsidR="00FE4242" w:rsidRDefault="4384D8E5" w:rsidP="7C81226C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eastAsia="Georgia" w:hAnsi="Georgia" w:cs="Georgia"/>
          <w:b/>
          <w:bCs/>
          <w:i/>
          <w:iCs/>
          <w:sz w:val="24"/>
          <w:szCs w:val="24"/>
        </w:rPr>
      </w:pPr>
      <w:r w:rsidRPr="4384D8E5">
        <w:rPr>
          <w:rFonts w:ascii="Georgia" w:eastAsia="Georgia" w:hAnsi="Georgia" w:cs="Georgia"/>
          <w:b/>
          <w:bCs/>
          <w:sz w:val="24"/>
          <w:szCs w:val="24"/>
        </w:rPr>
        <w:t xml:space="preserve">Great American Custom Insurance, </w:t>
      </w:r>
      <w:r w:rsidRPr="4384D8E5">
        <w:rPr>
          <w:rFonts w:ascii="Georgia" w:eastAsia="Georgia" w:hAnsi="Georgia" w:cs="Georgia"/>
          <w:b/>
          <w:bCs/>
          <w:i/>
          <w:iCs/>
          <w:sz w:val="24"/>
          <w:szCs w:val="24"/>
        </w:rPr>
        <w:t>Los Angeles, CA</w:t>
      </w:r>
    </w:p>
    <w:p w14:paraId="732FE87B" w14:textId="77777777" w:rsidR="00BF715F" w:rsidRDefault="00BF715F" w:rsidP="00BF715F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hAnsi="Georgia"/>
          <w:sz w:val="24"/>
          <w:szCs w:val="24"/>
        </w:rPr>
        <w:t xml:space="preserve">Mar 2005 – Nov 2005 </w:t>
      </w:r>
      <w:bookmarkStart w:id="37" w:name="OLE_LINK3"/>
      <w:bookmarkStart w:id="38" w:name="OLE_LINK4"/>
      <w:r w:rsidRPr="4384D8E5">
        <w:rPr>
          <w:rFonts w:ascii="Georgia" w:hAnsi="Georgia"/>
          <w:sz w:val="24"/>
          <w:szCs w:val="24"/>
        </w:rPr>
        <w:t xml:space="preserve">(Contract with </w:t>
      </w:r>
      <w:bookmarkStart w:id="39" w:name="OLE_LINK24"/>
      <w:r w:rsidRPr="4384D8E5">
        <w:rPr>
          <w:rFonts w:ascii="Georgia" w:hAnsi="Georgia"/>
          <w:sz w:val="24"/>
          <w:szCs w:val="24"/>
        </w:rPr>
        <w:t>iSpace</w:t>
      </w:r>
      <w:bookmarkEnd w:id="39"/>
      <w:r w:rsidRPr="4384D8E5">
        <w:rPr>
          <w:rFonts w:ascii="Georgia" w:hAnsi="Georgia"/>
          <w:sz w:val="24"/>
          <w:szCs w:val="24"/>
        </w:rPr>
        <w:t>)</w:t>
      </w:r>
    </w:p>
    <w:bookmarkEnd w:id="37"/>
    <w:bookmarkEnd w:id="38"/>
    <w:p w14:paraId="532025BF" w14:textId="6B4B713A" w:rsidR="00FE4242" w:rsidRDefault="4384D8E5" w:rsidP="6B4B713A">
      <w:pPr>
        <w:pStyle w:val="296"/>
        <w:numPr>
          <w:ilvl w:val="0"/>
          <w:numId w:val="7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Restored DAT/DLT tapes to Netware Server</w:t>
      </w:r>
    </w:p>
    <w:p w14:paraId="532025C0" w14:textId="53ED536D" w:rsidR="00FE4242" w:rsidRDefault="4384D8E5" w:rsidP="6B4B713A">
      <w:pPr>
        <w:pStyle w:val="296"/>
        <w:numPr>
          <w:ilvl w:val="0"/>
          <w:numId w:val="7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Backed up restored data to LTO tapes</w:t>
      </w:r>
    </w:p>
    <w:p w14:paraId="189265B0" w14:textId="1BF0BECA" w:rsidR="0042791D" w:rsidRPr="00CF1BFD" w:rsidRDefault="4384D8E5" w:rsidP="00C7199F">
      <w:pPr>
        <w:pStyle w:val="296"/>
        <w:numPr>
          <w:ilvl w:val="0"/>
          <w:numId w:val="7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Documented procedures</w:t>
      </w:r>
    </w:p>
    <w:p w14:paraId="1514BF81" w14:textId="49AAF7EE" w:rsidR="00CF1BFD" w:rsidRDefault="00CF1BFD" w:rsidP="00CF1BFD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</w:p>
    <w:p w14:paraId="7F4E52CD" w14:textId="4B7641C1" w:rsidR="00134404" w:rsidRDefault="4384D8E5" w:rsidP="0042791D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hAnsi="Georgia"/>
          <w:b/>
          <w:bCs/>
          <w:sz w:val="24"/>
          <w:szCs w:val="24"/>
        </w:rPr>
        <w:t>Helpdesk Technician</w:t>
      </w:r>
    </w:p>
    <w:p w14:paraId="532025C5" w14:textId="4FD7A8C1" w:rsidR="00FE4242" w:rsidRDefault="4384D8E5" w:rsidP="24059C45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b/>
          <w:bCs/>
          <w:i/>
          <w:iCs/>
          <w:sz w:val="24"/>
          <w:szCs w:val="24"/>
        </w:rPr>
      </w:pPr>
      <w:r w:rsidRPr="4384D8E5">
        <w:rPr>
          <w:rFonts w:ascii="Georgia" w:eastAsia="Georgia" w:hAnsi="Georgia" w:cs="Georgia"/>
          <w:b/>
          <w:bCs/>
          <w:sz w:val="24"/>
          <w:szCs w:val="24"/>
        </w:rPr>
        <w:t xml:space="preserve">Tone Software, Inc., </w:t>
      </w:r>
      <w:r w:rsidRPr="4384D8E5">
        <w:rPr>
          <w:rFonts w:ascii="Georgia" w:eastAsia="Georgia" w:hAnsi="Georgia" w:cs="Georgia"/>
          <w:b/>
          <w:bCs/>
          <w:i/>
          <w:iCs/>
          <w:sz w:val="24"/>
          <w:szCs w:val="24"/>
        </w:rPr>
        <w:t>Anaheim, CA</w:t>
      </w:r>
    </w:p>
    <w:p w14:paraId="6A253043" w14:textId="77777777" w:rsidR="00BF715F" w:rsidRDefault="00BF715F" w:rsidP="00BF715F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hAnsi="Georgia"/>
          <w:sz w:val="24"/>
          <w:szCs w:val="24"/>
        </w:rPr>
        <w:t xml:space="preserve">Jan 2004 – Nov 2004   </w:t>
      </w:r>
    </w:p>
    <w:p w14:paraId="532025C7" w14:textId="09EA93D7" w:rsidR="00FE4242" w:rsidRDefault="4384D8E5" w:rsidP="6B4B713A">
      <w:pPr>
        <w:pStyle w:val="296"/>
        <w:numPr>
          <w:ilvl w:val="0"/>
          <w:numId w:val="7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Supported mixed Windows 98/2000/XP and Linux environment</w:t>
      </w:r>
    </w:p>
    <w:p w14:paraId="532025CB" w14:textId="047A43D3" w:rsidR="00FE4242" w:rsidRDefault="4384D8E5" w:rsidP="00F7371C">
      <w:pPr>
        <w:pStyle w:val="296"/>
        <w:numPr>
          <w:ilvl w:val="0"/>
          <w:numId w:val="7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Setup Active Directory 2003 environment</w:t>
      </w:r>
    </w:p>
    <w:p w14:paraId="532025CC" w14:textId="28DBD66E" w:rsidR="00FE4242" w:rsidRDefault="4384D8E5" w:rsidP="6B4B713A">
      <w:pPr>
        <w:pStyle w:val="296"/>
        <w:numPr>
          <w:ilvl w:val="0"/>
          <w:numId w:val="7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Setup a modem pool</w:t>
      </w:r>
    </w:p>
    <w:p w14:paraId="3A22196C" w14:textId="07CAE745" w:rsidR="00A73DA6" w:rsidRDefault="4384D8E5" w:rsidP="4384D8E5">
      <w:pPr>
        <w:pStyle w:val="296"/>
        <w:numPr>
          <w:ilvl w:val="0"/>
          <w:numId w:val="7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Built bare bone PCs</w:t>
      </w:r>
    </w:p>
    <w:p w14:paraId="3A5245EA" w14:textId="77777777" w:rsidR="00A73DA6" w:rsidRDefault="00A73DA6" w:rsidP="00A73DA6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ind w:left="720"/>
        <w:rPr>
          <w:rFonts w:ascii="Georgia" w:hAnsi="Georgia"/>
          <w:sz w:val="24"/>
        </w:rPr>
      </w:pPr>
    </w:p>
    <w:p w14:paraId="054B131E" w14:textId="493611B6" w:rsidR="00FE4242" w:rsidRPr="00A73DA6" w:rsidRDefault="4384D8E5" w:rsidP="4384D8E5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hAnsi="Georgia"/>
          <w:sz w:val="24"/>
          <w:szCs w:val="24"/>
        </w:rPr>
      </w:pPr>
      <w:r w:rsidRPr="4384D8E5">
        <w:rPr>
          <w:rFonts w:ascii="Georgia" w:eastAsia="Georgia" w:hAnsi="Georgia" w:cs="Georgia"/>
          <w:b/>
          <w:bCs/>
          <w:sz w:val="24"/>
          <w:szCs w:val="24"/>
        </w:rPr>
        <w:t>Information Technology Analyst</w:t>
      </w:r>
    </w:p>
    <w:p w14:paraId="532025D1" w14:textId="0CAA5AC8" w:rsidR="00FE4242" w:rsidRDefault="4384D8E5" w:rsidP="057556E8">
      <w:pPr>
        <w:pStyle w:val="296"/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  <w:rPr>
          <w:rFonts w:ascii="Georgia" w:eastAsia="Georgia" w:hAnsi="Georgia" w:cs="Georgia"/>
          <w:b/>
          <w:bCs/>
          <w:i/>
          <w:iCs/>
          <w:sz w:val="24"/>
          <w:szCs w:val="24"/>
        </w:rPr>
      </w:pPr>
      <w:r w:rsidRPr="4384D8E5">
        <w:rPr>
          <w:rFonts w:ascii="Georgia" w:eastAsia="Georgia" w:hAnsi="Georgia" w:cs="Georgia"/>
          <w:b/>
          <w:bCs/>
          <w:sz w:val="24"/>
          <w:szCs w:val="24"/>
        </w:rPr>
        <w:t xml:space="preserve">Singer, Lewak, Greenbaum and Goldstein, </w:t>
      </w:r>
      <w:r w:rsidRPr="4384D8E5">
        <w:rPr>
          <w:rFonts w:ascii="Georgia" w:eastAsia="Georgia" w:hAnsi="Georgia" w:cs="Georgia"/>
          <w:b/>
          <w:bCs/>
          <w:i/>
          <w:iCs/>
          <w:sz w:val="24"/>
          <w:szCs w:val="24"/>
        </w:rPr>
        <w:t>West LA, CA</w:t>
      </w:r>
    </w:p>
    <w:p w14:paraId="2C5863FF" w14:textId="77777777" w:rsidR="00BF715F" w:rsidRDefault="00BF715F" w:rsidP="00BF715F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 xml:space="preserve">Mar 2003 – Jan 2004   </w:t>
      </w:r>
    </w:p>
    <w:p w14:paraId="532025D2" w14:textId="391E1123" w:rsidR="00FE4242" w:rsidRDefault="4384D8E5" w:rsidP="391E1123">
      <w:pPr>
        <w:pStyle w:val="296"/>
        <w:numPr>
          <w:ilvl w:val="0"/>
          <w:numId w:val="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Supported Windows 98/2000/XP</w:t>
      </w:r>
    </w:p>
    <w:p w14:paraId="5EC27A23" w14:textId="5F72008E" w:rsidR="0028257C" w:rsidRDefault="4384D8E5" w:rsidP="00CF304A">
      <w:pPr>
        <w:pStyle w:val="296"/>
        <w:numPr>
          <w:ilvl w:val="0"/>
          <w:numId w:val="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Maintained Exchange 2003, Active Directory 2003</w:t>
      </w:r>
    </w:p>
    <w:p w14:paraId="532025D5" w14:textId="12722B8B" w:rsidR="00FE4242" w:rsidRDefault="0C990B64" w:rsidP="00CF304A">
      <w:pPr>
        <w:pStyle w:val="296"/>
        <w:numPr>
          <w:ilvl w:val="0"/>
          <w:numId w:val="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0C990B64">
        <w:rPr>
          <w:rFonts w:ascii="Georgia" w:eastAsia="Georgia" w:hAnsi="Georgia" w:cs="Georgia"/>
          <w:sz w:val="24"/>
          <w:szCs w:val="24"/>
        </w:rPr>
        <w:t>Configured software and hardware</w:t>
      </w:r>
      <w:r>
        <w:t xml:space="preserve"> </w:t>
      </w:r>
      <w:r w:rsidRPr="0C990B64">
        <w:rPr>
          <w:rFonts w:ascii="Georgia" w:hAnsi="Georgia"/>
          <w:sz w:val="24"/>
          <w:szCs w:val="24"/>
        </w:rPr>
        <w:t>including</w:t>
      </w:r>
      <w:r>
        <w:t xml:space="preserve"> </w:t>
      </w:r>
      <w:r w:rsidRPr="0C990B64">
        <w:rPr>
          <w:rFonts w:ascii="Georgia" w:eastAsia="Georgia" w:hAnsi="Georgia" w:cs="Georgia"/>
          <w:sz w:val="24"/>
          <w:szCs w:val="24"/>
        </w:rPr>
        <w:t>PDAs and Blackberrys</w:t>
      </w:r>
    </w:p>
    <w:p w14:paraId="532025D6" w14:textId="63E59141" w:rsidR="00FE4242" w:rsidRDefault="4384D8E5" w:rsidP="391E1123">
      <w:pPr>
        <w:pStyle w:val="296"/>
        <w:numPr>
          <w:ilvl w:val="0"/>
          <w:numId w:val="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Administered backups</w:t>
      </w:r>
    </w:p>
    <w:p w14:paraId="532025D7" w14:textId="75C8E0F5" w:rsidR="00FE4242" w:rsidRDefault="4384D8E5" w:rsidP="391E1123">
      <w:pPr>
        <w:pStyle w:val="296"/>
        <w:numPr>
          <w:ilvl w:val="0"/>
          <w:numId w:val="3"/>
        </w:numPr>
        <w:tabs>
          <w:tab w:val="left" w:pos="360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</w:tabs>
      </w:pPr>
      <w:r w:rsidRPr="4384D8E5">
        <w:rPr>
          <w:rFonts w:ascii="Georgia" w:eastAsia="Georgia" w:hAnsi="Georgia" w:cs="Georgia"/>
          <w:sz w:val="24"/>
          <w:szCs w:val="24"/>
        </w:rPr>
        <w:t>Supported CRM, InterAction</w:t>
      </w:r>
    </w:p>
    <w:p w14:paraId="532025D8" w14:textId="7C3A793E" w:rsidR="00FE4242" w:rsidRDefault="00FE4242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sz w:val="24"/>
        </w:rPr>
      </w:pPr>
    </w:p>
    <w:p w14:paraId="2B5F1432" w14:textId="34447451" w:rsidR="7C3A793E" w:rsidRDefault="4384D8E5" w:rsidP="7C3A793E">
      <w:pPr>
        <w:pStyle w:val="296"/>
      </w:pPr>
      <w:r w:rsidRPr="4384D8E5">
        <w:rPr>
          <w:rFonts w:ascii="Georgia" w:eastAsia="Georgia" w:hAnsi="Georgia" w:cs="Georgia"/>
          <w:b/>
          <w:bCs/>
          <w:sz w:val="24"/>
          <w:szCs w:val="24"/>
        </w:rPr>
        <w:t>Desktop Support Specialist</w:t>
      </w:r>
    </w:p>
    <w:p w14:paraId="1B5F5FF3" w14:textId="77777777" w:rsidR="00BF715F" w:rsidRDefault="4384D8E5" w:rsidP="00BF715F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szCs w:val="24"/>
        </w:rPr>
      </w:pPr>
      <w:r w:rsidRPr="4384D8E5">
        <w:rPr>
          <w:rFonts w:ascii="Georgia" w:eastAsia="Georgia" w:hAnsi="Georgia" w:cs="Georgia"/>
          <w:b/>
          <w:bCs/>
          <w:sz w:val="24"/>
          <w:szCs w:val="24"/>
        </w:rPr>
        <w:t xml:space="preserve">Lumos Technologies, </w:t>
      </w:r>
      <w:r w:rsidRPr="4384D8E5">
        <w:rPr>
          <w:rFonts w:ascii="Georgia" w:eastAsia="Georgia" w:hAnsi="Georgia" w:cs="Georgia"/>
          <w:b/>
          <w:bCs/>
          <w:i/>
          <w:iCs/>
          <w:sz w:val="24"/>
          <w:szCs w:val="24"/>
        </w:rPr>
        <w:t>Santa Monica, CA</w:t>
      </w:r>
      <w:r w:rsidR="00BF715F" w:rsidRPr="00BF715F">
        <w:rPr>
          <w:rFonts w:ascii="Georgia" w:hAnsi="Georgia"/>
          <w:szCs w:val="24"/>
        </w:rPr>
        <w:t xml:space="preserve"> </w:t>
      </w:r>
    </w:p>
    <w:p w14:paraId="6AD77A3F" w14:textId="11C09658" w:rsidR="00FE4242" w:rsidRDefault="00BF715F" w:rsidP="00BF715F">
      <w:pPr>
        <w:pStyle w:val="296"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hAnsi="Georgia"/>
          <w:sz w:val="24"/>
          <w:szCs w:val="24"/>
        </w:rPr>
        <w:t>July 2000 – Jan 2003</w:t>
      </w:r>
    </w:p>
    <w:p w14:paraId="7D39DF54" w14:textId="36F1F9F0" w:rsidR="00FE4242" w:rsidRDefault="4384D8E5" w:rsidP="36F1F9F0">
      <w:pPr>
        <w:pStyle w:val="296"/>
        <w:numPr>
          <w:ilvl w:val="0"/>
          <w:numId w:val="5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bookmarkStart w:id="40" w:name="OLE_LINK10"/>
      <w:bookmarkStart w:id="41" w:name="OLE_LINK11"/>
      <w:r w:rsidRPr="4384D8E5">
        <w:rPr>
          <w:rFonts w:ascii="Georgia" w:eastAsia="Georgia" w:hAnsi="Georgia" w:cs="Georgia"/>
          <w:sz w:val="24"/>
          <w:szCs w:val="24"/>
        </w:rPr>
        <w:t>Supported Windows 98/2000/XP</w:t>
      </w:r>
    </w:p>
    <w:p w14:paraId="532025DD" w14:textId="636F934D" w:rsidR="00FE4242" w:rsidRPr="0028257C" w:rsidRDefault="4384D8E5" w:rsidP="36F1F9F0">
      <w:pPr>
        <w:pStyle w:val="296"/>
        <w:numPr>
          <w:ilvl w:val="0"/>
          <w:numId w:val="5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Maintained Linux servers</w:t>
      </w:r>
    </w:p>
    <w:p w14:paraId="1A9E6493" w14:textId="26DC6193" w:rsidR="0028257C" w:rsidRPr="00EB4E42" w:rsidRDefault="4384D8E5" w:rsidP="4384D8E5">
      <w:pPr>
        <w:pStyle w:val="296"/>
        <w:numPr>
          <w:ilvl w:val="0"/>
          <w:numId w:val="6"/>
        </w:numPr>
        <w:tabs>
          <w:tab w:val="left" w:pos="360"/>
          <w:tab w:val="left" w:pos="7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Setup Windows 2000 File Server</w:t>
      </w:r>
    </w:p>
    <w:p w14:paraId="532025DE" w14:textId="1CF1BE11" w:rsidR="00FE4242" w:rsidRPr="00F7371C" w:rsidRDefault="4384D8E5" w:rsidP="4384D8E5">
      <w:pPr>
        <w:pStyle w:val="296"/>
        <w:numPr>
          <w:ilvl w:val="0"/>
          <w:numId w:val="6"/>
        </w:numPr>
        <w:tabs>
          <w:tab w:val="left" w:pos="360"/>
          <w:tab w:val="left" w:pos="7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Administered Active Directory 2000</w:t>
      </w:r>
    </w:p>
    <w:p w14:paraId="532025E0" w14:textId="7288CC78" w:rsidR="00FE4242" w:rsidRDefault="4384D8E5" w:rsidP="00F7371C">
      <w:pPr>
        <w:pStyle w:val="296"/>
        <w:numPr>
          <w:ilvl w:val="0"/>
          <w:numId w:val="5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Administered backups</w:t>
      </w:r>
    </w:p>
    <w:p w14:paraId="532025E4" w14:textId="4F88DA7F" w:rsidR="00FE4242" w:rsidRPr="00F7371C" w:rsidRDefault="4384D8E5" w:rsidP="003F1A06">
      <w:pPr>
        <w:pStyle w:val="296"/>
        <w:numPr>
          <w:ilvl w:val="0"/>
          <w:numId w:val="5"/>
        </w:num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Configured workstations and notebooks</w:t>
      </w:r>
    </w:p>
    <w:bookmarkEnd w:id="40"/>
    <w:bookmarkEnd w:id="41"/>
    <w:p w14:paraId="76D1EB7D" w14:textId="77777777" w:rsidR="00F7371C" w:rsidRDefault="00F7371C" w:rsidP="00F7371C">
      <w:pPr>
        <w:pStyle w:val="296"/>
        <w:tabs>
          <w:tab w:val="left" w:pos="2520"/>
          <w:tab w:val="left" w:pos="4320"/>
        </w:tabs>
      </w:pPr>
    </w:p>
    <w:p w14:paraId="5AC62B29" w14:textId="70F4B508" w:rsidR="00FE4242" w:rsidRDefault="4384D8E5" w:rsidP="00A73DA6">
      <w:r w:rsidRPr="4384D8E5">
        <w:rPr>
          <w:rFonts w:ascii="Georgia" w:eastAsia="Georgia" w:hAnsi="Georgia" w:cs="Georgia"/>
          <w:b/>
          <w:bCs/>
          <w:sz w:val="24"/>
          <w:szCs w:val="24"/>
        </w:rPr>
        <w:t>Helpdesk Representative</w:t>
      </w:r>
    </w:p>
    <w:p w14:paraId="58A843BE" w14:textId="5575B536" w:rsidR="00FE4242" w:rsidRDefault="4384D8E5" w:rsidP="7E16067E">
      <w:pPr>
        <w:pStyle w:val="296"/>
        <w:tabs>
          <w:tab w:val="left" w:pos="360"/>
          <w:tab w:val="left" w:pos="720"/>
        </w:tabs>
        <w:rPr>
          <w:rFonts w:ascii="Georgia" w:eastAsia="Georgia" w:hAnsi="Georgia" w:cs="Georgia"/>
          <w:b/>
          <w:bCs/>
          <w:i/>
          <w:iCs/>
          <w:sz w:val="24"/>
          <w:szCs w:val="24"/>
        </w:rPr>
      </w:pPr>
      <w:r w:rsidRPr="4384D8E5">
        <w:rPr>
          <w:rFonts w:ascii="Georgia" w:eastAsia="Georgia" w:hAnsi="Georgia" w:cs="Georgia"/>
          <w:b/>
          <w:bCs/>
          <w:sz w:val="24"/>
          <w:szCs w:val="24"/>
        </w:rPr>
        <w:t xml:space="preserve">Keenan &amp; Associates, </w:t>
      </w:r>
      <w:r w:rsidRPr="4384D8E5">
        <w:rPr>
          <w:rFonts w:ascii="Georgia" w:eastAsia="Georgia" w:hAnsi="Georgia" w:cs="Georgia"/>
          <w:b/>
          <w:bCs/>
          <w:i/>
          <w:iCs/>
          <w:sz w:val="24"/>
          <w:szCs w:val="24"/>
        </w:rPr>
        <w:t>Torrance, CA</w:t>
      </w:r>
    </w:p>
    <w:p w14:paraId="1C323A26" w14:textId="77777777" w:rsidR="00BF715F" w:rsidRDefault="00BF715F" w:rsidP="00BF715F">
      <w:pPr>
        <w:pStyle w:val="296"/>
        <w:tabs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sz w:val="24"/>
          <w:szCs w:val="24"/>
        </w:rPr>
        <w:t>Mar 1997 – July 2000</w:t>
      </w:r>
    </w:p>
    <w:p w14:paraId="532025E9" w14:textId="3B6673D5" w:rsidR="00FE4242" w:rsidRDefault="4384D8E5" w:rsidP="3B6673D5">
      <w:pPr>
        <w:pStyle w:val="296"/>
        <w:numPr>
          <w:ilvl w:val="0"/>
          <w:numId w:val="6"/>
        </w:numPr>
        <w:tabs>
          <w:tab w:val="left" w:pos="360"/>
          <w:tab w:val="left" w:pos="720"/>
        </w:tabs>
      </w:pPr>
      <w:r w:rsidRPr="4384D8E5">
        <w:rPr>
          <w:rFonts w:ascii="Georgia" w:eastAsia="Georgia" w:hAnsi="Georgia" w:cs="Georgia"/>
          <w:sz w:val="24"/>
          <w:szCs w:val="24"/>
        </w:rPr>
        <w:t>Supported over 600 users Onsite/offsite and phone</w:t>
      </w:r>
    </w:p>
    <w:p w14:paraId="532025EA" w14:textId="564DD905" w:rsidR="00FE4242" w:rsidRDefault="4384D8E5" w:rsidP="3B6673D5">
      <w:pPr>
        <w:pStyle w:val="296"/>
        <w:numPr>
          <w:ilvl w:val="0"/>
          <w:numId w:val="6"/>
        </w:numPr>
        <w:tabs>
          <w:tab w:val="left" w:pos="360"/>
          <w:tab w:val="left" w:pos="720"/>
        </w:tabs>
      </w:pPr>
      <w:r w:rsidRPr="4384D8E5">
        <w:rPr>
          <w:rFonts w:ascii="Georgia" w:eastAsia="Georgia" w:hAnsi="Georgia" w:cs="Georgia"/>
          <w:sz w:val="24"/>
          <w:szCs w:val="24"/>
        </w:rPr>
        <w:t>Supported mixed Windows and Unix terminal environment</w:t>
      </w:r>
    </w:p>
    <w:p w14:paraId="532025EB" w14:textId="63017A4E" w:rsidR="00FE4242" w:rsidRPr="00EB4E42" w:rsidRDefault="4384D8E5" w:rsidP="3B6673D5">
      <w:pPr>
        <w:pStyle w:val="296"/>
        <w:numPr>
          <w:ilvl w:val="0"/>
          <w:numId w:val="6"/>
        </w:numPr>
        <w:tabs>
          <w:tab w:val="left" w:pos="360"/>
          <w:tab w:val="left" w:pos="720"/>
        </w:tabs>
      </w:pPr>
      <w:r w:rsidRPr="4384D8E5">
        <w:rPr>
          <w:rFonts w:ascii="Georgia" w:eastAsia="Georgia" w:hAnsi="Georgia" w:cs="Georgia"/>
          <w:sz w:val="24"/>
          <w:szCs w:val="24"/>
        </w:rPr>
        <w:t>Rolled out Windows 2000 via imaging and SMS</w:t>
      </w:r>
    </w:p>
    <w:p w14:paraId="051C8D19" w14:textId="44E3BFDA" w:rsidR="00EB4E42" w:rsidRPr="00EB4E42" w:rsidRDefault="4384D8E5" w:rsidP="4384D8E5">
      <w:pPr>
        <w:pStyle w:val="296"/>
        <w:numPr>
          <w:ilvl w:val="0"/>
          <w:numId w:val="6"/>
        </w:numPr>
        <w:tabs>
          <w:tab w:val="left" w:pos="360"/>
          <w:tab w:val="left" w:pos="7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Administered Active Directory 2000</w:t>
      </w:r>
    </w:p>
    <w:p w14:paraId="532025EE" w14:textId="754D8865" w:rsidR="00FE4242" w:rsidRDefault="4384D8E5" w:rsidP="003F1A06">
      <w:pPr>
        <w:pStyle w:val="296"/>
        <w:numPr>
          <w:ilvl w:val="0"/>
          <w:numId w:val="6"/>
        </w:numPr>
        <w:tabs>
          <w:tab w:val="left" w:pos="360"/>
          <w:tab w:val="left" w:pos="720"/>
        </w:tabs>
      </w:pPr>
      <w:r w:rsidRPr="4384D8E5">
        <w:rPr>
          <w:rFonts w:ascii="Georgia" w:eastAsia="Georgia" w:hAnsi="Georgia" w:cs="Georgia"/>
          <w:sz w:val="24"/>
          <w:szCs w:val="24"/>
        </w:rPr>
        <w:t>Installed software and hardware</w:t>
      </w:r>
    </w:p>
    <w:p w14:paraId="532025EF" w14:textId="28B7F3F9" w:rsidR="00FE4242" w:rsidRDefault="4384D8E5" w:rsidP="3B6673D5">
      <w:pPr>
        <w:pStyle w:val="296"/>
        <w:numPr>
          <w:ilvl w:val="0"/>
          <w:numId w:val="6"/>
        </w:numPr>
        <w:tabs>
          <w:tab w:val="left" w:pos="360"/>
          <w:tab w:val="left" w:pos="720"/>
        </w:tabs>
      </w:pPr>
      <w:r w:rsidRPr="4384D8E5">
        <w:rPr>
          <w:rFonts w:ascii="Georgia" w:eastAsia="Georgia" w:hAnsi="Georgia" w:cs="Georgia"/>
          <w:sz w:val="24"/>
          <w:szCs w:val="24"/>
        </w:rPr>
        <w:t>Queried database for reports</w:t>
      </w:r>
    </w:p>
    <w:p w14:paraId="532025F1" w14:textId="7AE71E8E" w:rsidR="00310426" w:rsidRPr="00F7371C" w:rsidRDefault="4384D8E5" w:rsidP="00310426">
      <w:pPr>
        <w:pStyle w:val="296"/>
        <w:numPr>
          <w:ilvl w:val="0"/>
          <w:numId w:val="6"/>
        </w:numPr>
        <w:tabs>
          <w:tab w:val="left" w:pos="360"/>
          <w:tab w:val="left" w:pos="720"/>
        </w:tabs>
      </w:pPr>
      <w:r w:rsidRPr="4384D8E5">
        <w:rPr>
          <w:rFonts w:ascii="Georgia" w:eastAsia="Georgia" w:hAnsi="Georgia" w:cs="Georgia"/>
          <w:sz w:val="24"/>
          <w:szCs w:val="24"/>
        </w:rPr>
        <w:t>Trained users for use of Windows and MS Office</w:t>
      </w:r>
    </w:p>
    <w:p w14:paraId="0EFC98B0" w14:textId="77777777" w:rsidR="000A3C1E" w:rsidRDefault="000A3C1E" w:rsidP="0C990B64">
      <w:pPr>
        <w:rPr>
          <w:rFonts w:ascii="Georgia" w:hAnsi="Georgia"/>
          <w:b/>
          <w:bCs/>
          <w:smallCaps/>
          <w:sz w:val="24"/>
          <w:szCs w:val="24"/>
        </w:rPr>
      </w:pPr>
    </w:p>
    <w:p w14:paraId="576CC211" w14:textId="49DE4654" w:rsidR="0C990B64" w:rsidRDefault="0C990B64" w:rsidP="0C990B64">
      <w:pPr>
        <w:rPr>
          <w:rFonts w:ascii="Georgia" w:hAnsi="Georgia"/>
          <w:b/>
          <w:bCs/>
          <w:smallCaps/>
          <w:sz w:val="24"/>
          <w:szCs w:val="24"/>
        </w:rPr>
      </w:pPr>
    </w:p>
    <w:p w14:paraId="650863D4" w14:textId="4C95E58F" w:rsidR="00103F0D" w:rsidRPr="00103F0D" w:rsidRDefault="4384D8E5" w:rsidP="00103F0D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hAnsi="Georgia"/>
          <w:b/>
          <w:bCs/>
          <w:smallCaps/>
          <w:sz w:val="24"/>
          <w:szCs w:val="24"/>
        </w:rPr>
        <w:t>TRAINING:</w:t>
      </w:r>
      <w:r w:rsidRPr="4384D8E5">
        <w:rPr>
          <w:rFonts w:ascii="Georgia" w:hAnsi="Georgia"/>
          <w:smallCaps/>
          <w:sz w:val="24"/>
          <w:szCs w:val="24"/>
        </w:rPr>
        <w:t xml:space="preserve">   </w:t>
      </w:r>
    </w:p>
    <w:p w14:paraId="17E0E74F" w14:textId="77777777" w:rsidR="00103F0D" w:rsidRDefault="4384D8E5" w:rsidP="00103F0D">
      <w:pPr>
        <w:pStyle w:val="296"/>
        <w:numPr>
          <w:ilvl w:val="0"/>
          <w:numId w:val="6"/>
        </w:numPr>
        <w:tabs>
          <w:tab w:val="left" w:pos="2520"/>
          <w:tab w:val="left" w:pos="2880"/>
          <w:tab w:val="left" w:pos="4320"/>
        </w:tabs>
      </w:pPr>
      <w:r w:rsidRPr="4384D8E5">
        <w:rPr>
          <w:rFonts w:ascii="Georgia" w:eastAsia="Georgia" w:hAnsi="Georgia" w:cs="Georgia"/>
          <w:sz w:val="24"/>
          <w:szCs w:val="24"/>
        </w:rPr>
        <w:t>Microsoft Virtual Academy – Office 365 courses</w:t>
      </w:r>
    </w:p>
    <w:p w14:paraId="532025F3" w14:textId="2CCA3963" w:rsidR="00FE4242" w:rsidRPr="006E69D8" w:rsidRDefault="4384D8E5" w:rsidP="36B22D05">
      <w:pPr>
        <w:pStyle w:val="296"/>
        <w:numPr>
          <w:ilvl w:val="0"/>
          <w:numId w:val="6"/>
        </w:numPr>
        <w:tabs>
          <w:tab w:val="left" w:pos="2520"/>
          <w:tab w:val="left" w:pos="2880"/>
          <w:tab w:val="left" w:pos="4320"/>
        </w:tabs>
      </w:pPr>
      <w:r w:rsidRPr="4384D8E5">
        <w:rPr>
          <w:rFonts w:ascii="Georgia" w:eastAsia="Georgia" w:hAnsi="Georgia" w:cs="Georgia"/>
          <w:sz w:val="24"/>
          <w:szCs w:val="24"/>
        </w:rPr>
        <w:t>VMware vSphere: Install, Configure, Manage [V5.1]</w:t>
      </w:r>
    </w:p>
    <w:p w14:paraId="062D5AFB" w14:textId="76533DE7" w:rsidR="006E69D8" w:rsidRPr="0028257C" w:rsidRDefault="4384D8E5" w:rsidP="4384D8E5">
      <w:pPr>
        <w:pStyle w:val="296"/>
        <w:numPr>
          <w:ilvl w:val="0"/>
          <w:numId w:val="6"/>
        </w:numPr>
        <w:tabs>
          <w:tab w:val="left" w:pos="2520"/>
          <w:tab w:val="left" w:pos="2880"/>
          <w:tab w:val="left" w:pos="4320"/>
        </w:tabs>
        <w:rPr>
          <w:rFonts w:ascii="Georgia" w:eastAsia="Georgia" w:hAnsi="Georgia" w:cs="Georgia"/>
          <w:sz w:val="24"/>
          <w:szCs w:val="24"/>
        </w:rPr>
      </w:pPr>
      <w:r w:rsidRPr="4384D8E5">
        <w:rPr>
          <w:rFonts w:ascii="Georgia" w:eastAsia="Georgia" w:hAnsi="Georgia" w:cs="Georgia"/>
          <w:sz w:val="24"/>
          <w:szCs w:val="24"/>
        </w:rPr>
        <w:t>Configuring, Managing and Troubleshooting Microsoft Exchange Server 2010</w:t>
      </w:r>
    </w:p>
    <w:p w14:paraId="532025F4" w14:textId="202194D7" w:rsidR="00FE4242" w:rsidRDefault="4384D8E5" w:rsidP="36B22D05">
      <w:pPr>
        <w:pStyle w:val="296"/>
        <w:numPr>
          <w:ilvl w:val="0"/>
          <w:numId w:val="6"/>
        </w:numPr>
        <w:tabs>
          <w:tab w:val="left" w:pos="2520"/>
          <w:tab w:val="left" w:pos="2880"/>
          <w:tab w:val="left" w:pos="4320"/>
        </w:tabs>
      </w:pPr>
      <w:r w:rsidRPr="4384D8E5">
        <w:rPr>
          <w:rFonts w:ascii="Georgia" w:eastAsia="Georgia" w:hAnsi="Georgia" w:cs="Georgia"/>
          <w:sz w:val="24"/>
          <w:szCs w:val="24"/>
        </w:rPr>
        <w:t>Certificate of Completion for InterAction (CRM) Administrators</w:t>
      </w:r>
    </w:p>
    <w:p w14:paraId="532025F5" w14:textId="2D9482AE" w:rsidR="00FE4242" w:rsidRPr="00103F0D" w:rsidRDefault="4384D8E5" w:rsidP="36B22D05">
      <w:pPr>
        <w:pStyle w:val="296"/>
        <w:numPr>
          <w:ilvl w:val="0"/>
          <w:numId w:val="6"/>
        </w:numPr>
        <w:tabs>
          <w:tab w:val="left" w:pos="2520"/>
          <w:tab w:val="left" w:pos="2880"/>
          <w:tab w:val="left" w:pos="4320"/>
        </w:tabs>
      </w:pPr>
      <w:r w:rsidRPr="4384D8E5">
        <w:rPr>
          <w:rFonts w:ascii="Georgia" w:eastAsia="Georgia" w:hAnsi="Georgia" w:cs="Georgia"/>
          <w:sz w:val="24"/>
          <w:szCs w:val="24"/>
        </w:rPr>
        <w:t>Installing, Configuring and Administering Windows 2000 Professional (70-210)</w:t>
      </w:r>
    </w:p>
    <w:p w14:paraId="532025FC" w14:textId="6B739AA0" w:rsidR="00FE4242" w:rsidRDefault="00FE4242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Georgia" w:hAnsi="Georgia"/>
          <w:b/>
          <w:bCs/>
          <w:smallCaps/>
          <w:sz w:val="24"/>
        </w:rPr>
      </w:pPr>
    </w:p>
    <w:p w14:paraId="53202617" w14:textId="77777777" w:rsidR="00FE4242" w:rsidRDefault="4384D8E5">
      <w:pPr>
        <w:pStyle w:val="29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4384D8E5">
        <w:rPr>
          <w:rFonts w:ascii="Georgia" w:eastAsia="Georgia" w:hAnsi="Georgia" w:cs="Georgia"/>
          <w:b/>
          <w:bCs/>
          <w:smallCaps/>
          <w:sz w:val="24"/>
          <w:szCs w:val="24"/>
        </w:rPr>
        <w:t>EDUCATION:</w:t>
      </w:r>
    </w:p>
    <w:p w14:paraId="53202619" w14:textId="7DD40500" w:rsidR="00FE4242" w:rsidRDefault="147FAF9D" w:rsidP="186D1C7F">
      <w:pPr>
        <w:pStyle w:val="296"/>
        <w:numPr>
          <w:ilvl w:val="0"/>
          <w:numId w:val="1"/>
        </w:numPr>
        <w:tabs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147FAF9D">
        <w:rPr>
          <w:rFonts w:ascii="Georgia" w:eastAsia="Georgia" w:hAnsi="Georgia" w:cs="Georgia"/>
          <w:sz w:val="24"/>
          <w:szCs w:val="24"/>
        </w:rPr>
        <w:t xml:space="preserve">B. A. English - University of California, Santa Barbara 1996             </w:t>
      </w:r>
      <w:r w:rsidR="00134404">
        <w:rPr>
          <w:rFonts w:ascii="Georgia" w:hAnsi="Georgia"/>
          <w:sz w:val="24"/>
        </w:rPr>
        <w:tab/>
      </w:r>
      <w:r w:rsidR="00134404">
        <w:rPr>
          <w:rFonts w:ascii="Georgia" w:hAnsi="Georgia"/>
          <w:sz w:val="24"/>
        </w:rPr>
        <w:tab/>
      </w:r>
      <w:r w:rsidR="00134404">
        <w:rPr>
          <w:rFonts w:ascii="Georgia" w:hAnsi="Georgia"/>
          <w:sz w:val="24"/>
        </w:rPr>
        <w:tab/>
      </w:r>
      <w:r w:rsidR="00134404">
        <w:rPr>
          <w:rFonts w:ascii="Georgia" w:hAnsi="Georgia"/>
          <w:sz w:val="24"/>
        </w:rPr>
        <w:tab/>
      </w:r>
    </w:p>
    <w:sectPr w:rsidR="00FE4242" w:rsidSect="00CF304A">
      <w:head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4D8A9" w14:textId="77777777" w:rsidR="00AB6328" w:rsidRDefault="00AB6328">
      <w:r>
        <w:separator/>
      </w:r>
    </w:p>
  </w:endnote>
  <w:endnote w:type="continuationSeparator" w:id="0">
    <w:p w14:paraId="6FF9E3A5" w14:textId="77777777" w:rsidR="00AB6328" w:rsidRDefault="00AB6328">
      <w:r>
        <w:continuationSeparator/>
      </w:r>
    </w:p>
  </w:endnote>
  <w:endnote w:type="continuationNotice" w:id="1">
    <w:p w14:paraId="519E1EB2" w14:textId="77777777" w:rsidR="00AB6328" w:rsidRDefault="00AB63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95FF4" w14:textId="77777777" w:rsidR="00AB6328" w:rsidRDefault="00AB6328">
      <w:r>
        <w:rPr>
          <w:color w:val="000000"/>
        </w:rPr>
        <w:separator/>
      </w:r>
    </w:p>
  </w:footnote>
  <w:footnote w:type="continuationSeparator" w:id="0">
    <w:p w14:paraId="1EC72DCB" w14:textId="77777777" w:rsidR="00AB6328" w:rsidRDefault="00AB6328">
      <w:r>
        <w:continuationSeparator/>
      </w:r>
    </w:p>
  </w:footnote>
  <w:footnote w:type="continuationNotice" w:id="1">
    <w:p w14:paraId="29BB76F8" w14:textId="77777777" w:rsidR="00AB6328" w:rsidRDefault="00AB63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025AE" w14:textId="77777777" w:rsidR="00C649F2" w:rsidRDefault="4384D8E5">
    <w:pPr>
      <w:pStyle w:val="296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</w:pPr>
    <w:r w:rsidRPr="4384D8E5">
      <w:rPr>
        <w:rFonts w:ascii="Georgia" w:hAnsi="Georgia"/>
        <w:smallCaps/>
      </w:rPr>
      <w:t>DAVID MATTINGLY</w:t>
    </w:r>
  </w:p>
  <w:p w14:paraId="6C936240" w14:textId="079367D5" w:rsidR="002574E1" w:rsidRDefault="1F0516D6" w:rsidP="002574E1">
    <w:pPr>
      <w:pStyle w:val="296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</w:pPr>
    <w:r w:rsidRPr="1F0516D6">
      <w:rPr>
        <w:rFonts w:ascii="Georgia" w:eastAsia="Georgia" w:hAnsi="Georgia" w:cs="Georgia"/>
      </w:rPr>
      <w:t>Torrance, CA 905</w:t>
    </w:r>
    <w:r w:rsidR="00A72994">
      <w:rPr>
        <w:rFonts w:ascii="Georgia" w:eastAsia="Georgia" w:hAnsi="Georgia" w:cs="Georgia"/>
      </w:rPr>
      <w:t>0</w:t>
    </w:r>
    <w:r w:rsidR="006A67E9">
      <w:rPr>
        <w:rFonts w:ascii="Georgia" w:eastAsia="Georgia" w:hAnsi="Georgia" w:cs="Georgia"/>
      </w:rPr>
      <w:t>5</w:t>
    </w:r>
  </w:p>
  <w:p w14:paraId="532025B1" w14:textId="08E5A5EE" w:rsidR="00C649F2" w:rsidRDefault="00FC6F3D" w:rsidP="002574E1">
    <w:pPr>
      <w:pStyle w:val="296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rPr>
        <w:rFonts w:ascii="Georgia" w:eastAsia="Georgia" w:hAnsi="Georgia" w:cs="Georgia"/>
      </w:rPr>
    </w:pPr>
    <w:r>
      <w:rPr>
        <w:rFonts w:ascii="Georgia" w:eastAsia="Georgia" w:hAnsi="Georgia" w:cs="Georgia"/>
      </w:rPr>
      <w:t>(424) 772-9867</w:t>
    </w:r>
  </w:p>
  <w:p w14:paraId="6D1B602B" w14:textId="5F7F340B" w:rsidR="00365A89" w:rsidRDefault="00045CFA" w:rsidP="002574E1">
    <w:pPr>
      <w:pStyle w:val="296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rPr>
        <w:rFonts w:ascii="Georgia" w:eastAsia="Georgia" w:hAnsi="Georgia" w:cs="Georgia"/>
      </w:rPr>
    </w:pPr>
    <w:r>
      <w:rPr>
        <w:rFonts w:ascii="Georgia" w:eastAsia="Georgia" w:hAnsi="Georgia" w:cs="Georgia"/>
      </w:rPr>
      <w:t>winterdae@gmail.com</w:t>
    </w:r>
  </w:p>
  <w:p w14:paraId="4909AAEB" w14:textId="77777777" w:rsidR="000A3C1E" w:rsidRDefault="000A3C1E" w:rsidP="002574E1">
    <w:pPr>
      <w:pStyle w:val="296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23B2"/>
    <w:multiLevelType w:val="multilevel"/>
    <w:tmpl w:val="59FA5F68"/>
    <w:styleLink w:val="WWNum13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" w15:restartNumberingAfterBreak="0">
    <w:nsid w:val="08933110"/>
    <w:multiLevelType w:val="multilevel"/>
    <w:tmpl w:val="D0A4DAEC"/>
    <w:styleLink w:val="WWNum6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" w15:restartNumberingAfterBreak="0">
    <w:nsid w:val="097C14FD"/>
    <w:multiLevelType w:val="multilevel"/>
    <w:tmpl w:val="CE60D6B2"/>
    <w:styleLink w:val="WWNum4"/>
    <w:lvl w:ilvl="0">
      <w:numFmt w:val="bullet"/>
      <w:lvlText w:val=""/>
      <w:lvlJc w:val="left"/>
      <w:pPr>
        <w:ind w:left="225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2970" w:hanging="360"/>
      </w:pPr>
    </w:lvl>
    <w:lvl w:ilvl="2">
      <w:numFmt w:val="bullet"/>
      <w:lvlText w:val=""/>
      <w:lvlJc w:val="left"/>
      <w:pPr>
        <w:ind w:left="36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4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13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8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5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9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010" w:hanging="360"/>
      </w:pPr>
      <w:rPr>
        <w:rFonts w:ascii="Wingdings" w:hAnsi="Wingdings"/>
      </w:rPr>
    </w:lvl>
  </w:abstractNum>
  <w:abstractNum w:abstractNumId="3" w15:restartNumberingAfterBreak="0">
    <w:nsid w:val="0A6042A5"/>
    <w:multiLevelType w:val="hybridMultilevel"/>
    <w:tmpl w:val="04CEBB10"/>
    <w:lvl w:ilvl="0" w:tplc="ED8EEF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3E47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20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EE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C1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07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65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EB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44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81D90"/>
    <w:multiLevelType w:val="hybridMultilevel"/>
    <w:tmpl w:val="C9FA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D5FA5"/>
    <w:multiLevelType w:val="multilevel"/>
    <w:tmpl w:val="EED87E2E"/>
    <w:styleLink w:val="WWNum3"/>
    <w:lvl w:ilvl="0">
      <w:numFmt w:val="bullet"/>
      <w:lvlText w:val=""/>
      <w:lvlJc w:val="left"/>
      <w:pPr>
        <w:ind w:left="22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9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6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4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13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8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5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9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010" w:hanging="360"/>
      </w:pPr>
      <w:rPr>
        <w:rFonts w:ascii="Wingdings" w:hAnsi="Wingdings"/>
      </w:rPr>
    </w:lvl>
  </w:abstractNum>
  <w:abstractNum w:abstractNumId="6" w15:restartNumberingAfterBreak="0">
    <w:nsid w:val="0F931DA1"/>
    <w:multiLevelType w:val="multilevel"/>
    <w:tmpl w:val="D8F862DA"/>
    <w:styleLink w:val="WWNum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 w15:restartNumberingAfterBreak="0">
    <w:nsid w:val="0FF85DE1"/>
    <w:multiLevelType w:val="multilevel"/>
    <w:tmpl w:val="837C9534"/>
    <w:styleLink w:val="WWNum9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8" w15:restartNumberingAfterBreak="0">
    <w:nsid w:val="11006BC3"/>
    <w:multiLevelType w:val="hybridMultilevel"/>
    <w:tmpl w:val="E3F60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12B77"/>
    <w:multiLevelType w:val="multilevel"/>
    <w:tmpl w:val="7EECC2E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49310E0"/>
    <w:multiLevelType w:val="multilevel"/>
    <w:tmpl w:val="45E4C410"/>
    <w:styleLink w:val="WWNum5"/>
    <w:lvl w:ilvl="0">
      <w:numFmt w:val="bullet"/>
      <w:lvlText w:val=""/>
      <w:lvlJc w:val="left"/>
      <w:pPr>
        <w:ind w:left="225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2970" w:hanging="360"/>
      </w:pPr>
    </w:lvl>
    <w:lvl w:ilvl="2">
      <w:numFmt w:val="bullet"/>
      <w:lvlText w:val=""/>
      <w:lvlJc w:val="left"/>
      <w:pPr>
        <w:ind w:left="36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4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13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8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5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9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010" w:hanging="360"/>
      </w:pPr>
      <w:rPr>
        <w:rFonts w:ascii="Wingdings" w:hAnsi="Wingdings"/>
      </w:rPr>
    </w:lvl>
  </w:abstractNum>
  <w:abstractNum w:abstractNumId="11" w15:restartNumberingAfterBreak="0">
    <w:nsid w:val="1BE30BF4"/>
    <w:multiLevelType w:val="hybridMultilevel"/>
    <w:tmpl w:val="A76093F6"/>
    <w:lvl w:ilvl="0" w:tplc="C69E34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C3E6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E9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EF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AF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86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8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6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82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3414"/>
    <w:multiLevelType w:val="multilevel"/>
    <w:tmpl w:val="4A92366E"/>
    <w:styleLink w:val="WWNum10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3" w15:restartNumberingAfterBreak="0">
    <w:nsid w:val="2D4902AE"/>
    <w:multiLevelType w:val="hybridMultilevel"/>
    <w:tmpl w:val="EA3697AE"/>
    <w:lvl w:ilvl="0" w:tplc="6B0042B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82C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81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E4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5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AA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6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EE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A033E"/>
    <w:multiLevelType w:val="hybridMultilevel"/>
    <w:tmpl w:val="3E384AC0"/>
    <w:lvl w:ilvl="0" w:tplc="051AF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4908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01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D08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8B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E2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4F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6B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D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37E97"/>
    <w:multiLevelType w:val="multilevel"/>
    <w:tmpl w:val="512A4432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84F754A"/>
    <w:multiLevelType w:val="hybridMultilevel"/>
    <w:tmpl w:val="B9625754"/>
    <w:lvl w:ilvl="0" w:tplc="B326708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29EB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C9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4A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2C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2C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61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68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65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91240"/>
    <w:multiLevelType w:val="multilevel"/>
    <w:tmpl w:val="AF02967E"/>
    <w:styleLink w:val="WWNum12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8" w15:restartNumberingAfterBreak="0">
    <w:nsid w:val="4AA25EB6"/>
    <w:multiLevelType w:val="hybridMultilevel"/>
    <w:tmpl w:val="70F28AF4"/>
    <w:lvl w:ilvl="0" w:tplc="559E1BD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DC69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8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09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ED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CB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C5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3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88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D4ABE"/>
    <w:multiLevelType w:val="multilevel"/>
    <w:tmpl w:val="29702282"/>
    <w:styleLink w:val="WWNum8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0" w15:restartNumberingAfterBreak="0">
    <w:nsid w:val="555C7E36"/>
    <w:multiLevelType w:val="hybridMultilevel"/>
    <w:tmpl w:val="69C2A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E5294"/>
    <w:multiLevelType w:val="multilevel"/>
    <w:tmpl w:val="837CD34A"/>
    <w:styleLink w:val="WWNum11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2" w15:restartNumberingAfterBreak="0">
    <w:nsid w:val="5E6C1E4D"/>
    <w:multiLevelType w:val="multilevel"/>
    <w:tmpl w:val="3FA408EA"/>
    <w:styleLink w:val="WWNum15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3" w15:restartNumberingAfterBreak="0">
    <w:nsid w:val="66B0328E"/>
    <w:multiLevelType w:val="multilevel"/>
    <w:tmpl w:val="6D3E55AC"/>
    <w:styleLink w:val="WWNum2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4" w15:restartNumberingAfterBreak="0">
    <w:nsid w:val="69BD506C"/>
    <w:multiLevelType w:val="hybridMultilevel"/>
    <w:tmpl w:val="FAECF626"/>
    <w:lvl w:ilvl="0" w:tplc="94D07C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CB8A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E8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27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8C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07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8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C3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87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D6033"/>
    <w:multiLevelType w:val="hybridMultilevel"/>
    <w:tmpl w:val="9696682C"/>
    <w:lvl w:ilvl="0" w:tplc="CC160C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288E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9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6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88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E3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0F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3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06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25"/>
  </w:num>
  <w:num w:numId="4">
    <w:abstractNumId w:val="11"/>
  </w:num>
  <w:num w:numId="5">
    <w:abstractNumId w:val="13"/>
  </w:num>
  <w:num w:numId="6">
    <w:abstractNumId w:val="14"/>
  </w:num>
  <w:num w:numId="7">
    <w:abstractNumId w:val="16"/>
  </w:num>
  <w:num w:numId="8">
    <w:abstractNumId w:val="18"/>
  </w:num>
  <w:num w:numId="9">
    <w:abstractNumId w:val="9"/>
  </w:num>
  <w:num w:numId="10">
    <w:abstractNumId w:val="23"/>
  </w:num>
  <w:num w:numId="11">
    <w:abstractNumId w:val="5"/>
  </w:num>
  <w:num w:numId="12">
    <w:abstractNumId w:val="2"/>
  </w:num>
  <w:num w:numId="13">
    <w:abstractNumId w:val="10"/>
  </w:num>
  <w:num w:numId="14">
    <w:abstractNumId w:val="1"/>
  </w:num>
  <w:num w:numId="15">
    <w:abstractNumId w:val="6"/>
  </w:num>
  <w:num w:numId="16">
    <w:abstractNumId w:val="19"/>
  </w:num>
  <w:num w:numId="17">
    <w:abstractNumId w:val="7"/>
  </w:num>
  <w:num w:numId="18">
    <w:abstractNumId w:val="12"/>
  </w:num>
  <w:num w:numId="19">
    <w:abstractNumId w:val="21"/>
  </w:num>
  <w:num w:numId="20">
    <w:abstractNumId w:val="17"/>
  </w:num>
  <w:num w:numId="21">
    <w:abstractNumId w:val="0"/>
  </w:num>
  <w:num w:numId="22">
    <w:abstractNumId w:val="15"/>
  </w:num>
  <w:num w:numId="23">
    <w:abstractNumId w:val="22"/>
  </w:num>
  <w:num w:numId="24">
    <w:abstractNumId w:val="22"/>
  </w:num>
  <w:num w:numId="25">
    <w:abstractNumId w:val="7"/>
  </w:num>
  <w:num w:numId="26">
    <w:abstractNumId w:val="17"/>
  </w:num>
  <w:num w:numId="27">
    <w:abstractNumId w:val="9"/>
  </w:num>
  <w:num w:numId="28">
    <w:abstractNumId w:val="23"/>
  </w:num>
  <w:num w:numId="29">
    <w:abstractNumId w:val="10"/>
  </w:num>
  <w:num w:numId="30">
    <w:abstractNumId w:val="1"/>
  </w:num>
  <w:num w:numId="31">
    <w:abstractNumId w:val="6"/>
  </w:num>
  <w:num w:numId="32">
    <w:abstractNumId w:val="8"/>
  </w:num>
  <w:num w:numId="33">
    <w:abstractNumId w:val="2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42"/>
    <w:rsid w:val="00012D5F"/>
    <w:rsid w:val="00022BC9"/>
    <w:rsid w:val="000312B7"/>
    <w:rsid w:val="00033B30"/>
    <w:rsid w:val="00045CFA"/>
    <w:rsid w:val="00050847"/>
    <w:rsid w:val="0005600E"/>
    <w:rsid w:val="000704EB"/>
    <w:rsid w:val="000779CE"/>
    <w:rsid w:val="00095AEB"/>
    <w:rsid w:val="000A3C1E"/>
    <w:rsid w:val="000B4A2D"/>
    <w:rsid w:val="000D3DE1"/>
    <w:rsid w:val="000E2D23"/>
    <w:rsid w:val="001018DD"/>
    <w:rsid w:val="00103F0D"/>
    <w:rsid w:val="00116FFF"/>
    <w:rsid w:val="00134404"/>
    <w:rsid w:val="00137C4C"/>
    <w:rsid w:val="00175406"/>
    <w:rsid w:val="001C0BD7"/>
    <w:rsid w:val="001C1BB3"/>
    <w:rsid w:val="001C4698"/>
    <w:rsid w:val="002051D2"/>
    <w:rsid w:val="002114D7"/>
    <w:rsid w:val="002574E1"/>
    <w:rsid w:val="00281FB0"/>
    <w:rsid w:val="0028257C"/>
    <w:rsid w:val="00293A25"/>
    <w:rsid w:val="002A1C5F"/>
    <w:rsid w:val="002C50F7"/>
    <w:rsid w:val="002E24B7"/>
    <w:rsid w:val="002E2AE3"/>
    <w:rsid w:val="002F40B1"/>
    <w:rsid w:val="00310426"/>
    <w:rsid w:val="00323583"/>
    <w:rsid w:val="00333310"/>
    <w:rsid w:val="00333E2A"/>
    <w:rsid w:val="00365A89"/>
    <w:rsid w:val="003E5409"/>
    <w:rsid w:val="003F1A06"/>
    <w:rsid w:val="003F73E3"/>
    <w:rsid w:val="00403045"/>
    <w:rsid w:val="0042791D"/>
    <w:rsid w:val="00445E29"/>
    <w:rsid w:val="00450F5B"/>
    <w:rsid w:val="00451EDA"/>
    <w:rsid w:val="00465B1A"/>
    <w:rsid w:val="004C3799"/>
    <w:rsid w:val="004D0E92"/>
    <w:rsid w:val="004D1A5C"/>
    <w:rsid w:val="005203A3"/>
    <w:rsid w:val="00540F6B"/>
    <w:rsid w:val="00575D5F"/>
    <w:rsid w:val="005947B8"/>
    <w:rsid w:val="005A18DF"/>
    <w:rsid w:val="005A5A8F"/>
    <w:rsid w:val="005B209C"/>
    <w:rsid w:val="005C6C35"/>
    <w:rsid w:val="005C7FFE"/>
    <w:rsid w:val="005E27F2"/>
    <w:rsid w:val="00617DD9"/>
    <w:rsid w:val="00650215"/>
    <w:rsid w:val="00657EC3"/>
    <w:rsid w:val="00670A07"/>
    <w:rsid w:val="00683912"/>
    <w:rsid w:val="00684F7D"/>
    <w:rsid w:val="00697DC8"/>
    <w:rsid w:val="006A378D"/>
    <w:rsid w:val="006A5BE8"/>
    <w:rsid w:val="006A60CC"/>
    <w:rsid w:val="006A67E9"/>
    <w:rsid w:val="006B1CDA"/>
    <w:rsid w:val="006E69D8"/>
    <w:rsid w:val="007207A4"/>
    <w:rsid w:val="00737C01"/>
    <w:rsid w:val="00751A74"/>
    <w:rsid w:val="007751D1"/>
    <w:rsid w:val="007826AD"/>
    <w:rsid w:val="007941AC"/>
    <w:rsid w:val="00794805"/>
    <w:rsid w:val="007C038B"/>
    <w:rsid w:val="007C460C"/>
    <w:rsid w:val="007F2023"/>
    <w:rsid w:val="007F6D08"/>
    <w:rsid w:val="008350C8"/>
    <w:rsid w:val="00865A52"/>
    <w:rsid w:val="00865F5F"/>
    <w:rsid w:val="008963E8"/>
    <w:rsid w:val="008B2FDC"/>
    <w:rsid w:val="008C5B05"/>
    <w:rsid w:val="008D64A7"/>
    <w:rsid w:val="008E63D2"/>
    <w:rsid w:val="008F1E29"/>
    <w:rsid w:val="00916366"/>
    <w:rsid w:val="00920A6D"/>
    <w:rsid w:val="009335A7"/>
    <w:rsid w:val="00944808"/>
    <w:rsid w:val="0094721B"/>
    <w:rsid w:val="0095041B"/>
    <w:rsid w:val="009521E7"/>
    <w:rsid w:val="00963E80"/>
    <w:rsid w:val="009733D1"/>
    <w:rsid w:val="00980749"/>
    <w:rsid w:val="009B29AA"/>
    <w:rsid w:val="009C0BA6"/>
    <w:rsid w:val="009F28B8"/>
    <w:rsid w:val="00A00271"/>
    <w:rsid w:val="00A44B56"/>
    <w:rsid w:val="00A456BA"/>
    <w:rsid w:val="00A476D4"/>
    <w:rsid w:val="00A64027"/>
    <w:rsid w:val="00A648EC"/>
    <w:rsid w:val="00A72994"/>
    <w:rsid w:val="00A73DA6"/>
    <w:rsid w:val="00A91B07"/>
    <w:rsid w:val="00A957B8"/>
    <w:rsid w:val="00AB6328"/>
    <w:rsid w:val="00B45189"/>
    <w:rsid w:val="00B640B6"/>
    <w:rsid w:val="00B86BF5"/>
    <w:rsid w:val="00BA21CB"/>
    <w:rsid w:val="00BA3D12"/>
    <w:rsid w:val="00BD57D6"/>
    <w:rsid w:val="00BE3D0A"/>
    <w:rsid w:val="00BF15E5"/>
    <w:rsid w:val="00BF715F"/>
    <w:rsid w:val="00C0120A"/>
    <w:rsid w:val="00C4437B"/>
    <w:rsid w:val="00C45F70"/>
    <w:rsid w:val="00C65D4E"/>
    <w:rsid w:val="00C7199F"/>
    <w:rsid w:val="00C80D70"/>
    <w:rsid w:val="00C93E5D"/>
    <w:rsid w:val="00CE2CB3"/>
    <w:rsid w:val="00CF1BFD"/>
    <w:rsid w:val="00CF304A"/>
    <w:rsid w:val="00D0637A"/>
    <w:rsid w:val="00D27F43"/>
    <w:rsid w:val="00D4215C"/>
    <w:rsid w:val="00D60933"/>
    <w:rsid w:val="00D72120"/>
    <w:rsid w:val="00D924B7"/>
    <w:rsid w:val="00DA1DB2"/>
    <w:rsid w:val="00DD5B86"/>
    <w:rsid w:val="00DF3208"/>
    <w:rsid w:val="00E15D46"/>
    <w:rsid w:val="00E52CDA"/>
    <w:rsid w:val="00E664C1"/>
    <w:rsid w:val="00E77E8E"/>
    <w:rsid w:val="00E9423F"/>
    <w:rsid w:val="00EB4A38"/>
    <w:rsid w:val="00EB4E42"/>
    <w:rsid w:val="00EC7D31"/>
    <w:rsid w:val="00EE6615"/>
    <w:rsid w:val="00F139CA"/>
    <w:rsid w:val="00F46606"/>
    <w:rsid w:val="00F65B8A"/>
    <w:rsid w:val="00F7371C"/>
    <w:rsid w:val="00F77BEF"/>
    <w:rsid w:val="00FA170C"/>
    <w:rsid w:val="00FA6613"/>
    <w:rsid w:val="00FB5F6E"/>
    <w:rsid w:val="00FC37EA"/>
    <w:rsid w:val="00FC6F3D"/>
    <w:rsid w:val="00FD31AC"/>
    <w:rsid w:val="00FE4242"/>
    <w:rsid w:val="00FE500B"/>
    <w:rsid w:val="037A51CF"/>
    <w:rsid w:val="057556E8"/>
    <w:rsid w:val="05AB0090"/>
    <w:rsid w:val="099BEF5C"/>
    <w:rsid w:val="0C990B64"/>
    <w:rsid w:val="147FAF9D"/>
    <w:rsid w:val="186D1C7F"/>
    <w:rsid w:val="19515A58"/>
    <w:rsid w:val="1F0516D6"/>
    <w:rsid w:val="24059C45"/>
    <w:rsid w:val="36B22D05"/>
    <w:rsid w:val="36F1F9F0"/>
    <w:rsid w:val="3828DEC6"/>
    <w:rsid w:val="391E1123"/>
    <w:rsid w:val="3B6673D5"/>
    <w:rsid w:val="3F56B239"/>
    <w:rsid w:val="4006CF82"/>
    <w:rsid w:val="4384D8E5"/>
    <w:rsid w:val="4C41DE3C"/>
    <w:rsid w:val="56A16B30"/>
    <w:rsid w:val="5D96A8D5"/>
    <w:rsid w:val="6B4B713A"/>
    <w:rsid w:val="70CCB7DB"/>
    <w:rsid w:val="726AC625"/>
    <w:rsid w:val="7B69712F"/>
    <w:rsid w:val="7C3A793E"/>
    <w:rsid w:val="7C81226C"/>
    <w:rsid w:val="7E16067E"/>
    <w:rsid w:val="7FA69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25A6"/>
  <w15:docId w15:val="{AA64B58B-587B-43F5-BD40-45893414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00" w:after="100"/>
    </w:pPr>
    <w:rPr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302">
    <w:name w:val="302"/>
    <w:basedOn w:val="Standard"/>
    <w:pPr>
      <w:tabs>
        <w:tab w:val="left" w:pos="0"/>
        <w:tab w:val="center" w:pos="4320"/>
        <w:tab w:val="right" w:pos="8640"/>
      </w:tabs>
      <w:spacing w:before="0" w:after="0"/>
    </w:pPr>
    <w:rPr>
      <w:sz w:val="20"/>
    </w:rPr>
  </w:style>
  <w:style w:type="paragraph" w:customStyle="1" w:styleId="301">
    <w:name w:val="301"/>
    <w:basedOn w:val="Standard"/>
    <w:pPr>
      <w:tabs>
        <w:tab w:val="left" w:pos="0"/>
        <w:tab w:val="center" w:pos="4320"/>
        <w:tab w:val="right" w:pos="8640"/>
      </w:tabs>
      <w:spacing w:before="0" w:after="0"/>
    </w:pPr>
    <w:rPr>
      <w:sz w:val="20"/>
    </w:rPr>
  </w:style>
  <w:style w:type="paragraph" w:customStyle="1" w:styleId="300">
    <w:name w:val="300"/>
    <w:basedOn w:val="Standard"/>
    <w:pPr>
      <w:tabs>
        <w:tab w:val="left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sz w:val="20"/>
    </w:rPr>
  </w:style>
  <w:style w:type="paragraph" w:customStyle="1" w:styleId="299">
    <w:name w:val="299"/>
    <w:basedOn w:val="Standard"/>
    <w:pPr>
      <w:spacing w:before="0" w:after="0"/>
    </w:pPr>
    <w:rPr>
      <w:sz w:val="20"/>
    </w:rPr>
  </w:style>
  <w:style w:type="paragraph" w:customStyle="1" w:styleId="298">
    <w:name w:val="298"/>
    <w:basedOn w:val="Standard"/>
    <w:pPr>
      <w:spacing w:before="0" w:after="0"/>
    </w:pPr>
    <w:rPr>
      <w:sz w:val="20"/>
    </w:rPr>
  </w:style>
  <w:style w:type="paragraph" w:customStyle="1" w:styleId="296">
    <w:name w:val="296"/>
    <w:basedOn w:val="Standard"/>
    <w:pPr>
      <w:spacing w:before="0" w:after="0"/>
    </w:pPr>
    <w:rPr>
      <w:sz w:val="20"/>
    </w:rPr>
  </w:style>
  <w:style w:type="paragraph" w:customStyle="1" w:styleId="DefaultText">
    <w:name w:val="Default Text"/>
    <w:basedOn w:val="Standard"/>
    <w:pPr>
      <w:spacing w:before="0" w:after="0"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character" w:customStyle="1" w:styleId="297">
    <w:name w:val="297"/>
    <w:rPr>
      <w:color w:val="000000"/>
      <w:spacing w:val="0"/>
      <w:sz w:val="24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9"/>
      </w:numPr>
    </w:pPr>
  </w:style>
  <w:style w:type="numbering" w:customStyle="1" w:styleId="WWNum2">
    <w:name w:val="WWNum2"/>
    <w:basedOn w:val="NoList"/>
    <w:pPr>
      <w:numPr>
        <w:numId w:val="10"/>
      </w:numPr>
    </w:pPr>
  </w:style>
  <w:style w:type="numbering" w:customStyle="1" w:styleId="WWNum3">
    <w:name w:val="WWNum3"/>
    <w:basedOn w:val="NoList"/>
    <w:pPr>
      <w:numPr>
        <w:numId w:val="11"/>
      </w:numPr>
    </w:pPr>
  </w:style>
  <w:style w:type="numbering" w:customStyle="1" w:styleId="WWNum4">
    <w:name w:val="WWNum4"/>
    <w:basedOn w:val="NoList"/>
    <w:pPr>
      <w:numPr>
        <w:numId w:val="12"/>
      </w:numPr>
    </w:pPr>
  </w:style>
  <w:style w:type="numbering" w:customStyle="1" w:styleId="WWNum5">
    <w:name w:val="WWNum5"/>
    <w:basedOn w:val="NoList"/>
    <w:pPr>
      <w:numPr>
        <w:numId w:val="13"/>
      </w:numPr>
    </w:pPr>
  </w:style>
  <w:style w:type="numbering" w:customStyle="1" w:styleId="WWNum6">
    <w:name w:val="WWNum6"/>
    <w:basedOn w:val="NoList"/>
    <w:pPr>
      <w:numPr>
        <w:numId w:val="14"/>
      </w:numPr>
    </w:pPr>
  </w:style>
  <w:style w:type="numbering" w:customStyle="1" w:styleId="WWNum7">
    <w:name w:val="WWNum7"/>
    <w:basedOn w:val="NoList"/>
    <w:pPr>
      <w:numPr>
        <w:numId w:val="15"/>
      </w:numPr>
    </w:pPr>
  </w:style>
  <w:style w:type="numbering" w:customStyle="1" w:styleId="WWNum8">
    <w:name w:val="WWNum8"/>
    <w:basedOn w:val="NoList"/>
    <w:pPr>
      <w:numPr>
        <w:numId w:val="16"/>
      </w:numPr>
    </w:pPr>
  </w:style>
  <w:style w:type="numbering" w:customStyle="1" w:styleId="WWNum9">
    <w:name w:val="WWNum9"/>
    <w:basedOn w:val="NoList"/>
    <w:pPr>
      <w:numPr>
        <w:numId w:val="17"/>
      </w:numPr>
    </w:pPr>
  </w:style>
  <w:style w:type="numbering" w:customStyle="1" w:styleId="WWNum10">
    <w:name w:val="WWNum10"/>
    <w:basedOn w:val="NoList"/>
    <w:pPr>
      <w:numPr>
        <w:numId w:val="18"/>
      </w:numPr>
    </w:pPr>
  </w:style>
  <w:style w:type="numbering" w:customStyle="1" w:styleId="WWNum11">
    <w:name w:val="WWNum11"/>
    <w:basedOn w:val="NoList"/>
    <w:pPr>
      <w:numPr>
        <w:numId w:val="19"/>
      </w:numPr>
    </w:pPr>
  </w:style>
  <w:style w:type="numbering" w:customStyle="1" w:styleId="WWNum12">
    <w:name w:val="WWNum12"/>
    <w:basedOn w:val="NoList"/>
    <w:pPr>
      <w:numPr>
        <w:numId w:val="20"/>
      </w:numPr>
    </w:pPr>
  </w:style>
  <w:style w:type="numbering" w:customStyle="1" w:styleId="WWNum13">
    <w:name w:val="WWNum13"/>
    <w:basedOn w:val="NoList"/>
    <w:pPr>
      <w:numPr>
        <w:numId w:val="21"/>
      </w:numPr>
    </w:pPr>
  </w:style>
  <w:style w:type="numbering" w:customStyle="1" w:styleId="WWNum14">
    <w:name w:val="WWNum14"/>
    <w:basedOn w:val="NoList"/>
    <w:pPr>
      <w:numPr>
        <w:numId w:val="22"/>
      </w:numPr>
    </w:pPr>
  </w:style>
  <w:style w:type="numbering" w:customStyle="1" w:styleId="WWNum15">
    <w:name w:val="WWNum15"/>
    <w:basedOn w:val="NoList"/>
    <w:pPr>
      <w:numPr>
        <w:numId w:val="23"/>
      </w:numPr>
    </w:pPr>
  </w:style>
  <w:style w:type="paragraph" w:styleId="ListParagraph">
    <w:name w:val="List Paragraph"/>
    <w:basedOn w:val="Normal"/>
    <w:uiPriority w:val="34"/>
    <w:qFormat/>
    <w:rsid w:val="00EB4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Dave Mattingly</dc:creator>
  <cp:lastModifiedBy>Dave Mattingly</cp:lastModifiedBy>
  <cp:revision>107</cp:revision>
  <cp:lastPrinted>2003-01-31T17:02:00Z</cp:lastPrinted>
  <dcterms:created xsi:type="dcterms:W3CDTF">2016-09-27T16:51:00Z</dcterms:created>
  <dcterms:modified xsi:type="dcterms:W3CDTF">2020-06-27T17:46:00Z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