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2a7b8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9"/>
          <w:sz w:val="48"/>
          <w:szCs w:val="48"/>
          <w:u w:val="none"/>
          <w:shd w:fill="auto" w:val="clear"/>
          <w:vertAlign w:val="baseline"/>
          <w:rtl w:val="0"/>
        </w:rPr>
        <w:t xml:space="preserve">Matthew L.C. Haddix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40185546875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281.706.1351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Mhaddix40@hotmail.com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7646484375" w:line="240" w:lineRule="auto"/>
        <w:ind w:left="14.71496582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CSR | Sales Skills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Solution and quota-based sales experience; growing experience in marketing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371.15997314453125" w:right="1892.3663330078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Strong business acumen and ability to work cross-functionally with other departments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371.15997314453125" w:right="1892.3663330078125" w:firstLine="0"/>
        <w:jc w:val="left"/>
        <w:rPr>
          <w:rFonts w:ascii="Cambria" w:cs="Cambria" w:eastAsia="Cambria" w:hAnsi="Cambria"/>
          <w:color w:val="404040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0" w:right="1892.3663330078125" w:firstLine="0"/>
        <w:jc w:val="left"/>
        <w:rPr>
          <w:b w:val="1"/>
          <w:color w:val="404040"/>
          <w:sz w:val="26"/>
          <w:szCs w:val="26"/>
          <w:u w:val="single"/>
        </w:rPr>
      </w:pPr>
      <w:r w:rsidDel="00000000" w:rsidR="00000000" w:rsidRPr="00000000">
        <w:rPr>
          <w:b w:val="1"/>
          <w:color w:val="404040"/>
          <w:sz w:val="26"/>
          <w:szCs w:val="26"/>
          <w:u w:val="single"/>
          <w:rtl w:val="0"/>
        </w:rPr>
        <w:t xml:space="preserve">Certification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3.37646484375" w:line="245.46804428100586" w:lineRule="auto"/>
        <w:ind w:left="720" w:right="1892.3663330078125" w:hanging="360"/>
        <w:jc w:val="left"/>
        <w:rPr>
          <w:b w:val="1"/>
          <w:color w:val="404040"/>
          <w:sz w:val="26"/>
          <w:szCs w:val="26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Google Analytics Beginner</w:t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 2020-2023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5.46804428100586" w:lineRule="auto"/>
        <w:ind w:left="720" w:right="1892.3663330078125" w:hanging="36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AWS Cloud Practitioner- in progress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37646484375" w:line="240" w:lineRule="auto"/>
        <w:ind w:left="13.8752746582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5693359375" w:line="240" w:lineRule="auto"/>
        <w:ind w:left="17.234115600585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LoneStar College- Major (Business Marketing)/ Project Management 2019-present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5693359375" w:line="240" w:lineRule="auto"/>
        <w:ind w:left="12.19589233398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Sales Experience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68359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Asurion | Nashville, Tennessee | IT Analyst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Feb 2020 – Present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201416015625" w:line="245.46804428100586" w:lineRule="auto"/>
        <w:ind w:left="371.15997314453125" w:right="1988.134765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Reset Customer account devices. Performed troubleshooting and password recoveries.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Submit Tickets and escalation calls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666992187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Top salesman for 3 months and perfect attendance for 4 months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Team leader and manager of 5 associates.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Technical writing and marketing expert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7697753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Apple | Houston, TX | Retail Store 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Feb 2019- Dec 2019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2.76000022888184" w:lineRule="auto"/>
        <w:ind w:left="378.9900207519531" w:right="2259.6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1"/>
          <w:szCs w:val="21"/>
          <w:highlight w:val="white"/>
          <w:u w:val="none"/>
          <w:vertAlign w:val="baseline"/>
          <w:rtl w:val="0"/>
        </w:rPr>
        <w:t xml:space="preserve">● Managed client credit accounts and sold Apple care as well as Apple lines of credits.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1"/>
          <w:szCs w:val="21"/>
          <w:highlight w:val="white"/>
          <w:u w:val="none"/>
          <w:vertAlign w:val="baseline"/>
          <w:rtl w:val="0"/>
        </w:rPr>
        <w:t xml:space="preserve">● Performed demonstrations of new technology and presentations.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378.9900207519531" w:right="0" w:firstLine="0"/>
        <w:jc w:val="left"/>
        <w:rPr>
          <w:color w:val="2d2d2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1"/>
          <w:szCs w:val="21"/>
          <w:highlight w:val="white"/>
          <w:u w:val="none"/>
          <w:vertAlign w:val="baseline"/>
          <w:rtl w:val="0"/>
        </w:rPr>
        <w:t xml:space="preserve">● Educated customers about Apple products and 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378.9900207519531" w:right="0" w:firstLine="0"/>
        <w:jc w:val="left"/>
        <w:rPr>
          <w:color w:val="2d2d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Sysco Labs | Houston, Texas | IT Analyst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Sep 2017 – Jan 2019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20141601562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Service Now and Escalation ticketing expert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High Volume Chat and Troubleshooting Experience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Resolved L2 tickets submitted through service now.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371.15997314453125" w:right="0" w:firstLine="0"/>
        <w:jc w:val="left"/>
        <w:rPr>
          <w:rFonts w:ascii="Cambria" w:cs="Cambria" w:eastAsia="Cambria" w:hAnsi="Cambria"/>
          <w:color w:val="404040"/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Technical writing specialist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371.15997314453125" w:right="0" w:firstLine="0"/>
        <w:jc w:val="left"/>
        <w:rPr>
          <w:rFonts w:ascii="Cambria" w:cs="Cambria" w:eastAsia="Cambria" w:hAnsi="Cambria"/>
          <w:color w:val="404040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Comcast Corporation | Houston, Texas | CSR / Account Executive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March 2016 -Sep 2017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20141601562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Consistently received top rankings for personal sales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Performed on average 120% to goal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5.4679012298584" w:lineRule="auto"/>
        <w:ind w:left="371.15997314453125" w:right="88.951416015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Received award for ‘Most Positive Surveys FY16’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recognizing excellence of delivered Customer 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6669921875" w:line="272.7420902252197" w:lineRule="auto"/>
        <w:ind w:left="371.15997314453125" w:right="0" w:hanging="361.424102783203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SugarHouse Casino | Philadelphia, Penn | Banker /TRM Specialist / Casino Host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Jan 2012- Mar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Received compensation due to excellent service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Awarded top Honors for CSR Ratings and Surveys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693725585938" w:line="240" w:lineRule="auto"/>
        <w:ind w:left="371.159973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TRM maintenance certified, Promoted to Lead teller and Lead banker</w:t>
      </w:r>
    </w:p>
    <w:sectPr>
      <w:pgSz w:h="15840" w:w="12240" w:orient="portrait"/>
      <w:pgMar w:bottom="780" w:top="705" w:left="719.2800140380859" w:right="682.05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