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736782104"/>
        <w:placeholder>
          <w:docPart w:val="27D7920002AB4C99B9AB1399B519C10A"/>
        </w:placeholder>
        <w:temporary/>
        <w:showingPlcHdr/>
        <w15:appearance w15:val="hidden"/>
      </w:sdtPr>
      <w:sdtEndPr/>
      <w:sdtContent>
        <w:p w14:paraId="6855B533" w14:textId="77777777" w:rsidR="00394A6D" w:rsidRDefault="007D00B3">
          <w:pPr>
            <w:pStyle w:val="Heading1"/>
          </w:pPr>
          <w:r w:rsidRPr="0044281D">
            <w:rPr>
              <w:u w:val="single"/>
            </w:rPr>
            <w:t>Objective</w:t>
          </w:r>
        </w:p>
      </w:sdtContent>
    </w:sdt>
    <w:p w14:paraId="3B154DAE" w14:textId="6B2C23AA" w:rsidR="00394A6D" w:rsidRDefault="00EA2AED" w:rsidP="00530CAC">
      <w:pPr>
        <w:pStyle w:val="ListBullet"/>
        <w:numPr>
          <w:ilvl w:val="0"/>
          <w:numId w:val="0"/>
        </w:numPr>
      </w:pPr>
      <w:r>
        <w:t>Dedicated work</w:t>
      </w:r>
      <w:r w:rsidR="004E666D">
        <w:t>er</w:t>
      </w:r>
      <w:r w:rsidR="0044281D">
        <w:t xml:space="preserve"> </w:t>
      </w:r>
      <w:r w:rsidR="003A54B6">
        <w:t>searching</w:t>
      </w:r>
      <w:r w:rsidR="0044281D">
        <w:t xml:space="preserve"> to apply </w:t>
      </w:r>
      <w:r w:rsidR="00487579">
        <w:t>inspiration</w:t>
      </w:r>
      <w:r w:rsidR="0044281D">
        <w:t xml:space="preserve">, leadership, active team </w:t>
      </w:r>
      <w:r w:rsidR="00530CAC">
        <w:t>member</w:t>
      </w:r>
      <w:r w:rsidR="00487579">
        <w:t>ship</w:t>
      </w:r>
      <w:r w:rsidR="0044281D">
        <w:t xml:space="preserve">, </w:t>
      </w:r>
      <w:r>
        <w:t xml:space="preserve">and </w:t>
      </w:r>
      <w:r w:rsidR="00857117">
        <w:t>respectable work ethics</w:t>
      </w:r>
      <w:r>
        <w:t>,</w:t>
      </w:r>
      <w:r w:rsidR="00530CAC">
        <w:t xml:space="preserve"> </w:t>
      </w:r>
      <w:r w:rsidR="00D9028E">
        <w:t>that is</w:t>
      </w:r>
      <w:r w:rsidR="003A54B6">
        <w:t xml:space="preserve"> has been </w:t>
      </w:r>
      <w:r w:rsidR="00487579">
        <w:t>verified</w:t>
      </w:r>
      <w:r w:rsidR="00530CAC">
        <w:t xml:space="preserve"> with </w:t>
      </w:r>
      <w:r w:rsidR="00D9028E">
        <w:t>20</w:t>
      </w:r>
      <w:r w:rsidR="001370BC">
        <w:t xml:space="preserve"> plus</w:t>
      </w:r>
      <w:r w:rsidR="00530CAC">
        <w:t xml:space="preserve"> years of combined military service and private sector </w:t>
      </w:r>
      <w:r w:rsidR="00487579">
        <w:t>professions</w:t>
      </w:r>
      <w:r w:rsidR="00530CAC">
        <w:t>.</w:t>
      </w:r>
    </w:p>
    <w:sdt>
      <w:sdtPr>
        <w:id w:val="1513793667"/>
        <w:placeholder>
          <w:docPart w:val="7613682382A744A9912B12533C2CD1E5"/>
        </w:placeholder>
        <w:temporary/>
        <w:showingPlcHdr/>
        <w15:appearance w15:val="hidden"/>
      </w:sdtPr>
      <w:sdtEndPr/>
      <w:sdtContent>
        <w:p w14:paraId="3B51D21F" w14:textId="77777777" w:rsidR="00394A6D" w:rsidRDefault="007D00B3">
          <w:pPr>
            <w:pStyle w:val="Heading1"/>
          </w:pPr>
          <w:r w:rsidRPr="0044281D">
            <w:rPr>
              <w:u w:val="single"/>
            </w:rPr>
            <w:t>Education</w:t>
          </w:r>
        </w:p>
      </w:sdtContent>
    </w:sdt>
    <w:p w14:paraId="0C381BE8" w14:textId="77777777" w:rsidR="001370BC" w:rsidRDefault="001370BC" w:rsidP="001370BC">
      <w:pPr>
        <w:pStyle w:val="Heading2"/>
      </w:pPr>
      <w:r>
        <w:t>Associates of applied science | </w:t>
      </w:r>
      <w:r w:rsidRPr="00530CAC">
        <w:rPr>
          <w:color w:val="auto"/>
        </w:rPr>
        <w:t>INPROGRESS</w:t>
      </w:r>
      <w:r>
        <w:t> | San Juan Community College – Farmington NM</w:t>
      </w:r>
    </w:p>
    <w:p w14:paraId="5F93507F" w14:textId="39448FDD" w:rsidR="001370BC" w:rsidRDefault="001370BC" w:rsidP="001370BC">
      <w:pPr>
        <w:pStyle w:val="ListBullet"/>
      </w:pPr>
      <w:r>
        <w:t>Major:</w:t>
      </w:r>
      <w:r w:rsidR="00A245ED">
        <w:t xml:space="preserve"> AAS</w:t>
      </w:r>
      <w:r>
        <w:t xml:space="preserve"> Information Technologies</w:t>
      </w:r>
    </w:p>
    <w:p w14:paraId="31840156" w14:textId="10F69394" w:rsidR="001370BC" w:rsidRDefault="001370BC" w:rsidP="001370BC">
      <w:pPr>
        <w:pStyle w:val="ListBullet"/>
      </w:pPr>
      <w:r>
        <w:t>Cumulative GPA of 3.</w:t>
      </w:r>
      <w:r w:rsidR="00A245ED">
        <w:t>4</w:t>
      </w:r>
    </w:p>
    <w:p w14:paraId="30341AFB" w14:textId="5C0DEA6D" w:rsidR="001370BC" w:rsidRDefault="001370BC" w:rsidP="001370BC">
      <w:pPr>
        <w:pStyle w:val="ListBullet"/>
      </w:pPr>
      <w:r>
        <w:t xml:space="preserve">Related coursework: Database Concepts &amp; Principles, A+ Hardware, A+ Operating Systems, Cloud +, Security +, Cybersecurity Analyst+ Network+, Linux +, Intro to Information Technology, Intro to Digital Media, Windows Server I, II, and </w:t>
      </w:r>
      <w:r w:rsidR="00010B99">
        <w:t>III, and</w:t>
      </w:r>
      <w:r>
        <w:t xml:space="preserve"> Intro to business.</w:t>
      </w:r>
    </w:p>
    <w:p w14:paraId="4CF6B4CB" w14:textId="4669F45E" w:rsidR="00394A6D" w:rsidRDefault="001370BC">
      <w:pPr>
        <w:pStyle w:val="Heading2"/>
      </w:pPr>
      <w:r>
        <w:t>Additional Course work</w:t>
      </w:r>
      <w:r w:rsidR="007D00B3">
        <w:t> | </w:t>
      </w:r>
      <w:r w:rsidR="00665929">
        <w:t>Jan 2010-May 2011 (Inprogress)</w:t>
      </w:r>
      <w:r w:rsidR="007D00B3">
        <w:t> | </w:t>
      </w:r>
      <w:r w:rsidR="00530CAC">
        <w:t>Southern Illinois University of carbondale- Scott AFB, Il</w:t>
      </w:r>
    </w:p>
    <w:p w14:paraId="2F82BF2A" w14:textId="768CD779" w:rsidR="00394A6D" w:rsidRDefault="001370BC" w:rsidP="00530CAC">
      <w:pPr>
        <w:pStyle w:val="ListBullet"/>
      </w:pPr>
      <w:r>
        <w:t>Course Work</w:t>
      </w:r>
      <w:r w:rsidR="007D00B3">
        <w:t xml:space="preserve">: </w:t>
      </w:r>
      <w:r w:rsidR="00530CAC">
        <w:t>Industrial Technologies</w:t>
      </w:r>
    </w:p>
    <w:p w14:paraId="45EC8BEB" w14:textId="77777777" w:rsidR="00530CAC" w:rsidRDefault="00530CAC" w:rsidP="00530CAC">
      <w:pPr>
        <w:pStyle w:val="ListBullet"/>
      </w:pPr>
      <w:r>
        <w:t>Cumulative GPA of 3.6</w:t>
      </w:r>
    </w:p>
    <w:p w14:paraId="1EC09229" w14:textId="77777777" w:rsidR="00394A6D" w:rsidRDefault="007D00B3">
      <w:pPr>
        <w:pStyle w:val="ListBullet"/>
      </w:pPr>
      <w:r>
        <w:t xml:space="preserve">Related coursework: </w:t>
      </w:r>
      <w:r w:rsidR="00530CAC">
        <w:t>Six Sigma, Lean Manufacturing, Production and Inventory Control, Project Management, Motion and Time Studies, and Facilities Planning.</w:t>
      </w:r>
    </w:p>
    <w:sdt>
      <w:sdtPr>
        <w:rPr>
          <w:u w:val="single"/>
        </w:rPr>
        <w:id w:val="495469907"/>
        <w:placeholder>
          <w:docPart w:val="5222C768945D49E0945748C12455AA38"/>
        </w:placeholder>
        <w:temporary/>
        <w:showingPlcHdr/>
        <w15:appearance w15:val="hidden"/>
      </w:sdtPr>
      <w:sdtEndPr>
        <w:rPr>
          <w:u w:val="none"/>
        </w:rPr>
      </w:sdtEndPr>
      <w:sdtContent>
        <w:p w14:paraId="54A5AA4E" w14:textId="77777777" w:rsidR="00394A6D" w:rsidRDefault="007D00B3">
          <w:pPr>
            <w:pStyle w:val="Heading1"/>
          </w:pPr>
          <w:r w:rsidRPr="00D96828">
            <w:rPr>
              <w:u w:val="single"/>
            </w:rPr>
            <w:t>Skills &amp; Abilities</w:t>
          </w:r>
        </w:p>
      </w:sdtContent>
    </w:sdt>
    <w:sdt>
      <w:sdtPr>
        <w:id w:val="-520701395"/>
        <w:placeholder>
          <w:docPart w:val="E4E0B38ABA9041D8B90D1DF32B786420"/>
        </w:placeholder>
        <w:temporary/>
        <w:showingPlcHdr/>
        <w15:appearance w15:val="hidden"/>
      </w:sdtPr>
      <w:sdtEndPr/>
      <w:sdtContent>
        <w:p w14:paraId="72835550" w14:textId="77777777" w:rsidR="00394A6D" w:rsidRDefault="007D00B3">
          <w:pPr>
            <w:pStyle w:val="Heading2"/>
          </w:pPr>
          <w:r>
            <w:t>Management</w:t>
          </w:r>
        </w:p>
      </w:sdtContent>
    </w:sdt>
    <w:p w14:paraId="336CDC3E" w14:textId="77777777" w:rsidR="000636C9" w:rsidRDefault="000636C9" w:rsidP="00E050F2">
      <w:pPr>
        <w:pStyle w:val="ListBullet"/>
      </w:pPr>
      <w:r>
        <w:t xml:space="preserve">Ability </w:t>
      </w:r>
      <w:r w:rsidR="008A435D">
        <w:t>to</w:t>
      </w:r>
      <w:r>
        <w:t xml:space="preserve"> be a proficient Project Manager</w:t>
      </w:r>
      <w:r w:rsidR="0032534F">
        <w:t xml:space="preserve"> and study lead</w:t>
      </w:r>
      <w:r w:rsidR="00B85415">
        <w:t>.</w:t>
      </w:r>
    </w:p>
    <w:p w14:paraId="724A0BDD" w14:textId="77777777" w:rsidR="00280A78" w:rsidRDefault="00280A78" w:rsidP="00E050F2">
      <w:pPr>
        <w:pStyle w:val="ListBullet"/>
      </w:pPr>
      <w:r>
        <w:t xml:space="preserve">Effective Team </w:t>
      </w:r>
      <w:r w:rsidR="0032534F">
        <w:t>member</w:t>
      </w:r>
      <w:r>
        <w:t>.</w:t>
      </w:r>
    </w:p>
    <w:p w14:paraId="1DB61938" w14:textId="0D7DF7E6" w:rsidR="000636C9" w:rsidRDefault="00B6795C" w:rsidP="000636C9">
      <w:pPr>
        <w:pStyle w:val="ListBullet"/>
      </w:pPr>
      <w:r>
        <w:t xml:space="preserve">Fundamental </w:t>
      </w:r>
      <w:r w:rsidR="001370BC">
        <w:t>K</w:t>
      </w:r>
      <w:r w:rsidR="000636C9">
        <w:t xml:space="preserve">nowledge of </w:t>
      </w:r>
      <w:r>
        <w:t xml:space="preserve">Computer operating systems, hardware, and management. </w:t>
      </w:r>
    </w:p>
    <w:p w14:paraId="013228FF" w14:textId="2C85CBC5" w:rsidR="00280A78" w:rsidRPr="00E050F2" w:rsidRDefault="00062655" w:rsidP="00280A78">
      <w:pPr>
        <w:pStyle w:val="ListBullet"/>
      </w:pPr>
      <w:r>
        <w:t xml:space="preserve">Skillful user in </w:t>
      </w:r>
      <w:r w:rsidR="00B85415">
        <w:t xml:space="preserve">Microsoft </w:t>
      </w:r>
      <w:r w:rsidR="00B6795C">
        <w:t>windows and o</w:t>
      </w:r>
      <w:r w:rsidR="00B85415">
        <w:t>ffice</w:t>
      </w:r>
      <w:r w:rsidR="00B6795C">
        <w:t>.</w:t>
      </w:r>
    </w:p>
    <w:sdt>
      <w:sdtPr>
        <w:id w:val="1408421060"/>
        <w:placeholder>
          <w:docPart w:val="0C1B639A93D54455BAE8E00DBD3FA97F"/>
        </w:placeholder>
        <w:temporary/>
        <w:showingPlcHdr/>
        <w15:appearance w15:val="hidden"/>
      </w:sdtPr>
      <w:sdtEndPr/>
      <w:sdtContent>
        <w:p w14:paraId="7C5B6F69" w14:textId="77777777" w:rsidR="00394A6D" w:rsidRDefault="007D00B3">
          <w:pPr>
            <w:pStyle w:val="Heading2"/>
          </w:pPr>
          <w:r>
            <w:t>Communication</w:t>
          </w:r>
        </w:p>
      </w:sdtContent>
    </w:sdt>
    <w:p w14:paraId="5ACE18DD" w14:textId="301C589C" w:rsidR="00062655" w:rsidRDefault="000636C9" w:rsidP="000636C9">
      <w:pPr>
        <w:pStyle w:val="ListBullet"/>
      </w:pPr>
      <w:r w:rsidRPr="000636C9">
        <w:t>Communicates</w:t>
      </w:r>
      <w:r w:rsidR="00062655">
        <w:t xml:space="preserve"> </w:t>
      </w:r>
      <w:r w:rsidR="00B6795C">
        <w:t>realistically</w:t>
      </w:r>
      <w:r w:rsidR="00062655">
        <w:t>, both orally and written.</w:t>
      </w:r>
    </w:p>
    <w:p w14:paraId="2F9CB61F" w14:textId="215038FF" w:rsidR="00394A6D" w:rsidRDefault="00062655" w:rsidP="000636C9">
      <w:pPr>
        <w:pStyle w:val="ListBullet"/>
      </w:pPr>
      <w:r>
        <w:t xml:space="preserve">Able to </w:t>
      </w:r>
      <w:r w:rsidR="000636C9" w:rsidRPr="000636C9">
        <w:t>gain cooperation from others through tact, courtesy, and diplomacy</w:t>
      </w:r>
      <w:r w:rsidR="000636C9">
        <w:t>.</w:t>
      </w:r>
    </w:p>
    <w:p w14:paraId="1DA74F9A" w14:textId="36A58CEE" w:rsidR="00CC6320" w:rsidRDefault="00CC6320" w:rsidP="00CC6320">
      <w:pPr>
        <w:pStyle w:val="ListBullet"/>
        <w:numPr>
          <w:ilvl w:val="0"/>
          <w:numId w:val="0"/>
        </w:numPr>
        <w:ind w:left="144" w:hanging="144"/>
      </w:pPr>
    </w:p>
    <w:p w14:paraId="5A5E8103" w14:textId="704D09DE" w:rsidR="00CC6320" w:rsidRDefault="00CC6320" w:rsidP="00CC6320">
      <w:pPr>
        <w:pStyle w:val="Heading2"/>
      </w:pPr>
      <w:r>
        <w:t>Certifications</w:t>
      </w:r>
    </w:p>
    <w:p w14:paraId="5C13EAE5" w14:textId="4473173E" w:rsidR="00CC6320" w:rsidRPr="00886551" w:rsidRDefault="00CC6320" w:rsidP="00CD2B33">
      <w:pPr>
        <w:pStyle w:val="ListBullet"/>
      </w:pPr>
      <w:r>
        <w:rPr>
          <w:rFonts w:ascii="Arial" w:hAnsi="Arial" w:cs="Arial"/>
          <w:color w:val="000000"/>
        </w:rPr>
        <w:t>CompTIA IT Fundamentals (ITF+) Certification</w:t>
      </w:r>
    </w:p>
    <w:p w14:paraId="0E4F8BA7" w14:textId="0F20ED29" w:rsidR="00886551" w:rsidRPr="00CC6320" w:rsidRDefault="00886551" w:rsidP="00CD2B33">
      <w:pPr>
        <w:pStyle w:val="ListBullet"/>
      </w:pPr>
      <w:r>
        <w:rPr>
          <w:rFonts w:ascii="Arial" w:hAnsi="Arial" w:cs="Arial"/>
          <w:color w:val="000000"/>
        </w:rPr>
        <w:t>CompTIA A+ 220-1001 Certification</w:t>
      </w:r>
    </w:p>
    <w:p w14:paraId="30FA365D" w14:textId="37C285F3" w:rsidR="00CC6320" w:rsidRPr="001370BC" w:rsidRDefault="00CC6320" w:rsidP="00CD2B33">
      <w:pPr>
        <w:pStyle w:val="ListBullet"/>
        <w:rPr>
          <w:rFonts w:ascii="Arial" w:hAnsi="Arial" w:cs="Arial"/>
          <w:color w:val="000000"/>
        </w:rPr>
      </w:pPr>
      <w:r w:rsidRPr="001370BC">
        <w:rPr>
          <w:rFonts w:ascii="Arial" w:hAnsi="Arial" w:cs="Arial"/>
          <w:color w:val="000000"/>
        </w:rPr>
        <w:t xml:space="preserve">Class A Commercial Drivers license with Hazmat and Tanker endorsements. </w:t>
      </w:r>
    </w:p>
    <w:sdt>
      <w:sdtPr>
        <w:id w:val="1494989950"/>
        <w:placeholder>
          <w:docPart w:val="A434368966C0471F814360D6933AA6D1"/>
        </w:placeholder>
        <w:temporary/>
        <w:showingPlcHdr/>
        <w15:appearance w15:val="hidden"/>
      </w:sdtPr>
      <w:sdtEndPr/>
      <w:sdtContent>
        <w:p w14:paraId="2A0382F4" w14:textId="77777777" w:rsidR="00394A6D" w:rsidRDefault="007D00B3">
          <w:pPr>
            <w:pStyle w:val="Heading1"/>
          </w:pPr>
          <w:r w:rsidRPr="00D96828">
            <w:rPr>
              <w:u w:val="single"/>
            </w:rPr>
            <w:t>Experience</w:t>
          </w:r>
        </w:p>
      </w:sdtContent>
    </w:sdt>
    <w:p w14:paraId="204AF0CD" w14:textId="77C7BB8D" w:rsidR="00D225EB" w:rsidRDefault="00D225EB" w:rsidP="00D225EB">
      <w:pPr>
        <w:pStyle w:val="Heading2"/>
      </w:pPr>
      <w:r>
        <w:t>CREW LEAD in training | </w:t>
      </w:r>
      <w:r w:rsidR="00886551">
        <w:rPr>
          <w:color w:val="auto"/>
        </w:rPr>
        <w:t>Liberty Oilfield services</w:t>
      </w:r>
      <w:r>
        <w:t> | 0</w:t>
      </w:r>
      <w:r w:rsidR="00886551">
        <w:t>7</w:t>
      </w:r>
      <w:r>
        <w:t>/201</w:t>
      </w:r>
      <w:r w:rsidR="00886551">
        <w:t>9</w:t>
      </w:r>
      <w:r>
        <w:t xml:space="preserve"> to 04/20</w:t>
      </w:r>
      <w:r w:rsidR="00886551">
        <w:t>20</w:t>
      </w:r>
    </w:p>
    <w:p w14:paraId="2EAAF3BA" w14:textId="4874981A" w:rsidR="00D225EB" w:rsidRDefault="00D225EB" w:rsidP="00D225EB">
      <w:pPr>
        <w:pStyle w:val="ListBullet"/>
      </w:pPr>
      <w:r>
        <w:t xml:space="preserve">Lead Crew </w:t>
      </w:r>
      <w:r w:rsidR="005849AB">
        <w:t xml:space="preserve">of 15 </w:t>
      </w:r>
      <w:r>
        <w:t xml:space="preserve">in daily </w:t>
      </w:r>
      <w:r w:rsidR="00494BA7">
        <w:t xml:space="preserve">Hydraulic </w:t>
      </w:r>
      <w:r>
        <w:t>Frac</w:t>
      </w:r>
      <w:r w:rsidR="00494BA7">
        <w:t>turing</w:t>
      </w:r>
      <w:r>
        <w:t xml:space="preserve"> operations.</w:t>
      </w:r>
    </w:p>
    <w:p w14:paraId="0D761DDA" w14:textId="54AB95CF" w:rsidR="00CC6320" w:rsidRDefault="00CC6320" w:rsidP="00D225EB">
      <w:pPr>
        <w:pStyle w:val="ListBullet"/>
      </w:pPr>
      <w:r>
        <w:t xml:space="preserve">Controlled tractor trailer movements to and from oilfield location and between camps. </w:t>
      </w:r>
    </w:p>
    <w:p w14:paraId="26FA9854" w14:textId="3DA0C87F" w:rsidR="00D225EB" w:rsidRDefault="00D225EB" w:rsidP="00D225EB">
      <w:pPr>
        <w:pStyle w:val="ListBullet"/>
      </w:pPr>
      <w:r>
        <w:t>Quality Assurance - Quality Control lead for the shift.</w:t>
      </w:r>
    </w:p>
    <w:p w14:paraId="5C389164" w14:textId="06CB8ACB" w:rsidR="00D225EB" w:rsidRDefault="00D225EB" w:rsidP="00D225EB">
      <w:pPr>
        <w:pStyle w:val="ListBullet"/>
      </w:pPr>
      <w:r>
        <w:t>Maintained accurate records of chemical use. By using computer software such as excel, word, and Liberty Oilfield computer systems.</w:t>
      </w:r>
    </w:p>
    <w:p w14:paraId="6F55050D" w14:textId="57A68553" w:rsidR="00D225EB" w:rsidRPr="007E47E6" w:rsidRDefault="008E47D6" w:rsidP="00D225EB">
      <w:pPr>
        <w:pStyle w:val="ListBullet"/>
      </w:pPr>
      <w:r>
        <w:t>Lead crew in setting up locations for Frac operations</w:t>
      </w:r>
      <w:r w:rsidR="00D225EB" w:rsidRPr="007E47E6">
        <w:t>.</w:t>
      </w:r>
    </w:p>
    <w:p w14:paraId="5A62EDD5" w14:textId="77777777" w:rsidR="00D225EB" w:rsidRDefault="00D225EB" w:rsidP="00D225EB">
      <w:pPr>
        <w:pStyle w:val="Heading2"/>
      </w:pPr>
    </w:p>
    <w:p w14:paraId="633A8637" w14:textId="5D31FA3B" w:rsidR="00D225EB" w:rsidRDefault="00D225EB" w:rsidP="00D225EB">
      <w:pPr>
        <w:pStyle w:val="Heading2"/>
      </w:pPr>
      <w:r>
        <w:t>Opperator | </w:t>
      </w:r>
      <w:r w:rsidRPr="007E47E6">
        <w:rPr>
          <w:color w:val="auto"/>
        </w:rPr>
        <w:t>HALLIBURTON ENEGY SERVICES</w:t>
      </w:r>
      <w:r>
        <w:t> | </w:t>
      </w:r>
      <w:r w:rsidR="00010B99">
        <w:t>10/2011</w:t>
      </w:r>
      <w:r>
        <w:t xml:space="preserve"> to </w:t>
      </w:r>
      <w:r w:rsidR="00010B99">
        <w:t>04/2013 and 02/2017 to 06/2019</w:t>
      </w:r>
    </w:p>
    <w:p w14:paraId="573BCB10" w14:textId="481B42DD" w:rsidR="00D225EB" w:rsidRDefault="00D225EB" w:rsidP="00D225EB">
      <w:pPr>
        <w:pStyle w:val="ListBullet"/>
      </w:pPr>
      <w:r>
        <w:t>Proficiency in Blender, Gel unit, Sand operations, chemical handling procedures and High-pressure iron procedures.</w:t>
      </w:r>
    </w:p>
    <w:p w14:paraId="2BEA11E9" w14:textId="7CAE43B7" w:rsidR="00D225EB" w:rsidRDefault="00DD6F39" w:rsidP="00D225EB">
      <w:pPr>
        <w:pStyle w:val="ListBullet"/>
      </w:pPr>
      <w:r>
        <w:t>D</w:t>
      </w:r>
      <w:r w:rsidR="00D225EB">
        <w:t>edicated Iron Master for Crew rotation.</w:t>
      </w:r>
    </w:p>
    <w:p w14:paraId="7C9DE55F" w14:textId="6970660C" w:rsidR="00CC6320" w:rsidRPr="007E47E6" w:rsidRDefault="00CC6320" w:rsidP="00D225EB">
      <w:pPr>
        <w:pStyle w:val="ListBullet"/>
      </w:pPr>
      <w:r>
        <w:t xml:space="preserve">Operated Commercial motor vehicles including Hazmat, </w:t>
      </w:r>
      <w:r w:rsidR="00DD6F39">
        <w:t>oversize,</w:t>
      </w:r>
      <w:r>
        <w:t xml:space="preserve"> and overweight tractor trailers.</w:t>
      </w:r>
    </w:p>
    <w:p w14:paraId="0C845F6D" w14:textId="5CC12BF8" w:rsidR="00D225EB" w:rsidRDefault="00D225EB" w:rsidP="00ED5118">
      <w:pPr>
        <w:pStyle w:val="ListBullet"/>
      </w:pPr>
      <w:r w:rsidRPr="007E47E6">
        <w:t>Ensures high pressures lines are with in standards and properly mounted and secured.</w:t>
      </w:r>
    </w:p>
    <w:p w14:paraId="63C38D40" w14:textId="52727877" w:rsidR="00394A6D" w:rsidRDefault="000636C9">
      <w:pPr>
        <w:pStyle w:val="Heading2"/>
      </w:pPr>
      <w:r>
        <w:t>Under</w:t>
      </w:r>
      <w:r w:rsidR="00F408BD">
        <w:t>g</w:t>
      </w:r>
      <w:r>
        <w:t>round miner</w:t>
      </w:r>
      <w:r w:rsidR="007D00B3">
        <w:t> | </w:t>
      </w:r>
      <w:r>
        <w:t xml:space="preserve">san juan coal company </w:t>
      </w:r>
      <w:r w:rsidR="007D00B3">
        <w:t>| </w:t>
      </w:r>
      <w:r>
        <w:t>05/2013 to 06/2016</w:t>
      </w:r>
    </w:p>
    <w:p w14:paraId="600EBC72" w14:textId="77777777" w:rsidR="000636C9" w:rsidRPr="000636C9" w:rsidRDefault="000636C9" w:rsidP="000636C9">
      <w:pPr>
        <w:pStyle w:val="ListBullet"/>
      </w:pPr>
      <w:r w:rsidRPr="000636C9">
        <w:t>Guaranteed a Safety Attitude and personal commitment to zero harm to personal and equipment.</w:t>
      </w:r>
    </w:p>
    <w:p w14:paraId="30604658" w14:textId="77777777" w:rsidR="000636C9" w:rsidRPr="000636C9" w:rsidRDefault="000636C9" w:rsidP="000636C9">
      <w:pPr>
        <w:pStyle w:val="ListBullet"/>
      </w:pPr>
      <w:r w:rsidRPr="000636C9">
        <w:t xml:space="preserve">Understands and comply with all Mine Safety and Health Administration regulations and policies. </w:t>
      </w:r>
    </w:p>
    <w:p w14:paraId="78776B24" w14:textId="721C01D6" w:rsidR="000636C9" w:rsidRPr="000636C9" w:rsidRDefault="000636C9" w:rsidP="006F75FB">
      <w:pPr>
        <w:pStyle w:val="ListBullet"/>
      </w:pPr>
      <w:r w:rsidRPr="000636C9">
        <w:t xml:space="preserve">Responsible for maintaining and operating Mining equipment such </w:t>
      </w:r>
      <w:r w:rsidR="00DD6F39" w:rsidRPr="000636C9">
        <w:t>a</w:t>
      </w:r>
      <w:r w:rsidR="00DD6F39">
        <w:t>s</w:t>
      </w:r>
      <w:r w:rsidR="008A435D">
        <w:t xml:space="preserve"> a Fletcher Roof Bolter, DST Scoop, Joy Global Coal Hauler, and a Fletcher Shield Hauler.</w:t>
      </w:r>
    </w:p>
    <w:p w14:paraId="11036B1F" w14:textId="77777777" w:rsidR="007E47E6" w:rsidRDefault="007E47E6" w:rsidP="007E47E6">
      <w:pPr>
        <w:pStyle w:val="Heading2"/>
      </w:pPr>
      <w:r>
        <w:t>management analyst | air force manpower agency, scott afb, il | 12/2006 to 07/2011</w:t>
      </w:r>
    </w:p>
    <w:p w14:paraId="4B314A78" w14:textId="4982F79A" w:rsidR="004F0D45" w:rsidRDefault="004F0D45" w:rsidP="008A435D">
      <w:pPr>
        <w:pStyle w:val="ListBullet"/>
      </w:pPr>
      <w:r>
        <w:t>Le</w:t>
      </w:r>
      <w:r w:rsidR="00657039">
        <w:t>d</w:t>
      </w:r>
      <w:r>
        <w:t xml:space="preserve"> and direct</w:t>
      </w:r>
      <w:r w:rsidR="00B6795C">
        <w:t>ed</w:t>
      </w:r>
      <w:r>
        <w:t xml:space="preserve"> complex, service wide manpower assessments and requirements determination studies to meet Air Force mission needs.</w:t>
      </w:r>
    </w:p>
    <w:p w14:paraId="46FC4CFC" w14:textId="77777777" w:rsidR="007E47E6" w:rsidRPr="007E47E6" w:rsidRDefault="007E47E6" w:rsidP="008A435D">
      <w:pPr>
        <w:pStyle w:val="ListBullet"/>
      </w:pPr>
      <w:r w:rsidRPr="007E47E6">
        <w:t>Applied analytical and evaluative techniques to the identification, consideration, and resolution of</w:t>
      </w:r>
      <w:r w:rsidR="00741B37">
        <w:t xml:space="preserve"> </w:t>
      </w:r>
      <w:r w:rsidR="009E7DCD">
        <w:t>issues</w:t>
      </w:r>
      <w:r w:rsidRPr="007E47E6">
        <w:t xml:space="preserve"> concerning efficiency and effectiveness of program operations to devise organizational structuring options for complex and diverse organizations. </w:t>
      </w:r>
    </w:p>
    <w:p w14:paraId="58222D3F" w14:textId="77777777" w:rsidR="007E47E6" w:rsidRPr="007E47E6" w:rsidRDefault="007E47E6" w:rsidP="007E47E6">
      <w:pPr>
        <w:pStyle w:val="ListBullet"/>
      </w:pPr>
      <w:r w:rsidRPr="007E47E6">
        <w:t xml:space="preserve">Evaluated Air Force organizational structure for effectiveness and efficiency. </w:t>
      </w:r>
    </w:p>
    <w:p w14:paraId="25FBF1B0" w14:textId="77777777" w:rsidR="007E47E6" w:rsidRPr="007E47E6" w:rsidRDefault="008C0E47" w:rsidP="008C0E47">
      <w:pPr>
        <w:pStyle w:val="ListBullet"/>
      </w:pPr>
      <w:r>
        <w:t>D</w:t>
      </w:r>
      <w:r w:rsidR="007E47E6" w:rsidRPr="007E47E6">
        <w:t>evelop</w:t>
      </w:r>
      <w:r>
        <w:t>ed</w:t>
      </w:r>
      <w:r w:rsidR="007E47E6" w:rsidRPr="007E47E6">
        <w:t xml:space="preserve"> management</w:t>
      </w:r>
      <w:r w:rsidR="007E47E6">
        <w:t xml:space="preserve"> </w:t>
      </w:r>
      <w:r w:rsidR="007E47E6" w:rsidRPr="007E47E6">
        <w:t>engineering tools and statistical equations for Air Force Staff agencies, Headquarters to meet future manpower</w:t>
      </w:r>
      <w:r w:rsidR="007E47E6">
        <w:t xml:space="preserve"> </w:t>
      </w:r>
      <w:r w:rsidR="007E47E6" w:rsidRPr="007E47E6">
        <w:t xml:space="preserve">needs. </w:t>
      </w:r>
    </w:p>
    <w:p w14:paraId="671879E4" w14:textId="671E6EA4" w:rsidR="007E47E6" w:rsidRDefault="007E47E6" w:rsidP="007E47E6">
      <w:pPr>
        <w:pStyle w:val="ListBullet"/>
      </w:pPr>
      <w:r w:rsidRPr="007E47E6">
        <w:t>Plan</w:t>
      </w:r>
      <w:r w:rsidR="00917F4B">
        <w:t>n</w:t>
      </w:r>
      <w:r w:rsidRPr="007E47E6">
        <w:t>ed, organized, and directed manpower activities for conducting management consulting services,</w:t>
      </w:r>
      <w:r>
        <w:t xml:space="preserve"> </w:t>
      </w:r>
      <w:r w:rsidRPr="007E47E6">
        <w:t xml:space="preserve">to include operations research, systems and procedures analysis, </w:t>
      </w:r>
      <w:r w:rsidR="005849AB">
        <w:t xml:space="preserve">interviews, </w:t>
      </w:r>
      <w:r w:rsidRPr="007E47E6">
        <w:t xml:space="preserve">workload essentiality, work distribution and </w:t>
      </w:r>
      <w:r w:rsidR="00DD6F39" w:rsidRPr="007E47E6">
        <w:t>workflow</w:t>
      </w:r>
      <w:r w:rsidRPr="007E47E6">
        <w:t xml:space="preserve">, skill mix, work methods and simplification, layout analysis, and work measurement and analysis. </w:t>
      </w:r>
    </w:p>
    <w:p w14:paraId="158787E9" w14:textId="73B63AC0" w:rsidR="00441E47" w:rsidRDefault="00441E47" w:rsidP="007E47E6">
      <w:pPr>
        <w:pStyle w:val="ListBullet"/>
      </w:pPr>
      <w:r>
        <w:t>Actively involved in implementing first every used process simulation software for Air Force manpower members.</w:t>
      </w:r>
    </w:p>
    <w:p w14:paraId="37B95243" w14:textId="42DB5770" w:rsidR="00B41B16" w:rsidRDefault="00441E47" w:rsidP="007B1DCE">
      <w:pPr>
        <w:pStyle w:val="ListBullet"/>
        <w:numPr>
          <w:ilvl w:val="0"/>
          <w:numId w:val="0"/>
        </w:numPr>
      </w:pPr>
      <w:r>
        <w:t xml:space="preserve"> </w:t>
      </w:r>
    </w:p>
    <w:p w14:paraId="5B95AEED" w14:textId="0138BF85" w:rsidR="00B41B16" w:rsidRDefault="00B41B16" w:rsidP="00B41B16">
      <w:pPr>
        <w:pStyle w:val="Heading2"/>
      </w:pPr>
      <w:r>
        <w:t>Electrical Systems Craftsman | 99</w:t>
      </w:r>
      <w:r w:rsidRPr="00B41B16">
        <w:rPr>
          <w:vertAlign w:val="superscript"/>
        </w:rPr>
        <w:t>th</w:t>
      </w:r>
      <w:r>
        <w:t xml:space="preserve"> civil engineering squadron, Nellis Afb nv | 12/1997 to 11/20</w:t>
      </w:r>
      <w:r w:rsidR="00DB33B6">
        <w:t>06</w:t>
      </w:r>
    </w:p>
    <w:p w14:paraId="1864AB18" w14:textId="77777777" w:rsidR="000D389A" w:rsidRDefault="000D389A" w:rsidP="000D389A">
      <w:pPr>
        <w:pStyle w:val="ListBullet"/>
      </w:pPr>
      <w:r>
        <w:t xml:space="preserve">Supervised 3 members of </w:t>
      </w:r>
      <w:r w:rsidR="00983CA6">
        <w:t xml:space="preserve">the </w:t>
      </w:r>
      <w:r>
        <w:t xml:space="preserve">Fire alarms system </w:t>
      </w:r>
      <w:r w:rsidRPr="00B41B16">
        <w:t>crew</w:t>
      </w:r>
      <w:r>
        <w:t>.</w:t>
      </w:r>
    </w:p>
    <w:p w14:paraId="6912B486" w14:textId="35CCDE68" w:rsidR="000D389A" w:rsidRPr="00B41B16" w:rsidRDefault="005849AB" w:rsidP="000D389A">
      <w:pPr>
        <w:pStyle w:val="ListBullet"/>
      </w:pPr>
      <w:r>
        <w:t xml:space="preserve">Team </w:t>
      </w:r>
      <w:r w:rsidR="000D389A">
        <w:t>Manager for the</w:t>
      </w:r>
      <w:r w:rsidR="000D389A" w:rsidRPr="00B41B16">
        <w:t xml:space="preserve"> Small Maintenance and repair team (SMART). </w:t>
      </w:r>
    </w:p>
    <w:p w14:paraId="0DA46DF2" w14:textId="4D208185" w:rsidR="00B41B16" w:rsidRPr="00B41B16" w:rsidRDefault="00B41B16" w:rsidP="00415B8A">
      <w:pPr>
        <w:pStyle w:val="ListBullet"/>
      </w:pPr>
      <w:r w:rsidRPr="00B41B16">
        <w:t xml:space="preserve">Installed, maintained, adjusted, tested, repaired, troubleshoot, replaced, and modified electrical distribution systems and components above and below 600 volts to </w:t>
      </w:r>
      <w:r w:rsidR="005849AB" w:rsidRPr="00B41B16">
        <w:t>include</w:t>
      </w:r>
      <w:r w:rsidRPr="00B41B16">
        <w:t xml:space="preserve"> overhead/ underground distribution, interior electrical systems, airfield lighting systems, fire alarms, and intrusion detection systems. </w:t>
      </w:r>
    </w:p>
    <w:p w14:paraId="781A9AA7" w14:textId="77777777" w:rsidR="00B41B16" w:rsidRPr="00B41B16" w:rsidRDefault="00B41B16" w:rsidP="00E94362">
      <w:pPr>
        <w:pStyle w:val="ListBullet"/>
      </w:pPr>
      <w:r w:rsidRPr="00B41B16">
        <w:t xml:space="preserve">Repaired electrical systems and components by removing, replacing, tightening, and splicing defective wiring, electrical panels, controls, switches, outlets, relays, and fixtures. </w:t>
      </w:r>
    </w:p>
    <w:p w14:paraId="71946A7C" w14:textId="77777777" w:rsidR="00B41B16" w:rsidRPr="00B41B16" w:rsidRDefault="00B41B16" w:rsidP="00C55138">
      <w:pPr>
        <w:pStyle w:val="ListBullet"/>
      </w:pPr>
      <w:r w:rsidRPr="00B41B16">
        <w:t>Performed Preventive maintenance on fire alarm, overhead and underground distribution, and</w:t>
      </w:r>
      <w:r>
        <w:t xml:space="preserve"> </w:t>
      </w:r>
      <w:r w:rsidRPr="00B41B16">
        <w:t>building electrical</w:t>
      </w:r>
      <w:r>
        <w:t xml:space="preserve"> </w:t>
      </w:r>
      <w:r w:rsidRPr="00B41B16">
        <w:t xml:space="preserve">systems. </w:t>
      </w:r>
    </w:p>
    <w:p w14:paraId="65C5F933" w14:textId="77777777" w:rsidR="00B41B16" w:rsidRPr="00B41B16" w:rsidRDefault="00B41B16" w:rsidP="00B41B16">
      <w:pPr>
        <w:pStyle w:val="ListBullet"/>
      </w:pPr>
      <w:r w:rsidRPr="00B41B16">
        <w:t xml:space="preserve">Monitored and maintained over 300 fire alarms systems base wide. </w:t>
      </w:r>
    </w:p>
    <w:p w14:paraId="76F617EE" w14:textId="5E6A211F" w:rsidR="00B41B16" w:rsidRPr="00B41B16" w:rsidRDefault="00B41B16" w:rsidP="00B41B16">
      <w:pPr>
        <w:pStyle w:val="ListBullet"/>
      </w:pPr>
      <w:r w:rsidRPr="00B41B16">
        <w:t xml:space="preserve">Operated heavy equipment to </w:t>
      </w:r>
      <w:r w:rsidR="008E47D6" w:rsidRPr="00B41B16">
        <w:t>include</w:t>
      </w:r>
      <w:r w:rsidRPr="00B41B16">
        <w:t xml:space="preserve"> back hoes, bucket trucks, line trucks, dump trucks, trenchers.</w:t>
      </w:r>
    </w:p>
    <w:p w14:paraId="70F8E278" w14:textId="77777777" w:rsidR="008A6539" w:rsidRPr="00D96828" w:rsidRDefault="008A6539" w:rsidP="008A6539">
      <w:pPr>
        <w:pStyle w:val="Heading1"/>
        <w:rPr>
          <w:u w:val="single"/>
        </w:rPr>
      </w:pPr>
      <w:r w:rsidRPr="00D96828">
        <w:rPr>
          <w:u w:val="single"/>
        </w:rPr>
        <w:t>Additional Information</w:t>
      </w:r>
    </w:p>
    <w:p w14:paraId="17150F21" w14:textId="77777777" w:rsidR="00F37017" w:rsidRDefault="008A6539" w:rsidP="008A6539">
      <w:pPr>
        <w:pStyle w:val="ListBullet"/>
      </w:pPr>
      <w:r>
        <w:t xml:space="preserve">Handpicked for </w:t>
      </w:r>
      <w:r w:rsidR="00F37017">
        <w:t xml:space="preserve">a distinct </w:t>
      </w:r>
      <w:r>
        <w:t>manpower study to Naval Special Warfare Development Group</w:t>
      </w:r>
      <w:r w:rsidR="000F0F41">
        <w:t>, Virginia Beach, VA</w:t>
      </w:r>
      <w:r w:rsidR="00F37017">
        <w:t>.</w:t>
      </w:r>
    </w:p>
    <w:p w14:paraId="1DF23072" w14:textId="77777777" w:rsidR="00F37017" w:rsidRDefault="00F37017" w:rsidP="008A6539">
      <w:pPr>
        <w:pStyle w:val="ListBullet"/>
      </w:pPr>
      <w:r>
        <w:t xml:space="preserve">Trusted Staff Sergeant to lead major </w:t>
      </w:r>
      <w:r w:rsidR="000F0F41">
        <w:t>Air Force manpower</w:t>
      </w:r>
      <w:r>
        <w:t xml:space="preserve"> studies. </w:t>
      </w:r>
    </w:p>
    <w:p w14:paraId="6F393584" w14:textId="7C4B712F" w:rsidR="00F37017" w:rsidRDefault="00F37017" w:rsidP="008A6539">
      <w:pPr>
        <w:pStyle w:val="ListBullet"/>
      </w:pPr>
      <w:r>
        <w:t xml:space="preserve">Military Awarded </w:t>
      </w:r>
      <w:r w:rsidR="00F44C76">
        <w:t>Medals.</w:t>
      </w:r>
    </w:p>
    <w:p w14:paraId="3BCDD60B" w14:textId="7D7CD9C8" w:rsidR="00F37017" w:rsidRDefault="00F37017" w:rsidP="009A78E3">
      <w:pPr>
        <w:pStyle w:val="ListBullet"/>
        <w:tabs>
          <w:tab w:val="clear" w:pos="144"/>
          <w:tab w:val="num" w:pos="864"/>
        </w:tabs>
        <w:ind w:left="864"/>
      </w:pPr>
      <w:r>
        <w:t>Army Commendation Medal</w:t>
      </w:r>
      <w:r w:rsidR="005849AB">
        <w:t xml:space="preserve">, </w:t>
      </w:r>
      <w:r>
        <w:t>Air Force Outstanding Unit Award with 3 Oak leaf clusters</w:t>
      </w:r>
      <w:r w:rsidR="005849AB">
        <w:t xml:space="preserve">, </w:t>
      </w:r>
      <w:r>
        <w:t>AF Organizational Excellence Award</w:t>
      </w:r>
      <w:r w:rsidR="005849AB">
        <w:t xml:space="preserve">, </w:t>
      </w:r>
      <w:r>
        <w:t>AF Good Conduct Medal with 3 Oak leaf clusters</w:t>
      </w:r>
      <w:r w:rsidR="005849AB">
        <w:t xml:space="preserve">, </w:t>
      </w:r>
      <w:r>
        <w:t>National Defense Service Medal</w:t>
      </w:r>
      <w:r w:rsidR="005849AB">
        <w:t xml:space="preserve">, </w:t>
      </w:r>
      <w:r>
        <w:t>Iraq Campaign Medal with 1 service star</w:t>
      </w:r>
      <w:r w:rsidR="005849AB">
        <w:t xml:space="preserve">, </w:t>
      </w:r>
      <w:r>
        <w:t>Global War on Terrorism Expeditionary Medal</w:t>
      </w:r>
      <w:r w:rsidR="005849AB">
        <w:t xml:space="preserve">, and </w:t>
      </w:r>
      <w:r>
        <w:t>G</w:t>
      </w:r>
      <w:r w:rsidR="005849AB">
        <w:t>lobal War on Terrorism</w:t>
      </w:r>
      <w:r>
        <w:t xml:space="preserve"> Service medal</w:t>
      </w:r>
      <w:r w:rsidR="005849AB">
        <w:t>.</w:t>
      </w:r>
    </w:p>
    <w:p w14:paraId="2ADAB871" w14:textId="77777777" w:rsidR="008A6539" w:rsidRDefault="00F37017" w:rsidP="00F37017">
      <w:pPr>
        <w:pStyle w:val="ListBullet"/>
      </w:pPr>
      <w:r>
        <w:t>Deployed Abu Ghraib Prison Facility, Baghdad, Iraq</w:t>
      </w:r>
      <w:r w:rsidR="00DD1FB2">
        <w:t>/</w:t>
      </w:r>
      <w:r>
        <w:t xml:space="preserve"> Camp </w:t>
      </w:r>
      <w:r w:rsidR="00DD1FB2">
        <w:t>Bucca, Umm Qasr Iraq</w:t>
      </w:r>
      <w:r>
        <w:t>; Operation Iraqi Freedom 2004</w:t>
      </w:r>
      <w:r w:rsidR="008350F8">
        <w:t>.</w:t>
      </w:r>
    </w:p>
    <w:p w14:paraId="23E2A011" w14:textId="00A7D034" w:rsidR="00F37017" w:rsidRDefault="00F37017" w:rsidP="00F37017">
      <w:pPr>
        <w:pStyle w:val="ListBullet"/>
      </w:pPr>
      <w:r>
        <w:t>Deployed Balad Airbase/Camp Anaconda</w:t>
      </w:r>
      <w:r w:rsidR="00DD1FB2">
        <w:t>, Iraq</w:t>
      </w:r>
      <w:r>
        <w:t>; Operation Iraqi Freedom 200</w:t>
      </w:r>
      <w:r w:rsidR="00F44C76">
        <w:t>6</w:t>
      </w:r>
      <w:r w:rsidR="008350F8">
        <w:t>.</w:t>
      </w:r>
    </w:p>
    <w:p w14:paraId="33612BCB" w14:textId="31D9D3CD" w:rsidR="00701800" w:rsidRDefault="00701800" w:rsidP="00701800">
      <w:pPr>
        <w:pStyle w:val="ListBullet"/>
        <w:numPr>
          <w:ilvl w:val="0"/>
          <w:numId w:val="0"/>
        </w:numPr>
        <w:ind w:left="144" w:hanging="144"/>
      </w:pPr>
    </w:p>
    <w:p w14:paraId="0C9F3D23" w14:textId="5AD5BC9B" w:rsidR="00701800" w:rsidRDefault="00701800" w:rsidP="00701800">
      <w:pPr>
        <w:pStyle w:val="ListBullet"/>
        <w:numPr>
          <w:ilvl w:val="0"/>
          <w:numId w:val="0"/>
        </w:numPr>
        <w:ind w:left="144" w:hanging="144"/>
      </w:pPr>
    </w:p>
    <w:p w14:paraId="03DB99D8" w14:textId="77777777" w:rsidR="00701800" w:rsidRDefault="00701800" w:rsidP="00701800">
      <w:pPr>
        <w:pStyle w:val="Heading1"/>
        <w:rPr>
          <w:u w:val="single"/>
        </w:rPr>
      </w:pPr>
      <w:r w:rsidRPr="00D736F6">
        <w:rPr>
          <w:u w:val="single"/>
        </w:rPr>
        <w:t>References</w:t>
      </w:r>
    </w:p>
    <w:p w14:paraId="1AA9A4ED" w14:textId="77777777" w:rsidR="00701800" w:rsidRDefault="00701800" w:rsidP="00701800">
      <w:pPr>
        <w:pStyle w:val="ListBullet"/>
        <w:numPr>
          <w:ilvl w:val="0"/>
          <w:numId w:val="0"/>
        </w:numPr>
        <w:ind w:left="144" w:hanging="144"/>
      </w:pPr>
      <w:r w:rsidRPr="00D736F6">
        <w:t>Roger Kerns</w:t>
      </w:r>
      <w:r>
        <w:t xml:space="preserve"> </w:t>
      </w:r>
    </w:p>
    <w:p w14:paraId="7928C713" w14:textId="77777777" w:rsidR="00701800" w:rsidRDefault="00701800" w:rsidP="00701800">
      <w:pPr>
        <w:pStyle w:val="ListBullet"/>
        <w:numPr>
          <w:ilvl w:val="0"/>
          <w:numId w:val="0"/>
        </w:numPr>
        <w:ind w:left="144" w:hanging="144"/>
      </w:pPr>
      <w:r>
        <w:t>Former Section Chief, 3</w:t>
      </w:r>
      <w:r w:rsidRPr="00D736F6">
        <w:rPr>
          <w:vertAlign w:val="superscript"/>
        </w:rPr>
        <w:t>rd</w:t>
      </w:r>
      <w:r>
        <w:t xml:space="preserve"> Manpower Requirements Squadron</w:t>
      </w:r>
    </w:p>
    <w:p w14:paraId="2C6A1FD6" w14:textId="77777777" w:rsidR="00701800" w:rsidRDefault="00701800" w:rsidP="00701800">
      <w:pPr>
        <w:pStyle w:val="ListBullet"/>
        <w:numPr>
          <w:ilvl w:val="0"/>
          <w:numId w:val="0"/>
        </w:numPr>
        <w:ind w:left="144" w:hanging="144"/>
      </w:pPr>
      <w:r>
        <w:t>St. Louis, Mo</w:t>
      </w:r>
    </w:p>
    <w:p w14:paraId="7E541900" w14:textId="77777777" w:rsidR="00701800" w:rsidRDefault="00701800" w:rsidP="00701800">
      <w:pPr>
        <w:pStyle w:val="ListBullet"/>
        <w:numPr>
          <w:ilvl w:val="0"/>
          <w:numId w:val="0"/>
        </w:numPr>
        <w:ind w:left="144" w:hanging="144"/>
      </w:pPr>
      <w:r>
        <w:t>(314) 494-4681</w:t>
      </w:r>
    </w:p>
    <w:p w14:paraId="7B50010B" w14:textId="77777777" w:rsidR="00701800" w:rsidRDefault="00701800" w:rsidP="00701800">
      <w:pPr>
        <w:pStyle w:val="ListBullet"/>
        <w:numPr>
          <w:ilvl w:val="0"/>
          <w:numId w:val="0"/>
        </w:numPr>
        <w:ind w:left="144" w:hanging="144"/>
      </w:pPr>
    </w:p>
    <w:p w14:paraId="47450080" w14:textId="77777777" w:rsidR="00701800" w:rsidRDefault="00701800" w:rsidP="00701800">
      <w:pPr>
        <w:pStyle w:val="ListBullet"/>
        <w:numPr>
          <w:ilvl w:val="0"/>
          <w:numId w:val="0"/>
        </w:numPr>
        <w:ind w:left="144" w:hanging="144"/>
      </w:pPr>
      <w:r>
        <w:t xml:space="preserve">Daryl Firestone </w:t>
      </w:r>
    </w:p>
    <w:p w14:paraId="3D3111EE" w14:textId="77777777" w:rsidR="00701800" w:rsidRDefault="00701800" w:rsidP="00701800">
      <w:pPr>
        <w:pStyle w:val="ListBullet"/>
        <w:numPr>
          <w:ilvl w:val="0"/>
          <w:numId w:val="0"/>
        </w:numPr>
        <w:ind w:left="144" w:hanging="144"/>
      </w:pPr>
      <w:r>
        <w:t>Manager, San Juan Coal Company</w:t>
      </w:r>
    </w:p>
    <w:p w14:paraId="1E89B2BA" w14:textId="77777777" w:rsidR="00701800" w:rsidRDefault="00701800" w:rsidP="00701800">
      <w:pPr>
        <w:pStyle w:val="ListBullet"/>
        <w:numPr>
          <w:ilvl w:val="0"/>
          <w:numId w:val="0"/>
        </w:numPr>
        <w:ind w:left="144" w:hanging="144"/>
      </w:pPr>
      <w:r>
        <w:t>Waterflow, NM</w:t>
      </w:r>
    </w:p>
    <w:p w14:paraId="239A4630" w14:textId="77777777" w:rsidR="00701800" w:rsidRDefault="00701800" w:rsidP="00701800">
      <w:pPr>
        <w:pStyle w:val="ListBullet"/>
        <w:numPr>
          <w:ilvl w:val="0"/>
          <w:numId w:val="0"/>
        </w:numPr>
        <w:ind w:left="144" w:hanging="144"/>
      </w:pPr>
      <w:r>
        <w:t>(505) 598-2165</w:t>
      </w:r>
    </w:p>
    <w:p w14:paraId="70837740" w14:textId="77777777" w:rsidR="00701800" w:rsidRDefault="00701800" w:rsidP="00701800">
      <w:pPr>
        <w:pStyle w:val="ListBullet"/>
        <w:numPr>
          <w:ilvl w:val="0"/>
          <w:numId w:val="0"/>
        </w:numPr>
        <w:ind w:left="144" w:hanging="144"/>
      </w:pPr>
    </w:p>
    <w:p w14:paraId="7E82CDF4" w14:textId="77777777" w:rsidR="00701800" w:rsidRDefault="00701800" w:rsidP="00701800">
      <w:pPr>
        <w:pStyle w:val="ListBullet"/>
        <w:numPr>
          <w:ilvl w:val="0"/>
          <w:numId w:val="0"/>
        </w:numPr>
        <w:ind w:left="144" w:hanging="144"/>
      </w:pPr>
      <w:r>
        <w:t>Bob Green</w:t>
      </w:r>
    </w:p>
    <w:p w14:paraId="7B2405A5" w14:textId="77777777" w:rsidR="00701800" w:rsidRDefault="00701800" w:rsidP="00701800">
      <w:pPr>
        <w:pStyle w:val="ListBullet"/>
        <w:numPr>
          <w:ilvl w:val="0"/>
          <w:numId w:val="0"/>
        </w:numPr>
        <w:ind w:left="144" w:hanging="144"/>
      </w:pPr>
      <w:r>
        <w:t>Manager, San Juan Coal Company</w:t>
      </w:r>
    </w:p>
    <w:p w14:paraId="2FF97C76" w14:textId="77777777" w:rsidR="00701800" w:rsidRDefault="00701800" w:rsidP="00701800">
      <w:pPr>
        <w:pStyle w:val="ListBullet"/>
        <w:numPr>
          <w:ilvl w:val="0"/>
          <w:numId w:val="0"/>
        </w:numPr>
        <w:ind w:left="144" w:hanging="144"/>
      </w:pPr>
      <w:r>
        <w:t>Waterflow, NM</w:t>
      </w:r>
    </w:p>
    <w:p w14:paraId="1128758A" w14:textId="77777777" w:rsidR="00701800" w:rsidRDefault="00701800" w:rsidP="00701800">
      <w:pPr>
        <w:pStyle w:val="ListBullet"/>
        <w:numPr>
          <w:ilvl w:val="0"/>
          <w:numId w:val="0"/>
        </w:numPr>
        <w:ind w:left="144" w:hanging="144"/>
      </w:pPr>
      <w:r>
        <w:t>(505)598-2109</w:t>
      </w:r>
    </w:p>
    <w:p w14:paraId="5831EB39" w14:textId="77777777" w:rsidR="00701800" w:rsidRDefault="00701800" w:rsidP="00701800">
      <w:pPr>
        <w:pStyle w:val="ListBullet"/>
        <w:numPr>
          <w:ilvl w:val="0"/>
          <w:numId w:val="0"/>
        </w:numPr>
        <w:ind w:left="144" w:hanging="144"/>
      </w:pPr>
    </w:p>
    <w:p w14:paraId="0E19DD7A" w14:textId="77777777" w:rsidR="00701800" w:rsidRDefault="00701800" w:rsidP="00701800">
      <w:pPr>
        <w:pStyle w:val="ListBullet"/>
        <w:numPr>
          <w:ilvl w:val="0"/>
          <w:numId w:val="0"/>
        </w:numPr>
        <w:ind w:left="144" w:hanging="144"/>
      </w:pPr>
      <w:r>
        <w:t>Rogelio Mendoza</w:t>
      </w:r>
    </w:p>
    <w:p w14:paraId="115236CA" w14:textId="77777777" w:rsidR="00701800" w:rsidRDefault="00701800" w:rsidP="00701800">
      <w:pPr>
        <w:pStyle w:val="ListBullet"/>
        <w:numPr>
          <w:ilvl w:val="0"/>
          <w:numId w:val="0"/>
        </w:numPr>
        <w:ind w:left="144" w:hanging="144"/>
      </w:pPr>
      <w:r>
        <w:t>Manpower Specialist, MSgt USAF</w:t>
      </w:r>
    </w:p>
    <w:p w14:paraId="1A0C8FF8" w14:textId="77777777" w:rsidR="00701800" w:rsidRDefault="00701800" w:rsidP="00701800">
      <w:pPr>
        <w:pStyle w:val="ListBullet"/>
        <w:numPr>
          <w:ilvl w:val="0"/>
          <w:numId w:val="0"/>
        </w:numPr>
        <w:ind w:left="144" w:hanging="144"/>
      </w:pPr>
      <w:r>
        <w:t xml:space="preserve"> Hickam AFB, Hawaii</w:t>
      </w:r>
    </w:p>
    <w:p w14:paraId="6EFBD37D" w14:textId="77777777" w:rsidR="00701800" w:rsidRDefault="00701800" w:rsidP="00701800">
      <w:pPr>
        <w:pStyle w:val="ListBullet"/>
        <w:numPr>
          <w:ilvl w:val="0"/>
          <w:numId w:val="0"/>
        </w:numPr>
        <w:ind w:left="144" w:hanging="144"/>
      </w:pPr>
      <w:r>
        <w:t>(760)447-4408</w:t>
      </w:r>
    </w:p>
    <w:p w14:paraId="4DED5DAB" w14:textId="77777777" w:rsidR="00701800" w:rsidRDefault="00701800" w:rsidP="00701800">
      <w:pPr>
        <w:pStyle w:val="ListBullet"/>
        <w:numPr>
          <w:ilvl w:val="0"/>
          <w:numId w:val="0"/>
        </w:numPr>
        <w:ind w:left="144" w:hanging="144"/>
      </w:pPr>
    </w:p>
    <w:p w14:paraId="262F3B52" w14:textId="77777777" w:rsidR="00701800" w:rsidRDefault="00701800" w:rsidP="00701800">
      <w:pPr>
        <w:pStyle w:val="ListBullet"/>
        <w:numPr>
          <w:ilvl w:val="0"/>
          <w:numId w:val="0"/>
        </w:numPr>
        <w:ind w:left="144" w:hanging="144"/>
      </w:pPr>
      <w:r>
        <w:t>Joseph Hitchcock</w:t>
      </w:r>
    </w:p>
    <w:p w14:paraId="7D03763A" w14:textId="77777777" w:rsidR="00701800" w:rsidRDefault="00701800" w:rsidP="00701800">
      <w:pPr>
        <w:pStyle w:val="ListBullet"/>
        <w:numPr>
          <w:ilvl w:val="0"/>
          <w:numId w:val="0"/>
        </w:numPr>
        <w:ind w:left="144" w:hanging="144"/>
      </w:pPr>
      <w:r>
        <w:t>Manpower Specialist</w:t>
      </w:r>
    </w:p>
    <w:p w14:paraId="08DB8D2E" w14:textId="77777777" w:rsidR="00701800" w:rsidRDefault="00701800" w:rsidP="00701800">
      <w:pPr>
        <w:pStyle w:val="ListBullet"/>
        <w:numPr>
          <w:ilvl w:val="0"/>
          <w:numId w:val="0"/>
        </w:numPr>
        <w:ind w:left="144" w:hanging="144"/>
      </w:pPr>
      <w:r>
        <w:t>Scott AFB IL</w:t>
      </w:r>
    </w:p>
    <w:p w14:paraId="69C3C5CC" w14:textId="77777777" w:rsidR="00701800" w:rsidRPr="00D736F6" w:rsidRDefault="00701800" w:rsidP="00701800">
      <w:pPr>
        <w:pStyle w:val="ListBullet"/>
        <w:numPr>
          <w:ilvl w:val="0"/>
          <w:numId w:val="0"/>
        </w:numPr>
        <w:ind w:left="144" w:hanging="144"/>
      </w:pPr>
      <w:r>
        <w:t>(703)994-0454</w:t>
      </w:r>
    </w:p>
    <w:p w14:paraId="168803C5" w14:textId="77777777" w:rsidR="00701800" w:rsidRDefault="00701800" w:rsidP="00701800">
      <w:pPr>
        <w:pStyle w:val="ListBullet"/>
        <w:numPr>
          <w:ilvl w:val="0"/>
          <w:numId w:val="0"/>
        </w:numPr>
        <w:ind w:left="144" w:hanging="144"/>
      </w:pPr>
    </w:p>
    <w:p w14:paraId="58853AA5" w14:textId="0A27BE10" w:rsidR="00B90A6F" w:rsidRDefault="00B90A6F" w:rsidP="00D736F6">
      <w:pPr>
        <w:pStyle w:val="Heading1"/>
        <w:rPr>
          <w:u w:val="single"/>
        </w:rPr>
      </w:pPr>
    </w:p>
    <w:p w14:paraId="31B3116D" w14:textId="77777777" w:rsidR="00B90A6F" w:rsidRDefault="00B90A6F" w:rsidP="00D736F6">
      <w:pPr>
        <w:pStyle w:val="Heading1"/>
        <w:rPr>
          <w:u w:val="single"/>
        </w:rPr>
      </w:pPr>
    </w:p>
    <w:p w14:paraId="0AF1E1A0" w14:textId="77777777" w:rsidR="007E47E6" w:rsidRPr="007E47E6" w:rsidRDefault="007E47E6" w:rsidP="007E47E6">
      <w:pPr>
        <w:pStyle w:val="ListBullet"/>
        <w:numPr>
          <w:ilvl w:val="0"/>
          <w:numId w:val="0"/>
        </w:numPr>
        <w:ind w:left="144" w:hanging="144"/>
      </w:pPr>
    </w:p>
    <w:p w14:paraId="7C697A7B" w14:textId="77777777" w:rsidR="00394A6D" w:rsidRDefault="00394A6D" w:rsidP="007E47E6">
      <w:pPr>
        <w:pStyle w:val="ListBullet"/>
        <w:numPr>
          <w:ilvl w:val="0"/>
          <w:numId w:val="0"/>
        </w:numPr>
        <w:ind w:left="144"/>
      </w:pPr>
    </w:p>
    <w:sectPr w:rsidR="00394A6D" w:rsidSect="00A245ED">
      <w:headerReference w:type="default" r:id="rId8"/>
      <w:headerReference w:type="first" r:id="rId9"/>
      <w:pgSz w:w="12240" w:h="15840"/>
      <w:pgMar w:top="720" w:right="720" w:bottom="720" w:left="720" w:header="432" w:footer="432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F03E73" w14:textId="77777777" w:rsidR="00A93FAD" w:rsidRDefault="00A93FAD">
      <w:pPr>
        <w:spacing w:after="0"/>
      </w:pPr>
      <w:r>
        <w:separator/>
      </w:r>
    </w:p>
  </w:endnote>
  <w:endnote w:type="continuationSeparator" w:id="0">
    <w:p w14:paraId="04AD1F13" w14:textId="77777777" w:rsidR="00A93FAD" w:rsidRDefault="00A93FA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0A30A7" w14:textId="77777777" w:rsidR="00A93FAD" w:rsidRDefault="00A93FAD">
      <w:pPr>
        <w:spacing w:after="0"/>
      </w:pPr>
      <w:r>
        <w:separator/>
      </w:r>
    </w:p>
  </w:footnote>
  <w:footnote w:type="continuationSeparator" w:id="0">
    <w:p w14:paraId="4728AFB9" w14:textId="77777777" w:rsidR="00A93FAD" w:rsidRDefault="00A93FA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BA42E" w14:textId="77777777" w:rsidR="008E47D6" w:rsidRPr="008E47D6" w:rsidRDefault="008E47D6" w:rsidP="008E47D6">
    <w:pPr>
      <w:pStyle w:val="Title"/>
      <w:rPr>
        <w:b/>
        <w:bCs/>
      </w:rPr>
    </w:pPr>
    <w:r w:rsidRPr="008E47D6">
      <w:rPr>
        <w:b/>
        <w:bCs/>
      </w:rPr>
      <w:t>James Facka</w:t>
    </w:r>
  </w:p>
  <w:p w14:paraId="7A65026E" w14:textId="37ECC406" w:rsidR="008E47D6" w:rsidRDefault="008E47D6" w:rsidP="008E47D6">
    <w:r>
      <w:t>5915 Halls Way, Farmington NM, 87402 | 702-807-7548 | jamesfacka@yahoo.com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42EBD" w14:textId="50B4010D" w:rsidR="008E47D6" w:rsidRDefault="008E47D6" w:rsidP="008E47D6">
    <w:pPr>
      <w:pStyle w:val="Title"/>
    </w:pPr>
    <w:r>
      <w:t>James Facka</w:t>
    </w:r>
  </w:p>
  <w:p w14:paraId="5685BC2B" w14:textId="77E68BE6" w:rsidR="0086772D" w:rsidRDefault="008E47D6" w:rsidP="008E47D6">
    <w:r>
      <w:t>5915 Halls Way, Farmington NM, 87402 | 702-807-7548 | jamesfacka@yahoo.com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AE488818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02F5269F"/>
    <w:multiLevelType w:val="hybridMultilevel"/>
    <w:tmpl w:val="9F0C0AA6"/>
    <w:lvl w:ilvl="0" w:tplc="B6487D34">
      <w:start w:val="1"/>
      <w:numFmt w:val="bullet"/>
      <w:lvlText w:val="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2" w15:restartNumberingAfterBreak="0">
    <w:nsid w:val="210C00D8"/>
    <w:multiLevelType w:val="multilevel"/>
    <w:tmpl w:val="2AD0C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252FA0"/>
    <w:multiLevelType w:val="multilevel"/>
    <w:tmpl w:val="8F948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7977B0"/>
    <w:multiLevelType w:val="hybridMultilevel"/>
    <w:tmpl w:val="BD1454C4"/>
    <w:lvl w:ilvl="0" w:tplc="B6487D34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1620DD"/>
    <w:multiLevelType w:val="multilevel"/>
    <w:tmpl w:val="E408C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A63D55"/>
    <w:multiLevelType w:val="multilevel"/>
    <w:tmpl w:val="486CE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AA239D"/>
    <w:multiLevelType w:val="multilevel"/>
    <w:tmpl w:val="486CE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2B1EE3"/>
    <w:multiLevelType w:val="hybridMultilevel"/>
    <w:tmpl w:val="4A96EA80"/>
    <w:lvl w:ilvl="0" w:tplc="B6487D34">
      <w:start w:val="1"/>
      <w:numFmt w:val="bullet"/>
      <w:lvlText w:val="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CAC7429"/>
    <w:multiLevelType w:val="multilevel"/>
    <w:tmpl w:val="3D648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ED4204"/>
    <w:multiLevelType w:val="hybridMultilevel"/>
    <w:tmpl w:val="8F8C9B56"/>
    <w:lvl w:ilvl="0" w:tplc="B6487D34">
      <w:start w:val="1"/>
      <w:numFmt w:val="bullet"/>
      <w:lvlText w:val="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704481E"/>
    <w:multiLevelType w:val="hybridMultilevel"/>
    <w:tmpl w:val="BF9ECA88"/>
    <w:lvl w:ilvl="0" w:tplc="B6487D34">
      <w:start w:val="1"/>
      <w:numFmt w:val="bullet"/>
      <w:lvlText w:val="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2" w15:restartNumberingAfterBreak="0">
    <w:nsid w:val="6CA36BF6"/>
    <w:multiLevelType w:val="hybridMultilevel"/>
    <w:tmpl w:val="28B4EBCE"/>
    <w:lvl w:ilvl="0" w:tplc="B6487D34">
      <w:start w:val="1"/>
      <w:numFmt w:val="bullet"/>
      <w:lvlText w:val="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6"/>
  </w:num>
  <w:num w:numId="6">
    <w:abstractNumId w:val="5"/>
  </w:num>
  <w:num w:numId="7">
    <w:abstractNumId w:val="3"/>
  </w:num>
  <w:num w:numId="8">
    <w:abstractNumId w:val="9"/>
  </w:num>
  <w:num w:numId="9">
    <w:abstractNumId w:val="2"/>
  </w:num>
  <w:num w:numId="10">
    <w:abstractNumId w:val="12"/>
  </w:num>
  <w:num w:numId="11">
    <w:abstractNumId w:val="8"/>
  </w:num>
  <w:num w:numId="12">
    <w:abstractNumId w:val="10"/>
  </w:num>
  <w:num w:numId="13">
    <w:abstractNumId w:val="7"/>
  </w:num>
  <w:num w:numId="14">
    <w:abstractNumId w:val="4"/>
  </w:num>
  <w:num w:numId="15">
    <w:abstractNumId w:val="11"/>
  </w:num>
  <w:num w:numId="16">
    <w:abstractNumId w:val="1"/>
  </w:num>
  <w:num w:numId="17">
    <w:abstractNumId w:val="0"/>
  </w:num>
  <w:num w:numId="18">
    <w:abstractNumId w:val="0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281D"/>
    <w:rsid w:val="00010B99"/>
    <w:rsid w:val="00053BCF"/>
    <w:rsid w:val="00062655"/>
    <w:rsid w:val="000636C9"/>
    <w:rsid w:val="00073B56"/>
    <w:rsid w:val="0009365B"/>
    <w:rsid w:val="000D389A"/>
    <w:rsid w:val="000F0F41"/>
    <w:rsid w:val="001370BC"/>
    <w:rsid w:val="001525BD"/>
    <w:rsid w:val="001A1EA8"/>
    <w:rsid w:val="00280A78"/>
    <w:rsid w:val="002E5707"/>
    <w:rsid w:val="0032534F"/>
    <w:rsid w:val="00394A6D"/>
    <w:rsid w:val="003A54B6"/>
    <w:rsid w:val="00441E47"/>
    <w:rsid w:val="0044281D"/>
    <w:rsid w:val="00455D47"/>
    <w:rsid w:val="00487579"/>
    <w:rsid w:val="00494BA7"/>
    <w:rsid w:val="004E666D"/>
    <w:rsid w:val="004F0D45"/>
    <w:rsid w:val="004F1F03"/>
    <w:rsid w:val="00500411"/>
    <w:rsid w:val="00530CAC"/>
    <w:rsid w:val="0055103F"/>
    <w:rsid w:val="005849AB"/>
    <w:rsid w:val="005E3AD2"/>
    <w:rsid w:val="00603981"/>
    <w:rsid w:val="00657039"/>
    <w:rsid w:val="00665929"/>
    <w:rsid w:val="006D6434"/>
    <w:rsid w:val="00701800"/>
    <w:rsid w:val="007164EE"/>
    <w:rsid w:val="00741B37"/>
    <w:rsid w:val="007D00B3"/>
    <w:rsid w:val="007E47E6"/>
    <w:rsid w:val="008134AF"/>
    <w:rsid w:val="008350F8"/>
    <w:rsid w:val="00852B82"/>
    <w:rsid w:val="00857117"/>
    <w:rsid w:val="0086772D"/>
    <w:rsid w:val="00886551"/>
    <w:rsid w:val="008A435D"/>
    <w:rsid w:val="008A6539"/>
    <w:rsid w:val="008C0E47"/>
    <w:rsid w:val="008E47D6"/>
    <w:rsid w:val="00917F4B"/>
    <w:rsid w:val="00983CA6"/>
    <w:rsid w:val="009C5F5C"/>
    <w:rsid w:val="009E7DCD"/>
    <w:rsid w:val="00A245ED"/>
    <w:rsid w:val="00A37A27"/>
    <w:rsid w:val="00A37DB1"/>
    <w:rsid w:val="00A93FAD"/>
    <w:rsid w:val="00B06092"/>
    <w:rsid w:val="00B41B16"/>
    <w:rsid w:val="00B6795C"/>
    <w:rsid w:val="00B74FB8"/>
    <w:rsid w:val="00B85415"/>
    <w:rsid w:val="00B90A6F"/>
    <w:rsid w:val="00BF1D2A"/>
    <w:rsid w:val="00CC6320"/>
    <w:rsid w:val="00D225EB"/>
    <w:rsid w:val="00D736F6"/>
    <w:rsid w:val="00D9028E"/>
    <w:rsid w:val="00D96828"/>
    <w:rsid w:val="00D968D1"/>
    <w:rsid w:val="00DB33B6"/>
    <w:rsid w:val="00DD1FB2"/>
    <w:rsid w:val="00DD6F39"/>
    <w:rsid w:val="00E050F2"/>
    <w:rsid w:val="00E066C0"/>
    <w:rsid w:val="00EA2AED"/>
    <w:rsid w:val="00EC41D9"/>
    <w:rsid w:val="00EF1504"/>
    <w:rsid w:val="00EF4043"/>
    <w:rsid w:val="00F37017"/>
    <w:rsid w:val="00F408BD"/>
    <w:rsid w:val="00F44C76"/>
    <w:rsid w:val="00F518C5"/>
    <w:rsid w:val="00FA2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99E2F6"/>
  <w15:chartTrackingRefBased/>
  <w15:docId w15:val="{67F7BCA2-D480-4C74-A9C7-289519D36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00B3"/>
  </w:style>
  <w:style w:type="paragraph" w:styleId="Heading1">
    <w:name w:val="heading 1"/>
    <w:basedOn w:val="Normal"/>
    <w:link w:val="Heading1Char"/>
    <w:uiPriority w:val="9"/>
    <w:qFormat/>
    <w:pPr>
      <w:keepNext/>
      <w:keepLines/>
      <w:spacing w:before="500" w:after="100"/>
      <w:outlineLvl w:val="0"/>
    </w:pPr>
    <w:rPr>
      <w:rFonts w:asciiTheme="majorHAnsi" w:eastAsiaTheme="majorEastAsia" w:hAnsiTheme="majorHAnsi" w:cstheme="majorBidi"/>
      <w:b/>
      <w:color w:val="7295D2" w:themeColor="accent1" w:themeTint="BF"/>
      <w:sz w:val="2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caps/>
      <w:color w:val="171717" w:themeColor="background2" w:themeShade="1A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4472C4" w:themeColor="accent1"/>
      </w:pBdr>
      <w:spacing w:after="120"/>
      <w:contextualSpacing/>
    </w:pPr>
    <w:rPr>
      <w:rFonts w:asciiTheme="majorHAnsi" w:eastAsiaTheme="majorEastAsia" w:hAnsiTheme="majorHAnsi" w:cstheme="majorBidi"/>
      <w:color w:val="4472C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4472C4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ListBullet">
    <w:name w:val="List Bullet"/>
    <w:basedOn w:val="Normal"/>
    <w:uiPriority w:val="10"/>
    <w:unhideWhenUsed/>
    <w:qFormat/>
    <w:pPr>
      <w:numPr>
        <w:numId w:val="1"/>
      </w:numPr>
      <w:spacing w:after="80"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</w:pPr>
    <w:rPr>
      <w:color w:val="4472C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4472C4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after="160"/>
    </w:pPr>
    <w:rPr>
      <w:color w:val="auto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7295D2" w:themeColor="accent1" w:themeTint="BF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aps/>
      <w:color w:val="171717" w:themeColor="background2" w:themeShade="1A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0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25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27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002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582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354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18" w:space="0" w:color="E4E4E4"/>
                                <w:right w:val="none" w:sz="0" w:space="0" w:color="auto"/>
                              </w:divBdr>
                              <w:divsChild>
                                <w:div w:id="1317688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6325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530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5144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8017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9711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1292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3974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3659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9977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2033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2001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4270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0751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6049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7050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5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6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31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13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446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539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18" w:space="0" w:color="E4E4E4"/>
                                <w:right w:val="none" w:sz="0" w:space="0" w:color="auto"/>
                              </w:divBdr>
                              <w:divsChild>
                                <w:div w:id="1243416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5982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83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9443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4561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190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25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5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44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58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38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293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18" w:space="0" w:color="E4E4E4"/>
                                <w:right w:val="none" w:sz="0" w:space="0" w:color="auto"/>
                              </w:divBdr>
                              <w:divsChild>
                                <w:div w:id="874585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8678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8683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79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2266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2977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9317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1495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2031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1718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195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3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0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72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04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747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418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18" w:space="0" w:color="E4E4E4"/>
                                <w:right w:val="none" w:sz="0" w:space="0" w:color="auto"/>
                              </w:divBdr>
                              <w:divsChild>
                                <w:div w:id="227344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3979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2458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8421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7529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0424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9829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8466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081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1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1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4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779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258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477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18" w:space="0" w:color="E4E4E4"/>
                                <w:right w:val="none" w:sz="0" w:space="0" w:color="auto"/>
                              </w:divBdr>
                              <w:divsChild>
                                <w:div w:id="201284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989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2431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2288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2520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5804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3778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3441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4543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2521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477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66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3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37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651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924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546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18" w:space="0" w:color="E4E4E4"/>
                                <w:right w:val="none" w:sz="0" w:space="0" w:color="auto"/>
                              </w:divBdr>
                              <w:divsChild>
                                <w:div w:id="1489713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318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5692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7406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116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3609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1123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8321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5995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8302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909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8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182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26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170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747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18" w:space="0" w:color="E4E4E4"/>
                                <w:right w:val="none" w:sz="0" w:space="0" w:color="auto"/>
                              </w:divBdr>
                              <w:divsChild>
                                <w:div w:id="1250770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270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1829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0404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6175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5069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7609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1945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7151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4229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101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6347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5648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7845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4965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7064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129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2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1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67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644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926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275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18" w:space="0" w:color="E4E4E4"/>
                                <w:right w:val="none" w:sz="0" w:space="0" w:color="auto"/>
                              </w:divBdr>
                              <w:divsChild>
                                <w:div w:id="1473407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0534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5319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9892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1801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0508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4440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7224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41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60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63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18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218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770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18" w:space="0" w:color="E4E4E4"/>
                                <w:right w:val="none" w:sz="0" w:space="0" w:color="auto"/>
                              </w:divBdr>
                              <w:divsChild>
                                <w:div w:id="283928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9690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1542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3974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4470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984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8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1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8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880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049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18" w:space="0" w:color="E4E4E4"/>
                                <w:right w:val="none" w:sz="0" w:space="0" w:color="auto"/>
                              </w:divBdr>
                              <w:divsChild>
                                <w:div w:id="916864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4114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0439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7206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9738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3931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1146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5058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1182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9312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4443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2070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8655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5163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3130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568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31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18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96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691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501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18" w:space="0" w:color="E4E4E4"/>
                                <w:right w:val="none" w:sz="0" w:space="0" w:color="auto"/>
                              </w:divBdr>
                              <w:divsChild>
                                <w:div w:id="1472676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0651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430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7408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8049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403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56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5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65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25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191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622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18" w:space="0" w:color="E4E4E4"/>
                                <w:right w:val="none" w:sz="0" w:space="0" w:color="auto"/>
                              </w:divBdr>
                              <w:divsChild>
                                <w:div w:id="2095348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731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4736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828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2319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9666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4196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4515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3107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8543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9621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4705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5671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5708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4500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0064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524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8526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3976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9950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1656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1226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04453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18" w:space="0" w:color="E4E4E4"/>
                                <w:right w:val="none" w:sz="0" w:space="0" w:color="auto"/>
                              </w:divBdr>
                              <w:divsChild>
                                <w:div w:id="1460564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9504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609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3877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6742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da\AppData\Roaming\Microsoft\Templates\Function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7D7920002AB4C99B9AB1399B519C1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8C88F2-BEAA-4BCD-992B-1991B5BC900D}"/>
      </w:docPartPr>
      <w:docPartBody>
        <w:p w:rsidR="00B27E3A" w:rsidRDefault="000A3AE9">
          <w:pPr>
            <w:pStyle w:val="27D7920002AB4C99B9AB1399B519C10A"/>
          </w:pPr>
          <w:r>
            <w:t>Objective</w:t>
          </w:r>
        </w:p>
      </w:docPartBody>
    </w:docPart>
    <w:docPart>
      <w:docPartPr>
        <w:name w:val="7613682382A744A9912B12533C2CD1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98593A-0382-4954-8DF8-B0DE72839241}"/>
      </w:docPartPr>
      <w:docPartBody>
        <w:p w:rsidR="00B27E3A" w:rsidRDefault="000A3AE9">
          <w:pPr>
            <w:pStyle w:val="7613682382A744A9912B12533C2CD1E5"/>
          </w:pPr>
          <w:r>
            <w:t>Education</w:t>
          </w:r>
        </w:p>
      </w:docPartBody>
    </w:docPart>
    <w:docPart>
      <w:docPartPr>
        <w:name w:val="5222C768945D49E0945748C12455AA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6FEAE7-13C6-4886-BBFD-17D0E6D8ABE9}"/>
      </w:docPartPr>
      <w:docPartBody>
        <w:p w:rsidR="00B27E3A" w:rsidRDefault="000A3AE9">
          <w:pPr>
            <w:pStyle w:val="5222C768945D49E0945748C12455AA38"/>
          </w:pPr>
          <w:r>
            <w:t>Skills &amp; Abilities</w:t>
          </w:r>
        </w:p>
      </w:docPartBody>
    </w:docPart>
    <w:docPart>
      <w:docPartPr>
        <w:name w:val="E4E0B38ABA9041D8B90D1DF32B7864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BCF59-C0D2-4709-BA0A-E328E32D1536}"/>
      </w:docPartPr>
      <w:docPartBody>
        <w:p w:rsidR="00B27E3A" w:rsidRDefault="000A3AE9">
          <w:pPr>
            <w:pStyle w:val="E4E0B38ABA9041D8B90D1DF32B786420"/>
          </w:pPr>
          <w:r>
            <w:t>Management</w:t>
          </w:r>
        </w:p>
      </w:docPartBody>
    </w:docPart>
    <w:docPart>
      <w:docPartPr>
        <w:name w:val="0C1B639A93D54455BAE8E00DBD3FA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A7C35F-2EB2-452C-973F-AC26D6A70882}"/>
      </w:docPartPr>
      <w:docPartBody>
        <w:p w:rsidR="00B27E3A" w:rsidRDefault="000A3AE9">
          <w:pPr>
            <w:pStyle w:val="0C1B639A93D54455BAE8E00DBD3FA97F"/>
          </w:pPr>
          <w:r>
            <w:t>Communication</w:t>
          </w:r>
        </w:p>
      </w:docPartBody>
    </w:docPart>
    <w:docPart>
      <w:docPartPr>
        <w:name w:val="A434368966C0471F814360D6933AA6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D27A5B-AD3D-4EC3-A2F9-2449E9B99435}"/>
      </w:docPartPr>
      <w:docPartBody>
        <w:p w:rsidR="00B27E3A" w:rsidRDefault="000A3AE9">
          <w:pPr>
            <w:pStyle w:val="A434368966C0471F814360D6933AA6D1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6FF3"/>
    <w:rsid w:val="000A3AE9"/>
    <w:rsid w:val="001D339F"/>
    <w:rsid w:val="002225ED"/>
    <w:rsid w:val="002B2480"/>
    <w:rsid w:val="0047181B"/>
    <w:rsid w:val="008A0FC7"/>
    <w:rsid w:val="008D5BBD"/>
    <w:rsid w:val="00987FFA"/>
    <w:rsid w:val="00B27E3A"/>
    <w:rsid w:val="00EA6FF3"/>
    <w:rsid w:val="00FF2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7D7920002AB4C99B9AB1399B519C10A">
    <w:name w:val="27D7920002AB4C99B9AB1399B519C10A"/>
  </w:style>
  <w:style w:type="paragraph" w:customStyle="1" w:styleId="7613682382A744A9912B12533C2CD1E5">
    <w:name w:val="7613682382A744A9912B12533C2CD1E5"/>
  </w:style>
  <w:style w:type="paragraph" w:customStyle="1" w:styleId="5222C768945D49E0945748C12455AA38">
    <w:name w:val="5222C768945D49E0945748C12455AA38"/>
  </w:style>
  <w:style w:type="paragraph" w:customStyle="1" w:styleId="E4E0B38ABA9041D8B90D1DF32B786420">
    <w:name w:val="E4E0B38ABA9041D8B90D1DF32B786420"/>
  </w:style>
  <w:style w:type="paragraph" w:customStyle="1" w:styleId="0C1B639A93D54455BAE8E00DBD3FA97F">
    <w:name w:val="0C1B639A93D54455BAE8E00DBD3FA97F"/>
  </w:style>
  <w:style w:type="paragraph" w:customStyle="1" w:styleId="A434368966C0471F814360D6933AA6D1">
    <w:name w:val="A434368966C0471F814360D6933AA6D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116DD2-FF52-45B9-81C6-B5115375EF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Resume.dotx</Template>
  <TotalTime>100</TotalTime>
  <Pages>3</Pages>
  <Words>911</Words>
  <Characters>5198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Dada</dc:creator>
  <cp:keywords/>
  <cp:lastModifiedBy>James Facka</cp:lastModifiedBy>
  <cp:revision>11</cp:revision>
  <dcterms:created xsi:type="dcterms:W3CDTF">2021-05-12T00:44:00Z</dcterms:created>
  <dcterms:modified xsi:type="dcterms:W3CDTF">2021-05-19T22:55:00Z</dcterms:modified>
  <cp:version/>
</cp:coreProperties>
</file>