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20"/>
          <w:sz-cs w:val="20"/>
          <w:b/>
        </w:rPr>
        <w:t xml:space="preserve">Adonnis Blake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2928 E Osborn Rd #40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Phoenix, AZ 85016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(480) 259-1571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Email: </w:t>
      </w:r>
      <w:r>
        <w:rPr>
          <w:rFonts w:ascii="Times" w:hAnsi="Times" w:cs="Times"/>
          <w:sz w:val="20"/>
          <w:sz-cs w:val="20"/>
          <w:u w:val="single"/>
          <w:color w:val="1155CC"/>
        </w:rPr>
        <w:t xml:space="preserve">adoblake@gmail.com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color w:val="2D2D2D"/>
        </w:rPr>
        <w:t xml:space="preserve">Hello,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color w:val="2D2D2D"/>
        </w:rPr>
        <w:t xml:space="preserve">I’m Adonnis and I've got a Bachelor's Degree in Concept Art at Collins College. I'm very much so a team player and privy to the LEAN management processes. I love creating and coming up with ways to make things cooler! I'm always looking for ways to continue growing and never afraid of taking on/developing new routes of improvement.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 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Thank you for your time and consideration.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u w:val="single"/>
        </w:rPr>
        <w:t xml:space="preserve">REFERENCES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196AD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196AD4"/>
        </w:rPr>
        <w:t xml:space="preserve">http://www.linkedin.com/pub/adonnis-blake/55/b9b/a64/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https://adoblake.myportfolio.com/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Times" w:hAnsi="Times" w:cs="Times"/>
          <w:sz w:val="20"/>
          <w:sz-cs w:val="20"/>
          <w:b/>
        </w:rPr>
        <w:t xml:space="preserve">Alfred Still - </w:t>
      </w:r>
      <w:r>
        <w:rPr>
          <w:rFonts w:ascii="Times" w:hAnsi="Times" w:cs="Times"/>
          <w:sz w:val="20"/>
          <w:sz-cs w:val="20"/>
        </w:rPr>
        <w:t xml:space="preserve">Lead IT </w:t>
      </w:r>
    </w:p>
    <w:p>
      <w:pPr/>
      <w:r>
        <w:rPr>
          <w:rFonts w:ascii="Times" w:hAnsi="Times" w:cs="Times"/>
          <w:sz w:val="20"/>
          <w:sz-cs w:val="20"/>
          <w:i/>
        </w:rPr>
        <w:t xml:space="preserve">Leona Group</w:t>
      </w:r>
    </w:p>
    <w:p>
      <w:pPr/>
      <w:r>
        <w:rPr>
          <w:rFonts w:ascii="Times" w:hAnsi="Times" w:cs="Times"/>
          <w:sz w:val="20"/>
          <w:sz-cs w:val="20"/>
        </w:rPr>
        <w:t xml:space="preserve">(480) 316-3830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Mike Manygoats – </w:t>
      </w:r>
      <w:r>
        <w:rPr>
          <w:rFonts w:ascii="Times" w:hAnsi="Times" w:cs="Times"/>
          <w:sz w:val="20"/>
          <w:sz-cs w:val="20"/>
        </w:rPr>
        <w:t xml:space="preserve">Regional Project Manager</w:t>
      </w:r>
    </w:p>
    <w:p>
      <w:pPr/>
      <w:r>
        <w:rPr>
          <w:rFonts w:ascii="Times" w:hAnsi="Times" w:cs="Times"/>
          <w:sz w:val="20"/>
          <w:sz-cs w:val="20"/>
          <w:i/>
        </w:rPr>
        <w:t xml:space="preserve">Wood</w:t>
      </w:r>
    </w:p>
    <w:p>
      <w:pPr/>
      <w:r>
        <w:rPr>
          <w:rFonts w:ascii="Times" w:hAnsi="Times" w:cs="Times"/>
          <w:sz w:val="20"/>
          <w:sz-cs w:val="20"/>
        </w:rPr>
        <w:t xml:space="preserve">(480) 274-5028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Dan Le – </w:t>
      </w:r>
      <w:r>
        <w:rPr>
          <w:rFonts w:ascii="Times" w:hAnsi="Times" w:cs="Times"/>
          <w:sz w:val="20"/>
          <w:sz-cs w:val="20"/>
        </w:rPr>
        <w:t xml:space="preserve">Senior Web Developer</w:t>
      </w:r>
    </w:p>
    <w:p>
      <w:pPr/>
      <w:r>
        <w:rPr>
          <w:rFonts w:ascii="Times" w:hAnsi="Times" w:cs="Times"/>
          <w:sz w:val="20"/>
          <w:sz-cs w:val="20"/>
        </w:rPr>
        <w:t xml:space="preserve">(570) 877-0499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Aaron Forney – </w:t>
      </w:r>
      <w:r>
        <w:rPr>
          <w:rFonts w:ascii="Times" w:hAnsi="Times" w:cs="Times"/>
          <w:sz w:val="20"/>
          <w:sz-cs w:val="20"/>
        </w:rPr>
        <w:t xml:space="preserve">Product Designer</w:t>
      </w:r>
    </w:p>
    <w:p>
      <w:pPr/>
      <w:r>
        <w:rPr>
          <w:rFonts w:ascii="Times" w:hAnsi="Times" w:cs="Times"/>
          <w:sz w:val="20"/>
          <w:sz-cs w:val="20"/>
          <w:i/>
        </w:rPr>
        <w:t xml:space="preserve">Emerge  </w:t>
      </w:r>
      <w:r>
        <w:rPr>
          <w:rFonts w:ascii="Times" w:hAnsi="Times" w:cs="Times"/>
          <w:sz w:val="20"/>
          <w:sz-cs w:val="20"/>
        </w:rPr>
        <w:t xml:space="preserve">(480) 489-6742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