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37501D" w14:textId="476B2A33" w:rsidR="0074616E" w:rsidRPr="00EF309E" w:rsidRDefault="64C14821" w:rsidP="64C14821">
      <w:pPr>
        <w:pStyle w:val="Header"/>
        <w:spacing w:before="10" w:beforeAutospacing="0" w:after="10" w:afterAutospacing="0"/>
        <w:jc w:val="center"/>
        <w:rPr>
          <w:rFonts w:ascii="Calibri" w:hAnsi="Calibri"/>
          <w:sz w:val="16"/>
          <w:szCs w:val="16"/>
        </w:rPr>
      </w:pPr>
      <w:r w:rsidRPr="64C14821">
        <w:rPr>
          <w:rFonts w:ascii="Calibri" w:hAnsi="Calibri"/>
          <w:b/>
          <w:bCs/>
          <w:caps/>
          <w:sz w:val="28"/>
          <w:szCs w:val="28"/>
        </w:rPr>
        <w:t>Thomas Roth</w:t>
      </w:r>
      <w:r w:rsidR="004A43FC">
        <w:br/>
      </w:r>
      <w:r w:rsidRPr="64C14821">
        <w:rPr>
          <w:rFonts w:ascii="Calibri" w:hAnsi="Calibri"/>
          <w:sz w:val="22"/>
          <w:szCs w:val="22"/>
        </w:rPr>
        <w:t>3830 University Center Dr. #722 • Las Vegas, NV 89119 • (702) 353-8779 • troth.tt@gmail.com</w:t>
      </w:r>
      <w:r w:rsidR="00706B70">
        <w:rPr>
          <w:rFonts w:ascii="Calibri" w:hAnsi="Calibri"/>
          <w:noProof/>
          <w:sz w:val="16"/>
          <w:szCs w:val="16"/>
          <w:u w:val="single"/>
        </w:rPr>
      </w:r>
      <w:r w:rsidR="00706B70">
        <w:rPr>
          <w:rFonts w:ascii="Calibri" w:hAnsi="Calibri"/>
          <w:noProof/>
          <w:sz w:val="16"/>
          <w:szCs w:val="16"/>
          <w:u w:val="single"/>
        </w:rPr>
        <w:pict w14:anchorId="3FF57808">
          <v:rect id="_x0000_i1025" style="width:468pt;height:1.5pt" o:hralign="center" o:hrstd="t" o:hrnoshade="t" o:hr="t" fillcolor="black" stroked="f"/>
        </w:pict>
      </w:r>
    </w:p>
    <w:p w14:paraId="07DAC14A" w14:textId="77777777" w:rsidR="006D62FC" w:rsidRPr="00EF309E" w:rsidRDefault="64C14821" w:rsidP="64C14821">
      <w:pPr>
        <w:pStyle w:val="Header"/>
        <w:tabs>
          <w:tab w:val="left" w:pos="720"/>
        </w:tabs>
        <w:spacing w:before="10" w:beforeAutospacing="0" w:after="10" w:afterAutospacing="0"/>
        <w:rPr>
          <w:rFonts w:ascii="Calibri" w:hAnsi="Calibri"/>
          <w:b/>
          <w:bCs/>
        </w:rPr>
      </w:pPr>
      <w:r w:rsidRPr="64C14821">
        <w:rPr>
          <w:rFonts w:ascii="Calibri" w:hAnsi="Calibri"/>
          <w:b/>
          <w:bCs/>
        </w:rPr>
        <w:t>PROFESSIONAL SUMMARY</w:t>
      </w:r>
    </w:p>
    <w:p w14:paraId="41C1D922" w14:textId="77777777" w:rsidR="004A43FC" w:rsidRPr="00EF309E" w:rsidRDefault="64C14821" w:rsidP="64C14821">
      <w:pPr>
        <w:pStyle w:val="Header"/>
        <w:tabs>
          <w:tab w:val="left" w:pos="720"/>
        </w:tabs>
        <w:spacing w:before="10" w:beforeAutospacing="0" w:after="10" w:afterAutospacing="0"/>
        <w:contextualSpacing/>
        <w:rPr>
          <w:rFonts w:ascii="Calibri" w:hAnsi="Calibri"/>
          <w:sz w:val="22"/>
          <w:szCs w:val="22"/>
        </w:rPr>
      </w:pPr>
      <w:r w:rsidRPr="64C14821">
        <w:rPr>
          <w:rFonts w:ascii="Calibri" w:hAnsi="Calibri"/>
          <w:sz w:val="22"/>
          <w:szCs w:val="22"/>
        </w:rPr>
        <w:t>IT Professional looking for a challenging position with a progressive organization that can utilize my training and experience to enhance, conglomerate and excel with your technical team.</w:t>
      </w:r>
    </w:p>
    <w:p w14:paraId="5DAB6C7B" w14:textId="77777777" w:rsidR="004A43FC" w:rsidRPr="00EF309E" w:rsidRDefault="004A43FC" w:rsidP="64C14821">
      <w:pPr>
        <w:spacing w:before="10" w:after="10"/>
        <w:rPr>
          <w:rFonts w:ascii="Calibri" w:hAnsi="Calibri"/>
          <w:sz w:val="16"/>
          <w:szCs w:val="16"/>
        </w:rPr>
      </w:pPr>
    </w:p>
    <w:p w14:paraId="07DEE553" w14:textId="77777777" w:rsidR="00ED445A" w:rsidRPr="00EF309E" w:rsidRDefault="64C14821" w:rsidP="64C14821">
      <w:pPr>
        <w:spacing w:before="10" w:after="10"/>
        <w:rPr>
          <w:rFonts w:ascii="Calibri" w:hAnsi="Calibri"/>
          <w:b/>
          <w:bCs/>
        </w:rPr>
      </w:pPr>
      <w:r w:rsidRPr="64C14821">
        <w:rPr>
          <w:rFonts w:ascii="Calibri" w:hAnsi="Calibri"/>
          <w:b/>
          <w:bCs/>
        </w:rPr>
        <w:t>EDUCATION</w:t>
      </w:r>
    </w:p>
    <w:p w14:paraId="766F801F" w14:textId="77A1B913" w:rsidR="64C14821" w:rsidRDefault="64C14821" w:rsidP="64C14821">
      <w:pPr>
        <w:spacing w:before="10" w:after="10"/>
        <w:rPr>
          <w:rFonts w:ascii="Calibri" w:hAnsi="Calibri"/>
          <w:sz w:val="22"/>
          <w:szCs w:val="22"/>
        </w:rPr>
      </w:pPr>
    </w:p>
    <w:p w14:paraId="1296401D" w14:textId="6DE4117C" w:rsidR="00ED445A" w:rsidRPr="00EF309E" w:rsidRDefault="64C14821" w:rsidP="64C14821">
      <w:pPr>
        <w:widowControl w:val="0"/>
        <w:spacing w:before="10" w:after="10"/>
        <w:rPr>
          <w:rFonts w:ascii="Calibri" w:hAnsi="Calibri"/>
          <w:b/>
          <w:bCs/>
          <w:sz w:val="22"/>
          <w:szCs w:val="22"/>
        </w:rPr>
      </w:pPr>
      <w:r w:rsidRPr="64C14821">
        <w:rPr>
          <w:rFonts w:ascii="Calibri" w:hAnsi="Calibri"/>
          <w:sz w:val="22"/>
          <w:szCs w:val="22"/>
        </w:rPr>
        <w:t>Colorado Technical University</w:t>
      </w:r>
      <w:r w:rsidR="0054014E">
        <w:tab/>
      </w:r>
      <w:r w:rsidR="0054014E">
        <w:tab/>
      </w:r>
      <w:r w:rsidR="0054014E">
        <w:tab/>
      </w:r>
      <w:r w:rsidR="0054014E">
        <w:tab/>
      </w:r>
      <w:r w:rsidR="0054014E">
        <w:tab/>
      </w:r>
      <w:r w:rsidRPr="64C14821">
        <w:rPr>
          <w:rFonts w:ascii="Calibri" w:hAnsi="Calibri"/>
          <w:sz w:val="22"/>
          <w:szCs w:val="22"/>
        </w:rPr>
        <w:t xml:space="preserve">           </w:t>
      </w:r>
      <w:r w:rsidR="0054014E">
        <w:tab/>
      </w:r>
      <w:r w:rsidR="0054014E">
        <w:tab/>
      </w:r>
      <w:r w:rsidRPr="64C14821">
        <w:rPr>
          <w:rFonts w:ascii="Calibri" w:hAnsi="Calibri"/>
          <w:sz w:val="22"/>
          <w:szCs w:val="22"/>
        </w:rPr>
        <w:t xml:space="preserve">  Colorado Springs, CO</w:t>
      </w:r>
    </w:p>
    <w:p w14:paraId="7CEF3F76" w14:textId="17DF4046" w:rsidR="00ED445A" w:rsidRPr="00EF309E" w:rsidRDefault="64C14821" w:rsidP="64C14821">
      <w:pPr>
        <w:widowControl w:val="0"/>
        <w:spacing w:before="10" w:after="10"/>
        <w:rPr>
          <w:rFonts w:ascii="Calibri" w:hAnsi="Calibri"/>
          <w:sz w:val="22"/>
          <w:szCs w:val="22"/>
        </w:rPr>
      </w:pPr>
      <w:r w:rsidRPr="64C14821">
        <w:rPr>
          <w:rFonts w:ascii="Calibri" w:hAnsi="Calibri"/>
          <w:b/>
          <w:bCs/>
          <w:sz w:val="22"/>
          <w:szCs w:val="22"/>
        </w:rPr>
        <w:t xml:space="preserve">Bachelor of Science Degree in Information Technology                                                                  </w:t>
      </w:r>
      <w:r w:rsidRPr="64C14821">
        <w:rPr>
          <w:rFonts w:ascii="Calibri" w:hAnsi="Calibri"/>
          <w:sz w:val="22"/>
          <w:szCs w:val="22"/>
        </w:rPr>
        <w:t>2017</w:t>
      </w:r>
      <w:r w:rsidRPr="64C14821">
        <w:rPr>
          <w:rFonts w:ascii="Calibri" w:hAnsi="Calibri"/>
          <w:b/>
          <w:bCs/>
          <w:sz w:val="22"/>
          <w:szCs w:val="22"/>
        </w:rPr>
        <w:t xml:space="preserve">- </w:t>
      </w:r>
      <w:r w:rsidRPr="64C14821">
        <w:rPr>
          <w:rFonts w:ascii="Calibri" w:hAnsi="Calibri"/>
          <w:sz w:val="22"/>
          <w:szCs w:val="22"/>
        </w:rPr>
        <w:t>2021</w:t>
      </w:r>
    </w:p>
    <w:p w14:paraId="0BE7D7C3" w14:textId="77777777" w:rsidR="009140DE" w:rsidRPr="00EF309E" w:rsidRDefault="64C14821" w:rsidP="64C14821">
      <w:pPr>
        <w:widowControl w:val="0"/>
        <w:spacing w:before="10" w:after="10"/>
        <w:rPr>
          <w:rFonts w:ascii="Calibri" w:hAnsi="Calibri"/>
          <w:b/>
          <w:bCs/>
          <w:sz w:val="22"/>
          <w:szCs w:val="22"/>
        </w:rPr>
      </w:pPr>
      <w:r w:rsidRPr="64C14821">
        <w:rPr>
          <w:rFonts w:ascii="Calibri" w:hAnsi="Calibri"/>
          <w:b/>
          <w:bCs/>
          <w:sz w:val="22"/>
          <w:szCs w:val="22"/>
        </w:rPr>
        <w:t xml:space="preserve">                Software Systems Engineering</w:t>
      </w:r>
    </w:p>
    <w:p w14:paraId="13AD440B" w14:textId="77777777" w:rsidR="00ED445A" w:rsidRPr="00EF309E" w:rsidRDefault="64C14821" w:rsidP="64C14821">
      <w:pPr>
        <w:pStyle w:val="Header"/>
        <w:numPr>
          <w:ilvl w:val="0"/>
          <w:numId w:val="14"/>
        </w:numPr>
        <w:tabs>
          <w:tab w:val="left" w:pos="720"/>
        </w:tabs>
        <w:spacing w:before="10" w:beforeAutospacing="0" w:after="10" w:afterAutospacing="0"/>
        <w:contextualSpacing/>
        <w:rPr>
          <w:rFonts w:ascii="Calibri" w:hAnsi="Calibri"/>
          <w:sz w:val="22"/>
          <w:szCs w:val="22"/>
        </w:rPr>
      </w:pPr>
      <w:r w:rsidRPr="64C14821">
        <w:rPr>
          <w:rFonts w:ascii="Calibri" w:hAnsi="Calibri"/>
          <w:sz w:val="22"/>
          <w:szCs w:val="22"/>
        </w:rPr>
        <w:t>GPA: 4.0; Summa Cum Laude</w:t>
      </w:r>
    </w:p>
    <w:p w14:paraId="02EB378F" w14:textId="77777777" w:rsidR="00ED445A" w:rsidRPr="00EF309E" w:rsidRDefault="00ED445A" w:rsidP="64C14821">
      <w:pPr>
        <w:pStyle w:val="Header"/>
        <w:tabs>
          <w:tab w:val="left" w:pos="720"/>
        </w:tabs>
        <w:spacing w:before="10" w:beforeAutospacing="0" w:after="10" w:afterAutospacing="0"/>
        <w:rPr>
          <w:rFonts w:ascii="Calibri" w:hAnsi="Calibri"/>
          <w:b/>
          <w:bCs/>
          <w:sz w:val="16"/>
          <w:szCs w:val="16"/>
        </w:rPr>
      </w:pPr>
    </w:p>
    <w:p w14:paraId="0E6CF89C" w14:textId="08975871" w:rsidR="00B900E0" w:rsidRPr="00EF309E" w:rsidRDefault="64C14821" w:rsidP="64C14821">
      <w:pPr>
        <w:pStyle w:val="Header"/>
        <w:tabs>
          <w:tab w:val="left" w:pos="720"/>
        </w:tabs>
        <w:spacing w:before="10" w:beforeAutospacing="0" w:after="10" w:afterAutospacing="0"/>
        <w:rPr>
          <w:rFonts w:ascii="Calibri" w:hAnsi="Calibri"/>
          <w:sz w:val="22"/>
          <w:szCs w:val="22"/>
        </w:rPr>
      </w:pPr>
      <w:r w:rsidRPr="64C14821">
        <w:rPr>
          <w:rFonts w:ascii="Calibri" w:hAnsi="Calibri"/>
          <w:sz w:val="22"/>
          <w:szCs w:val="22"/>
        </w:rPr>
        <w:t xml:space="preserve">ITT Technical Institute            </w:t>
      </w:r>
      <w:r w:rsidR="009140DE">
        <w:tab/>
      </w:r>
      <w:r w:rsidR="009140DE">
        <w:tab/>
      </w:r>
      <w:r w:rsidR="009140DE">
        <w:tab/>
      </w:r>
      <w:r w:rsidR="009140DE">
        <w:tab/>
      </w:r>
      <w:r w:rsidR="009140DE">
        <w:tab/>
      </w:r>
      <w:r w:rsidR="009140DE">
        <w:tab/>
      </w:r>
      <w:r w:rsidRPr="64C14821">
        <w:rPr>
          <w:rFonts w:ascii="Calibri" w:hAnsi="Calibri"/>
          <w:sz w:val="22"/>
          <w:szCs w:val="22"/>
        </w:rPr>
        <w:t xml:space="preserve">                           Henderson, NV</w:t>
      </w:r>
    </w:p>
    <w:p w14:paraId="0FF2A0B6" w14:textId="0AFF6662" w:rsidR="00B900E0" w:rsidRPr="00EF309E" w:rsidRDefault="64C14821" w:rsidP="64C14821">
      <w:pPr>
        <w:pStyle w:val="Header"/>
        <w:tabs>
          <w:tab w:val="left" w:pos="720"/>
        </w:tabs>
        <w:spacing w:before="10" w:beforeAutospacing="0" w:after="10" w:afterAutospacing="0"/>
        <w:rPr>
          <w:rFonts w:ascii="Calibri" w:hAnsi="Calibri"/>
          <w:sz w:val="22"/>
          <w:szCs w:val="22"/>
        </w:rPr>
      </w:pPr>
      <w:r w:rsidRPr="64C14821">
        <w:rPr>
          <w:rFonts w:ascii="Calibri" w:hAnsi="Calibri"/>
          <w:b/>
          <w:bCs/>
          <w:sz w:val="22"/>
          <w:szCs w:val="22"/>
        </w:rPr>
        <w:t xml:space="preserve">Associate of Science Degree in Computer and                                                        </w:t>
      </w:r>
      <w:r w:rsidR="00B900E0">
        <w:tab/>
      </w:r>
      <w:r w:rsidRPr="64C14821">
        <w:rPr>
          <w:rFonts w:ascii="Calibri" w:hAnsi="Calibri"/>
          <w:b/>
          <w:bCs/>
          <w:sz w:val="22"/>
          <w:szCs w:val="22"/>
        </w:rPr>
        <w:t xml:space="preserve">                   </w:t>
      </w:r>
      <w:r w:rsidRPr="64C14821">
        <w:rPr>
          <w:rFonts w:ascii="Calibri" w:hAnsi="Calibri"/>
          <w:sz w:val="22"/>
          <w:szCs w:val="22"/>
        </w:rPr>
        <w:t>2014 - 2016</w:t>
      </w:r>
    </w:p>
    <w:p w14:paraId="506052AF" w14:textId="77777777" w:rsidR="009140DE" w:rsidRPr="00EF309E" w:rsidRDefault="64C14821" w:rsidP="64C14821">
      <w:pPr>
        <w:pStyle w:val="Header"/>
        <w:tabs>
          <w:tab w:val="left" w:pos="720"/>
        </w:tabs>
        <w:spacing w:before="10" w:beforeAutospacing="0" w:after="10" w:afterAutospacing="0"/>
        <w:rPr>
          <w:rFonts w:ascii="Calibri" w:hAnsi="Calibri"/>
          <w:b/>
          <w:bCs/>
          <w:sz w:val="22"/>
          <w:szCs w:val="22"/>
        </w:rPr>
      </w:pPr>
      <w:r w:rsidRPr="64C14821">
        <w:rPr>
          <w:rFonts w:ascii="Calibri" w:hAnsi="Calibri"/>
          <w:b/>
          <w:bCs/>
          <w:sz w:val="22"/>
          <w:szCs w:val="22"/>
        </w:rPr>
        <w:t xml:space="preserve">                 Electronics Engineering Technology</w:t>
      </w:r>
    </w:p>
    <w:p w14:paraId="439A4182" w14:textId="77777777" w:rsidR="002033D9" w:rsidRPr="00EF309E" w:rsidRDefault="64C14821" w:rsidP="64C14821">
      <w:pPr>
        <w:pStyle w:val="Header"/>
        <w:numPr>
          <w:ilvl w:val="0"/>
          <w:numId w:val="14"/>
        </w:numPr>
        <w:tabs>
          <w:tab w:val="left" w:pos="720"/>
        </w:tabs>
        <w:spacing w:before="10" w:beforeAutospacing="0" w:after="10" w:afterAutospacing="0"/>
        <w:contextualSpacing/>
        <w:rPr>
          <w:rFonts w:ascii="Calibri" w:hAnsi="Calibri"/>
          <w:sz w:val="22"/>
          <w:szCs w:val="22"/>
        </w:rPr>
      </w:pPr>
      <w:r w:rsidRPr="64C14821">
        <w:rPr>
          <w:rFonts w:ascii="Calibri" w:hAnsi="Calibri"/>
          <w:sz w:val="22"/>
          <w:szCs w:val="22"/>
        </w:rPr>
        <w:t>GPA: 3.98; Summa Cum Laude</w:t>
      </w:r>
    </w:p>
    <w:p w14:paraId="02E58D2D" w14:textId="3B6D00B0" w:rsidR="64C14821" w:rsidRDefault="64C14821" w:rsidP="64C14821">
      <w:pPr>
        <w:pStyle w:val="Header"/>
        <w:tabs>
          <w:tab w:val="left" w:pos="720"/>
        </w:tabs>
        <w:spacing w:before="10" w:beforeAutospacing="0" w:after="10" w:afterAutospacing="0"/>
        <w:rPr>
          <w:rFonts w:ascii="Calibri" w:hAnsi="Calibri"/>
          <w:b/>
          <w:bCs/>
        </w:rPr>
      </w:pPr>
    </w:p>
    <w:p w14:paraId="4BA695C8" w14:textId="720AA21C" w:rsidR="002033D9" w:rsidRPr="00EF309E" w:rsidRDefault="64C14821" w:rsidP="64C14821">
      <w:pPr>
        <w:pStyle w:val="Header"/>
        <w:tabs>
          <w:tab w:val="left" w:pos="720"/>
        </w:tabs>
        <w:spacing w:before="10" w:beforeAutospacing="0" w:after="10" w:afterAutospacing="0"/>
        <w:rPr>
          <w:rFonts w:ascii="Calibri" w:hAnsi="Calibri"/>
          <w:b/>
          <w:bCs/>
        </w:rPr>
      </w:pPr>
      <w:r w:rsidRPr="64C14821">
        <w:rPr>
          <w:rFonts w:ascii="Calibri" w:hAnsi="Calibri"/>
          <w:b/>
          <w:bCs/>
        </w:rPr>
        <w:t>JOB SKILLS</w:t>
      </w:r>
    </w:p>
    <w:tbl>
      <w:tblPr>
        <w:tblW w:w="9627" w:type="dxa"/>
        <w:tblLayout w:type="fixed"/>
        <w:tblLook w:val="0400" w:firstRow="0" w:lastRow="0" w:firstColumn="0" w:lastColumn="0" w:noHBand="0" w:noVBand="1"/>
      </w:tblPr>
      <w:tblGrid>
        <w:gridCol w:w="3209"/>
        <w:gridCol w:w="3209"/>
        <w:gridCol w:w="3209"/>
      </w:tblGrid>
      <w:tr w:rsidR="00EF309E" w:rsidRPr="00FF29AD" w14:paraId="19ACFA0E" w14:textId="77777777" w:rsidTr="64C14821">
        <w:trPr>
          <w:trHeight w:val="4710"/>
        </w:trPr>
        <w:tc>
          <w:tcPr>
            <w:tcW w:w="3209" w:type="dxa"/>
            <w:shd w:val="clear" w:color="auto" w:fill="auto"/>
          </w:tcPr>
          <w:p w14:paraId="2F25F26D" w14:textId="77777777" w:rsidR="00AF1EC8" w:rsidRPr="00FF29AD" w:rsidRDefault="64C14821" w:rsidP="64C14821">
            <w:pPr>
              <w:pStyle w:val="Header"/>
              <w:numPr>
                <w:ilvl w:val="0"/>
                <w:numId w:val="25"/>
              </w:numPr>
              <w:tabs>
                <w:tab w:val="left" w:pos="720"/>
              </w:tabs>
              <w:spacing w:before="10" w:beforeAutospacing="0" w:after="10" w:afterAutospacing="0"/>
              <w:rPr>
                <w:rFonts w:ascii="Calibri" w:hAnsi="Calibri"/>
                <w:sz w:val="18"/>
                <w:szCs w:val="18"/>
              </w:rPr>
            </w:pPr>
            <w:r w:rsidRPr="64C14821">
              <w:rPr>
                <w:rFonts w:ascii="Calibri" w:hAnsi="Calibri"/>
                <w:sz w:val="18"/>
                <w:szCs w:val="18"/>
              </w:rPr>
              <w:t xml:space="preserve">System Administration </w:t>
            </w:r>
          </w:p>
          <w:p w14:paraId="4AE9BDAF" w14:textId="77777777" w:rsidR="00AF1EC8" w:rsidRPr="00FF29AD" w:rsidRDefault="64C14821" w:rsidP="64C14821">
            <w:pPr>
              <w:pStyle w:val="Header"/>
              <w:numPr>
                <w:ilvl w:val="0"/>
                <w:numId w:val="25"/>
              </w:numPr>
              <w:tabs>
                <w:tab w:val="left" w:pos="720"/>
              </w:tabs>
              <w:spacing w:before="10" w:beforeAutospacing="0" w:after="10" w:afterAutospacing="0"/>
              <w:rPr>
                <w:rFonts w:ascii="Calibri" w:hAnsi="Calibri"/>
                <w:sz w:val="18"/>
                <w:szCs w:val="18"/>
              </w:rPr>
            </w:pPr>
            <w:r w:rsidRPr="64C14821">
              <w:rPr>
                <w:rFonts w:ascii="Calibri" w:hAnsi="Calibri"/>
                <w:sz w:val="18"/>
                <w:szCs w:val="18"/>
              </w:rPr>
              <w:t>ITIL IT Service Management</w:t>
            </w:r>
          </w:p>
          <w:p w14:paraId="3E01616D" w14:textId="77777777" w:rsidR="00AF1EC8" w:rsidRPr="00FF29AD" w:rsidRDefault="64C14821" w:rsidP="64C14821">
            <w:pPr>
              <w:pStyle w:val="Header"/>
              <w:numPr>
                <w:ilvl w:val="0"/>
                <w:numId w:val="25"/>
              </w:numPr>
              <w:tabs>
                <w:tab w:val="left" w:pos="720"/>
              </w:tabs>
              <w:spacing w:before="10" w:beforeAutospacing="0" w:after="10" w:afterAutospacing="0"/>
              <w:rPr>
                <w:rFonts w:ascii="Calibri" w:hAnsi="Calibri"/>
                <w:sz w:val="18"/>
                <w:szCs w:val="18"/>
              </w:rPr>
            </w:pPr>
            <w:r w:rsidRPr="64C14821">
              <w:rPr>
                <w:rFonts w:ascii="Calibri" w:hAnsi="Calibri"/>
                <w:sz w:val="18"/>
                <w:szCs w:val="18"/>
              </w:rPr>
              <w:t>Active Directory &amp; Group Policy Management</w:t>
            </w:r>
          </w:p>
          <w:p w14:paraId="0BC25DDC" w14:textId="77777777" w:rsidR="00AF1EC8" w:rsidRPr="00FF29AD" w:rsidRDefault="64C14821" w:rsidP="64C14821">
            <w:pPr>
              <w:pStyle w:val="Header"/>
              <w:numPr>
                <w:ilvl w:val="0"/>
                <w:numId w:val="25"/>
              </w:numPr>
              <w:tabs>
                <w:tab w:val="left" w:pos="720"/>
              </w:tabs>
              <w:spacing w:before="10" w:beforeAutospacing="0" w:after="10" w:afterAutospacing="0"/>
              <w:rPr>
                <w:rFonts w:ascii="Calibri" w:hAnsi="Calibri"/>
                <w:sz w:val="18"/>
                <w:szCs w:val="18"/>
              </w:rPr>
            </w:pPr>
            <w:r w:rsidRPr="64C14821">
              <w:rPr>
                <w:rFonts w:ascii="Calibri" w:hAnsi="Calibri"/>
                <w:sz w:val="18"/>
                <w:szCs w:val="18"/>
              </w:rPr>
              <w:t>Windows Server 2012RT/2016/2019 Configuration</w:t>
            </w:r>
          </w:p>
          <w:p w14:paraId="324E443C" w14:textId="77777777" w:rsidR="00AF1EC8" w:rsidRPr="00FF29AD" w:rsidRDefault="64C14821" w:rsidP="64C14821">
            <w:pPr>
              <w:pStyle w:val="Header"/>
              <w:numPr>
                <w:ilvl w:val="0"/>
                <w:numId w:val="25"/>
              </w:numPr>
              <w:tabs>
                <w:tab w:val="left" w:pos="720"/>
              </w:tabs>
              <w:spacing w:before="10" w:beforeAutospacing="0" w:after="10" w:afterAutospacing="0"/>
              <w:rPr>
                <w:rFonts w:ascii="Calibri" w:hAnsi="Calibri"/>
                <w:sz w:val="18"/>
                <w:szCs w:val="18"/>
              </w:rPr>
            </w:pPr>
            <w:r w:rsidRPr="64C14821">
              <w:rPr>
                <w:rFonts w:ascii="Calibri" w:hAnsi="Calibri"/>
                <w:sz w:val="18"/>
                <w:szCs w:val="18"/>
              </w:rPr>
              <w:t>Windows XP/7/8/10, Mac, &amp; Linux OS’ configuration</w:t>
            </w:r>
          </w:p>
          <w:p w14:paraId="738018D7" w14:textId="77777777" w:rsidR="00AF1EC8" w:rsidRPr="00FF29AD" w:rsidRDefault="64C14821" w:rsidP="64C14821">
            <w:pPr>
              <w:pStyle w:val="Header"/>
              <w:numPr>
                <w:ilvl w:val="0"/>
                <w:numId w:val="25"/>
              </w:numPr>
              <w:tabs>
                <w:tab w:val="left" w:pos="720"/>
              </w:tabs>
              <w:spacing w:before="10" w:beforeAutospacing="0" w:after="10" w:afterAutospacing="0"/>
              <w:rPr>
                <w:rFonts w:ascii="Calibri" w:hAnsi="Calibri"/>
                <w:sz w:val="18"/>
                <w:szCs w:val="18"/>
              </w:rPr>
            </w:pPr>
            <w:r w:rsidRPr="64C14821">
              <w:rPr>
                <w:rFonts w:ascii="Calibri" w:hAnsi="Calibri"/>
                <w:sz w:val="18"/>
                <w:szCs w:val="18"/>
              </w:rPr>
              <w:t>Microsoft Office 2013/2016/2019/365 Pro</w:t>
            </w:r>
          </w:p>
          <w:p w14:paraId="2B30A157" w14:textId="77777777" w:rsidR="0052336F" w:rsidRPr="00FF29AD" w:rsidRDefault="64C14821" w:rsidP="64C14821">
            <w:pPr>
              <w:pStyle w:val="Header"/>
              <w:numPr>
                <w:ilvl w:val="0"/>
                <w:numId w:val="25"/>
              </w:numPr>
              <w:tabs>
                <w:tab w:val="left" w:pos="720"/>
              </w:tabs>
              <w:spacing w:before="10" w:beforeAutospacing="0" w:after="10" w:afterAutospacing="0"/>
              <w:rPr>
                <w:rFonts w:ascii="Calibri" w:hAnsi="Calibri"/>
                <w:sz w:val="18"/>
                <w:szCs w:val="18"/>
              </w:rPr>
            </w:pPr>
            <w:r w:rsidRPr="64C14821">
              <w:rPr>
                <w:rFonts w:ascii="Calibri" w:hAnsi="Calibri"/>
                <w:sz w:val="18"/>
                <w:szCs w:val="18"/>
              </w:rPr>
              <w:t>Exchange 2010/2013/2016/Office 365 Administration</w:t>
            </w:r>
          </w:p>
          <w:p w14:paraId="4B1A1040" w14:textId="77777777" w:rsidR="00AF1EC8" w:rsidRPr="00FF29AD" w:rsidRDefault="64C14821" w:rsidP="64C14821">
            <w:pPr>
              <w:pStyle w:val="Header"/>
              <w:numPr>
                <w:ilvl w:val="0"/>
                <w:numId w:val="25"/>
              </w:numPr>
              <w:tabs>
                <w:tab w:val="left" w:pos="720"/>
              </w:tabs>
              <w:spacing w:before="10" w:beforeAutospacing="0" w:after="10" w:afterAutospacing="0"/>
              <w:rPr>
                <w:rFonts w:ascii="Calibri" w:hAnsi="Calibri"/>
                <w:sz w:val="18"/>
                <w:szCs w:val="18"/>
              </w:rPr>
            </w:pPr>
            <w:r w:rsidRPr="64C14821">
              <w:rPr>
                <w:rFonts w:ascii="Calibri" w:hAnsi="Calibri"/>
                <w:sz w:val="18"/>
                <w:szCs w:val="18"/>
              </w:rPr>
              <w:t xml:space="preserve">VMware/Hyper-V </w:t>
            </w:r>
          </w:p>
          <w:p w14:paraId="4D5DF9F2" w14:textId="77777777" w:rsidR="0052336F" w:rsidRPr="00FF29AD" w:rsidRDefault="64C14821" w:rsidP="64C14821">
            <w:pPr>
              <w:pStyle w:val="Header"/>
              <w:numPr>
                <w:ilvl w:val="0"/>
                <w:numId w:val="25"/>
              </w:numPr>
              <w:tabs>
                <w:tab w:val="left" w:pos="720"/>
              </w:tabs>
              <w:spacing w:before="10" w:beforeAutospacing="0" w:after="10" w:afterAutospacing="0"/>
              <w:rPr>
                <w:rFonts w:ascii="Calibri" w:hAnsi="Calibri"/>
                <w:sz w:val="18"/>
                <w:szCs w:val="18"/>
              </w:rPr>
            </w:pPr>
            <w:r w:rsidRPr="64C14821">
              <w:rPr>
                <w:rFonts w:ascii="Calibri" w:hAnsi="Calibri"/>
                <w:sz w:val="18"/>
                <w:szCs w:val="18"/>
              </w:rPr>
              <w:t>MSP Administrator</w:t>
            </w:r>
          </w:p>
          <w:p w14:paraId="0ECD3556" w14:textId="77777777" w:rsidR="006F147C" w:rsidRPr="00FF29AD" w:rsidRDefault="64C14821" w:rsidP="64C14821">
            <w:pPr>
              <w:pStyle w:val="Header"/>
              <w:numPr>
                <w:ilvl w:val="0"/>
                <w:numId w:val="25"/>
              </w:numPr>
              <w:tabs>
                <w:tab w:val="left" w:pos="720"/>
              </w:tabs>
              <w:spacing w:before="10" w:beforeAutospacing="0" w:after="10" w:afterAutospacing="0"/>
              <w:rPr>
                <w:rFonts w:ascii="Calibri" w:hAnsi="Calibri"/>
                <w:sz w:val="18"/>
                <w:szCs w:val="18"/>
              </w:rPr>
            </w:pPr>
            <w:r w:rsidRPr="64C14821">
              <w:rPr>
                <w:rFonts w:ascii="Calibri" w:hAnsi="Calibri"/>
                <w:sz w:val="18"/>
                <w:szCs w:val="18"/>
              </w:rPr>
              <w:t xml:space="preserve">Mobile Communications Admin </w:t>
            </w:r>
          </w:p>
          <w:p w14:paraId="5A39BBE3" w14:textId="77777777" w:rsidR="00FF29AD" w:rsidRDefault="00FF29AD" w:rsidP="64C14821">
            <w:pPr>
              <w:pStyle w:val="Header"/>
              <w:tabs>
                <w:tab w:val="left" w:pos="720"/>
              </w:tabs>
              <w:spacing w:before="10" w:beforeAutospacing="0" w:after="10" w:afterAutospacing="0"/>
              <w:rPr>
                <w:rFonts w:ascii="Calibri" w:hAnsi="Calibri"/>
                <w:b/>
                <w:bCs/>
                <w:sz w:val="18"/>
                <w:szCs w:val="18"/>
              </w:rPr>
            </w:pPr>
          </w:p>
          <w:p w14:paraId="41C8F396" w14:textId="77777777" w:rsidR="00AF1EC8" w:rsidRPr="00FF29AD" w:rsidRDefault="00AF1EC8" w:rsidP="64C14821">
            <w:pPr>
              <w:pStyle w:val="Header"/>
              <w:tabs>
                <w:tab w:val="left" w:pos="720"/>
              </w:tabs>
              <w:spacing w:before="10" w:beforeAutospacing="0" w:after="10" w:afterAutospacing="0"/>
              <w:rPr>
                <w:rFonts w:ascii="Calibri" w:hAnsi="Calibri"/>
                <w:sz w:val="18"/>
                <w:szCs w:val="18"/>
              </w:rPr>
            </w:pPr>
          </w:p>
        </w:tc>
        <w:tc>
          <w:tcPr>
            <w:tcW w:w="3209" w:type="dxa"/>
            <w:shd w:val="clear" w:color="auto" w:fill="auto"/>
          </w:tcPr>
          <w:p w14:paraId="04DB0368" w14:textId="77777777" w:rsidR="0052336F" w:rsidRPr="00FF29AD" w:rsidRDefault="64C14821" w:rsidP="64C14821">
            <w:pPr>
              <w:pStyle w:val="Header"/>
              <w:numPr>
                <w:ilvl w:val="0"/>
                <w:numId w:val="27"/>
              </w:numPr>
              <w:tabs>
                <w:tab w:val="left" w:pos="720"/>
              </w:tabs>
              <w:spacing w:before="10" w:beforeAutospacing="0" w:after="10" w:afterAutospacing="0"/>
              <w:rPr>
                <w:rFonts w:ascii="Calibri" w:hAnsi="Calibri"/>
                <w:sz w:val="18"/>
                <w:szCs w:val="18"/>
              </w:rPr>
            </w:pPr>
            <w:r w:rsidRPr="64C14821">
              <w:rPr>
                <w:rFonts w:ascii="Calibri" w:hAnsi="Calibri"/>
                <w:sz w:val="18"/>
                <w:szCs w:val="18"/>
              </w:rPr>
              <w:t>Comp TIA A+</w:t>
            </w:r>
          </w:p>
          <w:p w14:paraId="42ED0411" w14:textId="77777777" w:rsidR="0052336F" w:rsidRPr="00FF29AD" w:rsidRDefault="64C14821" w:rsidP="64C14821">
            <w:pPr>
              <w:pStyle w:val="Header"/>
              <w:numPr>
                <w:ilvl w:val="0"/>
                <w:numId w:val="27"/>
              </w:numPr>
              <w:tabs>
                <w:tab w:val="left" w:pos="720"/>
              </w:tabs>
              <w:spacing w:before="10" w:beforeAutospacing="0" w:after="10" w:afterAutospacing="0"/>
              <w:rPr>
                <w:rFonts w:ascii="Calibri" w:hAnsi="Calibri"/>
                <w:sz w:val="18"/>
                <w:szCs w:val="18"/>
              </w:rPr>
            </w:pPr>
            <w:r w:rsidRPr="64C14821">
              <w:rPr>
                <w:rFonts w:ascii="Calibri" w:hAnsi="Calibri"/>
                <w:sz w:val="18"/>
                <w:szCs w:val="18"/>
              </w:rPr>
              <w:t>Network Communications</w:t>
            </w:r>
          </w:p>
          <w:p w14:paraId="77FE14B8" w14:textId="77777777" w:rsidR="00AF1EC8" w:rsidRPr="00FF29AD" w:rsidRDefault="64C14821" w:rsidP="64C14821">
            <w:pPr>
              <w:pStyle w:val="Header"/>
              <w:numPr>
                <w:ilvl w:val="0"/>
                <w:numId w:val="27"/>
              </w:numPr>
              <w:tabs>
                <w:tab w:val="left" w:pos="720"/>
              </w:tabs>
              <w:spacing w:before="10" w:beforeAutospacing="0" w:after="10" w:afterAutospacing="0"/>
              <w:rPr>
                <w:rFonts w:ascii="Calibri" w:hAnsi="Calibri"/>
                <w:sz w:val="18"/>
                <w:szCs w:val="18"/>
              </w:rPr>
            </w:pPr>
            <w:r w:rsidRPr="64C14821">
              <w:rPr>
                <w:rFonts w:ascii="Calibri" w:hAnsi="Calibri"/>
                <w:sz w:val="18"/>
                <w:szCs w:val="18"/>
              </w:rPr>
              <w:t xml:space="preserve">SolarWinds </w:t>
            </w:r>
          </w:p>
          <w:p w14:paraId="0389B506" w14:textId="77777777" w:rsidR="0052336F" w:rsidRPr="00FF29AD" w:rsidRDefault="64C14821" w:rsidP="64C14821">
            <w:pPr>
              <w:pStyle w:val="Header"/>
              <w:numPr>
                <w:ilvl w:val="0"/>
                <w:numId w:val="27"/>
              </w:numPr>
              <w:tabs>
                <w:tab w:val="left" w:pos="720"/>
              </w:tabs>
              <w:spacing w:before="10" w:beforeAutospacing="0" w:after="10" w:afterAutospacing="0"/>
              <w:rPr>
                <w:rFonts w:ascii="Calibri" w:hAnsi="Calibri"/>
                <w:sz w:val="18"/>
                <w:szCs w:val="18"/>
              </w:rPr>
            </w:pPr>
            <w:r w:rsidRPr="64C14821">
              <w:rPr>
                <w:rFonts w:ascii="Calibri" w:hAnsi="Calibri"/>
                <w:sz w:val="18"/>
                <w:szCs w:val="18"/>
              </w:rPr>
              <w:t>ManageEngine OpManager</w:t>
            </w:r>
          </w:p>
          <w:p w14:paraId="19E79A8F" w14:textId="77777777" w:rsidR="0052336F" w:rsidRPr="00FF29AD" w:rsidRDefault="64C14821" w:rsidP="64C14821">
            <w:pPr>
              <w:pStyle w:val="Header"/>
              <w:numPr>
                <w:ilvl w:val="0"/>
                <w:numId w:val="27"/>
              </w:numPr>
              <w:tabs>
                <w:tab w:val="left" w:pos="720"/>
              </w:tabs>
              <w:spacing w:before="10" w:beforeAutospacing="0" w:after="10" w:afterAutospacing="0"/>
              <w:rPr>
                <w:rFonts w:ascii="Calibri" w:hAnsi="Calibri"/>
                <w:sz w:val="18"/>
                <w:szCs w:val="18"/>
              </w:rPr>
            </w:pPr>
            <w:proofErr w:type="spellStart"/>
            <w:r w:rsidRPr="64C14821">
              <w:rPr>
                <w:rFonts w:ascii="Calibri" w:hAnsi="Calibri"/>
                <w:sz w:val="18"/>
                <w:szCs w:val="18"/>
              </w:rPr>
              <w:t>Incinga</w:t>
            </w:r>
            <w:proofErr w:type="spellEnd"/>
          </w:p>
          <w:p w14:paraId="73F1E728" w14:textId="77777777" w:rsidR="0052336F" w:rsidRPr="00FF29AD" w:rsidRDefault="64C14821" w:rsidP="64C14821">
            <w:pPr>
              <w:pStyle w:val="Header"/>
              <w:numPr>
                <w:ilvl w:val="0"/>
                <w:numId w:val="27"/>
              </w:numPr>
              <w:tabs>
                <w:tab w:val="left" w:pos="720"/>
              </w:tabs>
              <w:spacing w:before="10" w:beforeAutospacing="0" w:after="10" w:afterAutospacing="0"/>
              <w:rPr>
                <w:rFonts w:ascii="Calibri" w:hAnsi="Calibri"/>
                <w:sz w:val="18"/>
                <w:szCs w:val="18"/>
              </w:rPr>
            </w:pPr>
            <w:r w:rsidRPr="64C14821">
              <w:rPr>
                <w:rFonts w:ascii="Calibri" w:hAnsi="Calibri"/>
                <w:sz w:val="18"/>
                <w:szCs w:val="18"/>
              </w:rPr>
              <w:t>ConnectWise Automate &amp; Control</w:t>
            </w:r>
          </w:p>
          <w:p w14:paraId="142BC3F2" w14:textId="77777777" w:rsidR="0052336F" w:rsidRPr="00FF29AD" w:rsidRDefault="64C14821" w:rsidP="64C14821">
            <w:pPr>
              <w:pStyle w:val="Header"/>
              <w:numPr>
                <w:ilvl w:val="0"/>
                <w:numId w:val="27"/>
              </w:numPr>
              <w:tabs>
                <w:tab w:val="left" w:pos="720"/>
              </w:tabs>
              <w:spacing w:before="10" w:beforeAutospacing="0" w:after="10" w:afterAutospacing="0"/>
              <w:rPr>
                <w:rFonts w:ascii="Calibri" w:hAnsi="Calibri"/>
                <w:sz w:val="18"/>
                <w:szCs w:val="18"/>
              </w:rPr>
            </w:pPr>
            <w:r w:rsidRPr="64C14821">
              <w:rPr>
                <w:rFonts w:ascii="Calibri" w:hAnsi="Calibri"/>
                <w:sz w:val="18"/>
                <w:szCs w:val="18"/>
              </w:rPr>
              <w:t xml:space="preserve">AppRiver and </w:t>
            </w:r>
            <w:proofErr w:type="spellStart"/>
            <w:r w:rsidRPr="64C14821">
              <w:rPr>
                <w:rFonts w:ascii="Calibri" w:hAnsi="Calibri"/>
                <w:sz w:val="18"/>
                <w:szCs w:val="18"/>
              </w:rPr>
              <w:t>Trustwave</w:t>
            </w:r>
            <w:proofErr w:type="spellEnd"/>
            <w:r w:rsidRPr="64C14821">
              <w:rPr>
                <w:rFonts w:ascii="Calibri" w:hAnsi="Calibri"/>
                <w:sz w:val="18"/>
                <w:szCs w:val="18"/>
              </w:rPr>
              <w:t xml:space="preserve"> Email Security</w:t>
            </w:r>
          </w:p>
          <w:p w14:paraId="499B5FE9" w14:textId="77777777" w:rsidR="0052336F" w:rsidRPr="00FF29AD" w:rsidRDefault="64C14821" w:rsidP="64C14821">
            <w:pPr>
              <w:pStyle w:val="Header"/>
              <w:numPr>
                <w:ilvl w:val="0"/>
                <w:numId w:val="27"/>
              </w:numPr>
              <w:tabs>
                <w:tab w:val="left" w:pos="720"/>
              </w:tabs>
              <w:spacing w:before="10" w:beforeAutospacing="0" w:after="10" w:afterAutospacing="0"/>
              <w:rPr>
                <w:rFonts w:ascii="Calibri" w:hAnsi="Calibri"/>
                <w:sz w:val="18"/>
                <w:szCs w:val="18"/>
              </w:rPr>
            </w:pPr>
            <w:r w:rsidRPr="64C14821">
              <w:rPr>
                <w:rFonts w:ascii="Calibri" w:hAnsi="Calibri"/>
                <w:sz w:val="18"/>
                <w:szCs w:val="18"/>
              </w:rPr>
              <w:t>CUCM</w:t>
            </w:r>
          </w:p>
          <w:p w14:paraId="686FCFD5" w14:textId="77777777" w:rsidR="0052336F" w:rsidRPr="00FF29AD" w:rsidRDefault="64C14821" w:rsidP="64C14821">
            <w:pPr>
              <w:pStyle w:val="Header"/>
              <w:numPr>
                <w:ilvl w:val="0"/>
                <w:numId w:val="27"/>
              </w:numPr>
              <w:tabs>
                <w:tab w:val="left" w:pos="720"/>
              </w:tabs>
              <w:spacing w:before="10" w:beforeAutospacing="0" w:after="10" w:afterAutospacing="0"/>
              <w:rPr>
                <w:rFonts w:ascii="Calibri" w:hAnsi="Calibri"/>
                <w:sz w:val="18"/>
                <w:szCs w:val="18"/>
              </w:rPr>
            </w:pPr>
            <w:r w:rsidRPr="64C14821">
              <w:rPr>
                <w:rFonts w:ascii="Calibri" w:hAnsi="Calibri"/>
                <w:sz w:val="18"/>
                <w:szCs w:val="18"/>
              </w:rPr>
              <w:t>Cisco Unity Voicemail</w:t>
            </w:r>
          </w:p>
          <w:p w14:paraId="30ED66E7" w14:textId="77777777" w:rsidR="0052336F" w:rsidRPr="00FF29AD" w:rsidRDefault="64C14821" w:rsidP="64C14821">
            <w:pPr>
              <w:pStyle w:val="Header"/>
              <w:numPr>
                <w:ilvl w:val="0"/>
                <w:numId w:val="27"/>
              </w:numPr>
              <w:tabs>
                <w:tab w:val="left" w:pos="720"/>
              </w:tabs>
              <w:spacing w:before="10" w:beforeAutospacing="0" w:after="10" w:afterAutospacing="0"/>
              <w:rPr>
                <w:rFonts w:ascii="Calibri" w:hAnsi="Calibri"/>
                <w:sz w:val="18"/>
                <w:szCs w:val="18"/>
              </w:rPr>
            </w:pPr>
            <w:r w:rsidRPr="64C14821">
              <w:rPr>
                <w:rFonts w:ascii="Calibri" w:hAnsi="Calibri"/>
                <w:sz w:val="18"/>
                <w:szCs w:val="18"/>
              </w:rPr>
              <w:t xml:space="preserve">Cisco Router and Managed Switch Configuration </w:t>
            </w:r>
          </w:p>
          <w:p w14:paraId="045CF9DA" w14:textId="77777777" w:rsidR="00D944EB" w:rsidRPr="00FF29AD" w:rsidRDefault="64C14821" w:rsidP="64C14821">
            <w:pPr>
              <w:pStyle w:val="Header"/>
              <w:numPr>
                <w:ilvl w:val="0"/>
                <w:numId w:val="27"/>
              </w:numPr>
              <w:tabs>
                <w:tab w:val="left" w:pos="720"/>
              </w:tabs>
              <w:spacing w:before="10" w:beforeAutospacing="0" w:after="10" w:afterAutospacing="0"/>
              <w:rPr>
                <w:rFonts w:ascii="Calibri" w:hAnsi="Calibri"/>
                <w:sz w:val="18"/>
                <w:szCs w:val="18"/>
              </w:rPr>
            </w:pPr>
            <w:r w:rsidRPr="64C14821">
              <w:rPr>
                <w:rFonts w:ascii="Calibri" w:hAnsi="Calibri"/>
                <w:sz w:val="18"/>
                <w:szCs w:val="18"/>
              </w:rPr>
              <w:t>End-user Training &amp; Support</w:t>
            </w:r>
          </w:p>
          <w:p w14:paraId="72A3D3EC" w14:textId="77777777" w:rsidR="00D944EB" w:rsidRPr="00FF29AD" w:rsidRDefault="00D944EB" w:rsidP="64C14821">
            <w:pPr>
              <w:pStyle w:val="Header"/>
              <w:tabs>
                <w:tab w:val="left" w:pos="720"/>
              </w:tabs>
              <w:spacing w:before="10" w:beforeAutospacing="0" w:after="10" w:afterAutospacing="0"/>
              <w:ind w:left="765"/>
              <w:rPr>
                <w:rFonts w:ascii="Calibri" w:hAnsi="Calibri"/>
                <w:sz w:val="18"/>
                <w:szCs w:val="18"/>
              </w:rPr>
            </w:pPr>
          </w:p>
          <w:p w14:paraId="0D0B940D" w14:textId="77777777" w:rsidR="0052336F" w:rsidRPr="00FF29AD" w:rsidRDefault="0052336F" w:rsidP="64C14821">
            <w:pPr>
              <w:pStyle w:val="Header"/>
              <w:tabs>
                <w:tab w:val="left" w:pos="720"/>
              </w:tabs>
              <w:spacing w:before="10" w:beforeAutospacing="0" w:after="10" w:afterAutospacing="0"/>
              <w:ind w:left="765"/>
              <w:rPr>
                <w:rFonts w:ascii="Calibri" w:hAnsi="Calibri"/>
                <w:sz w:val="18"/>
                <w:szCs w:val="18"/>
              </w:rPr>
            </w:pPr>
          </w:p>
        </w:tc>
        <w:tc>
          <w:tcPr>
            <w:tcW w:w="3209" w:type="dxa"/>
            <w:shd w:val="clear" w:color="auto" w:fill="auto"/>
          </w:tcPr>
          <w:p w14:paraId="3B96D7D1" w14:textId="77777777" w:rsidR="00AF1EC8" w:rsidRPr="00FF29AD" w:rsidRDefault="64C14821" w:rsidP="64C14821">
            <w:pPr>
              <w:pStyle w:val="Header"/>
              <w:numPr>
                <w:ilvl w:val="0"/>
                <w:numId w:val="27"/>
              </w:numPr>
              <w:tabs>
                <w:tab w:val="left" w:pos="720"/>
              </w:tabs>
              <w:spacing w:before="10" w:beforeAutospacing="0" w:after="10" w:afterAutospacing="0"/>
              <w:rPr>
                <w:rFonts w:ascii="Calibri" w:hAnsi="Calibri"/>
                <w:b/>
                <w:bCs/>
                <w:sz w:val="18"/>
                <w:szCs w:val="18"/>
              </w:rPr>
            </w:pPr>
            <w:r w:rsidRPr="64C14821">
              <w:rPr>
                <w:rFonts w:ascii="Calibri" w:hAnsi="Calibri"/>
                <w:sz w:val="18"/>
                <w:szCs w:val="18"/>
              </w:rPr>
              <w:t>C, C++, Bash, Java, Python, SQL programming</w:t>
            </w:r>
          </w:p>
          <w:p w14:paraId="55C0D3FC" w14:textId="77777777" w:rsidR="006F147C" w:rsidRPr="00FF29AD" w:rsidRDefault="64C14821" w:rsidP="64C14821">
            <w:pPr>
              <w:pStyle w:val="Header"/>
              <w:numPr>
                <w:ilvl w:val="0"/>
                <w:numId w:val="27"/>
              </w:numPr>
              <w:tabs>
                <w:tab w:val="left" w:pos="720"/>
              </w:tabs>
              <w:spacing w:before="10" w:beforeAutospacing="0" w:after="10" w:afterAutospacing="0"/>
              <w:rPr>
                <w:rFonts w:ascii="Calibri" w:hAnsi="Calibri"/>
                <w:b/>
                <w:bCs/>
                <w:sz w:val="18"/>
                <w:szCs w:val="18"/>
              </w:rPr>
            </w:pPr>
            <w:r w:rsidRPr="64C14821">
              <w:rPr>
                <w:rFonts w:ascii="Calibri" w:hAnsi="Calibri"/>
                <w:sz w:val="18"/>
                <w:szCs w:val="18"/>
              </w:rPr>
              <w:t>Website Development</w:t>
            </w:r>
          </w:p>
          <w:p w14:paraId="1DFA5177" w14:textId="77777777" w:rsidR="006F147C" w:rsidRPr="00FF29AD" w:rsidRDefault="64C14821" w:rsidP="64C14821">
            <w:pPr>
              <w:numPr>
                <w:ilvl w:val="0"/>
                <w:numId w:val="27"/>
              </w:numPr>
              <w:spacing w:before="10" w:after="10"/>
              <w:rPr>
                <w:rFonts w:ascii="Calibri" w:hAnsi="Calibri"/>
                <w:sz w:val="18"/>
                <w:szCs w:val="18"/>
              </w:rPr>
            </w:pPr>
            <w:r w:rsidRPr="64C14821">
              <w:rPr>
                <w:rFonts w:ascii="Calibri" w:hAnsi="Calibri"/>
                <w:sz w:val="18"/>
                <w:szCs w:val="18"/>
              </w:rPr>
              <w:t>HTML(5)/CSS(5)/PHP(5)/Java Script</w:t>
            </w:r>
          </w:p>
          <w:p w14:paraId="2FABF147" w14:textId="77777777" w:rsidR="006F147C" w:rsidRPr="00FF29AD" w:rsidRDefault="64C14821" w:rsidP="64C14821">
            <w:pPr>
              <w:pStyle w:val="NoSpacing"/>
              <w:numPr>
                <w:ilvl w:val="0"/>
                <w:numId w:val="27"/>
              </w:numPr>
              <w:spacing w:before="10" w:after="10"/>
              <w:rPr>
                <w:sz w:val="18"/>
                <w:szCs w:val="18"/>
              </w:rPr>
            </w:pPr>
            <w:r w:rsidRPr="64C14821">
              <w:rPr>
                <w:sz w:val="18"/>
                <w:szCs w:val="18"/>
              </w:rPr>
              <w:t>Drupal/WordPress</w:t>
            </w:r>
          </w:p>
          <w:p w14:paraId="7B067134" w14:textId="77777777" w:rsidR="006F147C" w:rsidRPr="00FF29AD" w:rsidRDefault="64C14821" w:rsidP="64C14821">
            <w:pPr>
              <w:pStyle w:val="NoSpacing"/>
              <w:numPr>
                <w:ilvl w:val="0"/>
                <w:numId w:val="27"/>
              </w:numPr>
              <w:spacing w:before="10" w:after="10"/>
              <w:rPr>
                <w:sz w:val="18"/>
                <w:szCs w:val="18"/>
              </w:rPr>
            </w:pPr>
            <w:r w:rsidRPr="64C14821">
              <w:rPr>
                <w:sz w:val="18"/>
                <w:szCs w:val="18"/>
              </w:rPr>
              <w:t xml:space="preserve">LMS (Canvas, Moodle and </w:t>
            </w:r>
            <w:proofErr w:type="spellStart"/>
            <w:r w:rsidRPr="64C14821">
              <w:rPr>
                <w:sz w:val="18"/>
                <w:szCs w:val="18"/>
              </w:rPr>
              <w:t>Lectora</w:t>
            </w:r>
            <w:proofErr w:type="spellEnd"/>
            <w:r w:rsidRPr="64C14821">
              <w:rPr>
                <w:sz w:val="18"/>
                <w:szCs w:val="18"/>
              </w:rPr>
              <w:t>)</w:t>
            </w:r>
          </w:p>
          <w:p w14:paraId="11EE37C2" w14:textId="77777777" w:rsidR="006F147C" w:rsidRPr="00FF29AD" w:rsidRDefault="64C14821" w:rsidP="64C14821">
            <w:pPr>
              <w:pStyle w:val="NoSpacing"/>
              <w:numPr>
                <w:ilvl w:val="0"/>
                <w:numId w:val="27"/>
              </w:numPr>
              <w:spacing w:before="10" w:after="10"/>
              <w:rPr>
                <w:sz w:val="18"/>
                <w:szCs w:val="18"/>
              </w:rPr>
            </w:pPr>
            <w:r w:rsidRPr="64C14821">
              <w:rPr>
                <w:sz w:val="18"/>
                <w:szCs w:val="18"/>
              </w:rPr>
              <w:t>Industrial Automation</w:t>
            </w:r>
          </w:p>
          <w:p w14:paraId="459DF30E" w14:textId="77777777" w:rsidR="006F147C" w:rsidRPr="00FF29AD" w:rsidRDefault="64C14821" w:rsidP="64C14821">
            <w:pPr>
              <w:pStyle w:val="NoSpacing"/>
              <w:numPr>
                <w:ilvl w:val="0"/>
                <w:numId w:val="27"/>
              </w:numPr>
              <w:spacing w:before="10" w:after="10"/>
              <w:rPr>
                <w:sz w:val="18"/>
                <w:szCs w:val="18"/>
              </w:rPr>
            </w:pPr>
            <w:r w:rsidRPr="64C14821">
              <w:rPr>
                <w:sz w:val="18"/>
                <w:szCs w:val="18"/>
              </w:rPr>
              <w:t xml:space="preserve">Diagnostic/Troubleshooting </w:t>
            </w:r>
          </w:p>
          <w:p w14:paraId="0638C7BC" w14:textId="77777777" w:rsidR="006F147C" w:rsidRPr="00FF29AD" w:rsidRDefault="64C14821" w:rsidP="64C14821">
            <w:pPr>
              <w:pStyle w:val="NoSpacing"/>
              <w:numPr>
                <w:ilvl w:val="0"/>
                <w:numId w:val="27"/>
              </w:numPr>
              <w:spacing w:before="10" w:after="10"/>
              <w:rPr>
                <w:sz w:val="18"/>
                <w:szCs w:val="18"/>
              </w:rPr>
            </w:pPr>
            <w:r w:rsidRPr="64C14821">
              <w:rPr>
                <w:sz w:val="18"/>
                <w:szCs w:val="18"/>
              </w:rPr>
              <w:t xml:space="preserve">Program Logic Controls (PLC’s) </w:t>
            </w:r>
          </w:p>
          <w:p w14:paraId="45353501" w14:textId="77777777" w:rsidR="006F147C" w:rsidRPr="00FF29AD" w:rsidRDefault="64C14821" w:rsidP="64C14821">
            <w:pPr>
              <w:pStyle w:val="NoSpacing"/>
              <w:numPr>
                <w:ilvl w:val="0"/>
                <w:numId w:val="27"/>
              </w:numPr>
              <w:spacing w:before="10" w:after="10"/>
              <w:rPr>
                <w:sz w:val="18"/>
                <w:szCs w:val="18"/>
              </w:rPr>
            </w:pPr>
            <w:r w:rsidRPr="64C14821">
              <w:rPr>
                <w:sz w:val="18"/>
                <w:szCs w:val="18"/>
              </w:rPr>
              <w:t xml:space="preserve">RF Electronic Communications  </w:t>
            </w:r>
          </w:p>
          <w:p w14:paraId="1CD2BAC9" w14:textId="77777777" w:rsidR="006F147C" w:rsidRPr="00FF29AD" w:rsidRDefault="64C14821" w:rsidP="64C14821">
            <w:pPr>
              <w:pStyle w:val="NoSpacing"/>
              <w:numPr>
                <w:ilvl w:val="0"/>
                <w:numId w:val="27"/>
              </w:numPr>
              <w:spacing w:before="10" w:after="10"/>
              <w:rPr>
                <w:sz w:val="18"/>
                <w:szCs w:val="18"/>
              </w:rPr>
            </w:pPr>
            <w:r w:rsidRPr="64C14821">
              <w:rPr>
                <w:sz w:val="18"/>
                <w:szCs w:val="18"/>
              </w:rPr>
              <w:t xml:space="preserve">Soldering and de-soldering </w:t>
            </w:r>
          </w:p>
          <w:p w14:paraId="292CA87C" w14:textId="77777777" w:rsidR="006F147C" w:rsidRPr="00FF29AD" w:rsidRDefault="64C14821" w:rsidP="64C14821">
            <w:pPr>
              <w:pStyle w:val="NoSpacing"/>
              <w:numPr>
                <w:ilvl w:val="0"/>
                <w:numId w:val="27"/>
              </w:numPr>
              <w:spacing w:before="10" w:after="10"/>
              <w:rPr>
                <w:sz w:val="18"/>
                <w:szCs w:val="18"/>
              </w:rPr>
            </w:pPr>
            <w:r w:rsidRPr="64C14821">
              <w:rPr>
                <w:sz w:val="18"/>
                <w:szCs w:val="18"/>
              </w:rPr>
              <w:t xml:space="preserve">Microprocessors &amp; Microcontrollers </w:t>
            </w:r>
          </w:p>
          <w:p w14:paraId="0D2C9A81" w14:textId="77777777" w:rsidR="006F147C" w:rsidRPr="00FF29AD" w:rsidRDefault="64C14821" w:rsidP="64C14821">
            <w:pPr>
              <w:pStyle w:val="NoSpacing"/>
              <w:numPr>
                <w:ilvl w:val="0"/>
                <w:numId w:val="27"/>
              </w:numPr>
              <w:spacing w:before="10" w:after="10"/>
              <w:rPr>
                <w:sz w:val="18"/>
                <w:szCs w:val="18"/>
              </w:rPr>
            </w:pPr>
            <w:r w:rsidRPr="64C14821">
              <w:rPr>
                <w:sz w:val="18"/>
                <w:szCs w:val="18"/>
              </w:rPr>
              <w:t>Electronic troubleshooting</w:t>
            </w:r>
          </w:p>
          <w:p w14:paraId="191BB7C7" w14:textId="77777777" w:rsidR="006F147C" w:rsidRPr="00FF29AD" w:rsidRDefault="64C14821" w:rsidP="64C14821">
            <w:pPr>
              <w:pStyle w:val="NoSpacing"/>
              <w:numPr>
                <w:ilvl w:val="0"/>
                <w:numId w:val="27"/>
              </w:numPr>
              <w:spacing w:before="10" w:after="10"/>
              <w:rPr>
                <w:sz w:val="18"/>
                <w:szCs w:val="18"/>
              </w:rPr>
            </w:pPr>
            <w:r w:rsidRPr="64C14821">
              <w:rPr>
                <w:sz w:val="18"/>
                <w:szCs w:val="18"/>
              </w:rPr>
              <w:t xml:space="preserve">Mechanically inclined </w:t>
            </w:r>
          </w:p>
          <w:p w14:paraId="0E27B00A" w14:textId="77777777" w:rsidR="006F147C" w:rsidRPr="00FF29AD" w:rsidRDefault="006F147C" w:rsidP="64C14821">
            <w:pPr>
              <w:pStyle w:val="Header"/>
              <w:tabs>
                <w:tab w:val="left" w:pos="720"/>
              </w:tabs>
              <w:spacing w:before="10" w:beforeAutospacing="0" w:after="10" w:afterAutospacing="0"/>
              <w:rPr>
                <w:rFonts w:ascii="Calibri" w:hAnsi="Calibri"/>
                <w:b/>
                <w:bCs/>
                <w:sz w:val="18"/>
                <w:szCs w:val="18"/>
              </w:rPr>
            </w:pPr>
          </w:p>
        </w:tc>
      </w:tr>
    </w:tbl>
    <w:p w14:paraId="669923AD" w14:textId="77777777" w:rsidR="00D944EB" w:rsidRPr="00EF309E" w:rsidRDefault="64C14821" w:rsidP="64C14821">
      <w:pPr>
        <w:pStyle w:val="Header"/>
        <w:tabs>
          <w:tab w:val="left" w:pos="720"/>
        </w:tabs>
        <w:spacing w:before="10" w:beforeAutospacing="0" w:after="10" w:afterAutospacing="0"/>
        <w:rPr>
          <w:rFonts w:ascii="Calibri" w:hAnsi="Calibri"/>
        </w:rPr>
      </w:pPr>
      <w:r w:rsidRPr="64C14821">
        <w:rPr>
          <w:rFonts w:ascii="Calibri" w:hAnsi="Calibri"/>
          <w:b/>
          <w:bCs/>
        </w:rPr>
        <w:t xml:space="preserve">PROFESSIONAL EXPERIENCE                                                                         </w:t>
      </w:r>
    </w:p>
    <w:p w14:paraId="7C90C079" w14:textId="313C645A" w:rsidR="64C14821" w:rsidRDefault="64C14821" w:rsidP="64C14821">
      <w:pPr>
        <w:pStyle w:val="Header"/>
        <w:spacing w:before="10" w:beforeAutospacing="0" w:after="10" w:afterAutospacing="0"/>
        <w:rPr>
          <w:rFonts w:ascii="Calibri" w:hAnsi="Calibri"/>
          <w:sz w:val="22"/>
          <w:szCs w:val="22"/>
        </w:rPr>
      </w:pPr>
      <w:r w:rsidRPr="64C14821">
        <w:rPr>
          <w:rFonts w:ascii="Calibri" w:hAnsi="Calibri"/>
          <w:sz w:val="22"/>
          <w:szCs w:val="22"/>
        </w:rPr>
        <w:t xml:space="preserve">Omni Financial                         </w:t>
      </w:r>
      <w:r>
        <w:tab/>
      </w:r>
      <w:r w:rsidRPr="64C14821">
        <w:rPr>
          <w:rFonts w:ascii="Calibri" w:hAnsi="Calibri"/>
          <w:sz w:val="22"/>
          <w:szCs w:val="22"/>
        </w:rPr>
        <w:t xml:space="preserve">       </w:t>
      </w:r>
      <w:r>
        <w:tab/>
      </w:r>
      <w:r w:rsidRPr="64C14821">
        <w:rPr>
          <w:rFonts w:ascii="Calibri" w:hAnsi="Calibri"/>
          <w:sz w:val="22"/>
          <w:szCs w:val="22"/>
        </w:rPr>
        <w:t xml:space="preserve">                                                                                        Las Vegas, NV</w:t>
      </w:r>
    </w:p>
    <w:p w14:paraId="08CC5A7E" w14:textId="7196D0B4" w:rsidR="64C14821" w:rsidRDefault="64C14821" w:rsidP="64C14821">
      <w:pPr>
        <w:pStyle w:val="Header"/>
        <w:spacing w:before="10" w:beforeAutospacing="0" w:after="10" w:afterAutospacing="0"/>
        <w:rPr>
          <w:rFonts w:ascii="Calibri" w:hAnsi="Calibri"/>
          <w:sz w:val="22"/>
          <w:szCs w:val="22"/>
        </w:rPr>
      </w:pPr>
      <w:r w:rsidRPr="64C14821">
        <w:rPr>
          <w:rFonts w:ascii="Calibri" w:hAnsi="Calibri"/>
          <w:b/>
          <w:bCs/>
          <w:sz w:val="22"/>
          <w:szCs w:val="22"/>
        </w:rPr>
        <w:t>LMS Migration</w:t>
      </w:r>
      <w:r>
        <w:tab/>
      </w:r>
      <w:r>
        <w:tab/>
      </w:r>
      <w:r w:rsidRPr="64C14821">
        <w:rPr>
          <w:rFonts w:ascii="Calibri" w:hAnsi="Calibri"/>
          <w:sz w:val="22"/>
          <w:szCs w:val="22"/>
        </w:rPr>
        <w:t xml:space="preserve">              </w:t>
      </w:r>
      <w:r>
        <w:tab/>
      </w:r>
      <w:r w:rsidRPr="64C14821">
        <w:rPr>
          <w:rFonts w:ascii="Calibri" w:hAnsi="Calibri"/>
          <w:sz w:val="22"/>
          <w:szCs w:val="22"/>
        </w:rPr>
        <w:t xml:space="preserve">                        </w:t>
      </w:r>
      <w:r>
        <w:tab/>
      </w:r>
      <w:r>
        <w:tab/>
      </w:r>
      <w:r w:rsidRPr="64C14821">
        <w:rPr>
          <w:rFonts w:ascii="Calibri" w:hAnsi="Calibri"/>
          <w:sz w:val="22"/>
          <w:szCs w:val="22"/>
        </w:rPr>
        <w:t xml:space="preserve">                            August 2019 – September 2019 </w:t>
      </w:r>
    </w:p>
    <w:p w14:paraId="4E82455C" w14:textId="12C0CA8D" w:rsidR="64C14821" w:rsidRDefault="64C14821" w:rsidP="64C14821">
      <w:pPr>
        <w:pStyle w:val="Header"/>
        <w:spacing w:before="10" w:beforeAutospacing="0" w:after="10" w:afterAutospacing="0"/>
        <w:rPr>
          <w:rFonts w:ascii="Calibri" w:hAnsi="Calibri"/>
          <w:i/>
          <w:iCs/>
          <w:sz w:val="20"/>
          <w:szCs w:val="20"/>
        </w:rPr>
      </w:pPr>
      <w:r w:rsidRPr="64C14821">
        <w:rPr>
          <w:rFonts w:ascii="Calibri" w:hAnsi="Calibri"/>
          <w:i/>
          <w:iCs/>
          <w:sz w:val="20"/>
          <w:szCs w:val="20"/>
        </w:rPr>
        <w:t xml:space="preserve">Complete the migration of the companies old LMS ProForm to </w:t>
      </w:r>
      <w:proofErr w:type="spellStart"/>
      <w:r w:rsidRPr="64C14821">
        <w:rPr>
          <w:rFonts w:ascii="Calibri" w:hAnsi="Calibri"/>
          <w:i/>
          <w:iCs/>
          <w:sz w:val="20"/>
          <w:szCs w:val="20"/>
        </w:rPr>
        <w:t>Lectora</w:t>
      </w:r>
      <w:proofErr w:type="spellEnd"/>
      <w:r w:rsidRPr="64C14821">
        <w:rPr>
          <w:rFonts w:ascii="Calibri" w:hAnsi="Calibri"/>
          <w:i/>
          <w:iCs/>
          <w:sz w:val="20"/>
          <w:szCs w:val="20"/>
        </w:rPr>
        <w:t>. Migrating all of the data, charts, pictures and videos, testing new elements of the new system, working out bugs and publishing it to a workable platform for the companies use and training the companies training compliancy staff how to use the LMS system to update and add new content.</w:t>
      </w:r>
    </w:p>
    <w:p w14:paraId="70DC5E66" w14:textId="4514F538" w:rsidR="64C14821" w:rsidRDefault="64C14821" w:rsidP="64C14821">
      <w:pPr>
        <w:pStyle w:val="Header"/>
        <w:spacing w:before="10" w:beforeAutospacing="0" w:after="10" w:afterAutospacing="0"/>
        <w:rPr>
          <w:rFonts w:ascii="Calibri" w:hAnsi="Calibri"/>
          <w:sz w:val="22"/>
          <w:szCs w:val="22"/>
        </w:rPr>
      </w:pPr>
    </w:p>
    <w:p w14:paraId="7096F828" w14:textId="382D38C3" w:rsidR="64C14821" w:rsidRDefault="64C14821" w:rsidP="64C14821">
      <w:pPr>
        <w:pStyle w:val="Header"/>
        <w:spacing w:before="10" w:beforeAutospacing="0" w:after="10" w:afterAutospacing="0"/>
        <w:rPr>
          <w:rFonts w:ascii="Calibri" w:hAnsi="Calibri"/>
          <w:sz w:val="22"/>
          <w:szCs w:val="22"/>
        </w:rPr>
      </w:pPr>
    </w:p>
    <w:p w14:paraId="7ABA4D64" w14:textId="77777777" w:rsidR="00A16F4C" w:rsidRDefault="00A16F4C" w:rsidP="64C14821">
      <w:pPr>
        <w:pStyle w:val="Header"/>
        <w:spacing w:before="10" w:beforeAutospacing="0" w:after="10" w:afterAutospacing="0"/>
        <w:rPr>
          <w:rFonts w:ascii="Calibri" w:hAnsi="Calibri"/>
          <w:sz w:val="22"/>
          <w:szCs w:val="22"/>
        </w:rPr>
      </w:pPr>
    </w:p>
    <w:p w14:paraId="12F1D4AB" w14:textId="04D85826" w:rsidR="00D944EB" w:rsidRPr="00FF29AD" w:rsidRDefault="64C14821" w:rsidP="64C14821">
      <w:pPr>
        <w:pStyle w:val="Header"/>
        <w:spacing w:before="10" w:beforeAutospacing="0" w:after="10" w:afterAutospacing="0"/>
        <w:rPr>
          <w:rFonts w:ascii="Calibri" w:hAnsi="Calibri"/>
          <w:sz w:val="22"/>
          <w:szCs w:val="22"/>
        </w:rPr>
      </w:pPr>
      <w:r w:rsidRPr="64C14821">
        <w:rPr>
          <w:rFonts w:ascii="Calibri" w:hAnsi="Calibri"/>
          <w:sz w:val="22"/>
          <w:szCs w:val="22"/>
        </w:rPr>
        <w:lastRenderedPageBreak/>
        <w:t>Effortless Office</w:t>
      </w:r>
      <w:r w:rsidR="00D944EB">
        <w:tab/>
      </w:r>
      <w:r w:rsidRPr="64C14821">
        <w:rPr>
          <w:rFonts w:ascii="Calibri" w:hAnsi="Calibri"/>
          <w:sz w:val="22"/>
          <w:szCs w:val="22"/>
        </w:rPr>
        <w:t xml:space="preserve">                         </w:t>
      </w:r>
      <w:r w:rsidR="00D944EB">
        <w:tab/>
      </w:r>
      <w:r w:rsidRPr="64C14821">
        <w:rPr>
          <w:rFonts w:ascii="Calibri" w:hAnsi="Calibri"/>
          <w:sz w:val="22"/>
          <w:szCs w:val="22"/>
        </w:rPr>
        <w:t xml:space="preserve">       </w:t>
      </w:r>
      <w:r w:rsidR="00D944EB">
        <w:tab/>
      </w:r>
      <w:r w:rsidRPr="64C14821">
        <w:rPr>
          <w:rFonts w:ascii="Calibri" w:hAnsi="Calibri"/>
          <w:sz w:val="22"/>
          <w:szCs w:val="22"/>
        </w:rPr>
        <w:t xml:space="preserve">                                                                                        Las Vegas, NV</w:t>
      </w:r>
    </w:p>
    <w:p w14:paraId="279B43D1" w14:textId="27007703" w:rsidR="64C14821" w:rsidRDefault="64C14821" w:rsidP="64C14821">
      <w:pPr>
        <w:pStyle w:val="Header"/>
        <w:spacing w:before="10" w:beforeAutospacing="0" w:after="10" w:afterAutospacing="0"/>
        <w:rPr>
          <w:rFonts w:ascii="Calibri" w:hAnsi="Calibri"/>
          <w:sz w:val="22"/>
          <w:szCs w:val="22"/>
        </w:rPr>
      </w:pPr>
      <w:r w:rsidRPr="64C14821">
        <w:rPr>
          <w:rFonts w:ascii="Calibri" w:hAnsi="Calibri"/>
          <w:b/>
          <w:bCs/>
          <w:sz w:val="22"/>
          <w:szCs w:val="22"/>
        </w:rPr>
        <w:t>IT Systems Analyst II</w:t>
      </w:r>
      <w:r>
        <w:tab/>
      </w:r>
      <w:r>
        <w:tab/>
      </w:r>
      <w:r w:rsidRPr="64C14821">
        <w:rPr>
          <w:rFonts w:ascii="Calibri" w:hAnsi="Calibri"/>
          <w:sz w:val="22"/>
          <w:szCs w:val="22"/>
        </w:rPr>
        <w:t xml:space="preserve">              </w:t>
      </w:r>
      <w:r>
        <w:tab/>
      </w:r>
      <w:r w:rsidRPr="64C14821">
        <w:rPr>
          <w:rFonts w:ascii="Calibri" w:hAnsi="Calibri"/>
          <w:sz w:val="22"/>
          <w:szCs w:val="22"/>
        </w:rPr>
        <w:t xml:space="preserve">                        </w:t>
      </w:r>
      <w:r>
        <w:tab/>
      </w:r>
      <w:r>
        <w:tab/>
      </w:r>
      <w:r w:rsidRPr="64C14821">
        <w:rPr>
          <w:rFonts w:ascii="Calibri" w:hAnsi="Calibri"/>
          <w:sz w:val="22"/>
          <w:szCs w:val="22"/>
        </w:rPr>
        <w:t xml:space="preserve">                             April 2019 – May 2019 </w:t>
      </w:r>
    </w:p>
    <w:p w14:paraId="49CBD0AB" w14:textId="77777777" w:rsidR="001060E0" w:rsidRPr="000C5FD6" w:rsidRDefault="64C14821" w:rsidP="64C14821">
      <w:pPr>
        <w:pStyle w:val="Header"/>
        <w:spacing w:before="10" w:beforeAutospacing="0" w:after="10" w:afterAutospacing="0"/>
        <w:rPr>
          <w:rFonts w:ascii="Calibri" w:hAnsi="Calibri"/>
          <w:i/>
          <w:iCs/>
          <w:sz w:val="18"/>
          <w:szCs w:val="18"/>
        </w:rPr>
      </w:pPr>
      <w:r w:rsidRPr="000C5FD6">
        <w:rPr>
          <w:rFonts w:ascii="Calibri" w:hAnsi="Calibri"/>
          <w:i/>
          <w:iCs/>
          <w:sz w:val="18"/>
          <w:szCs w:val="18"/>
        </w:rPr>
        <w:t>Provide technical assistance with computer hardware and software and recommend improvements including the resolution of complex issues. Resolve issues for clients expeditiously, address escalated complex issues and work with Tier III and other teams to resolve issues escalated beyond Tier II, provide high quality customer desktop support for desktop applications and devices such as USB and wireless printers. Coordinates, researches, analyzes and conducts special products and reports individually and with a team. Assist end users with applied technical knowledge surrounding VMware, MSOffice and MS operating systems, Active Directory account administration and corporate applications including Microsoft Office and Adobe, Microsoft Outlook/Exchange/Office 365 and corporate email systems.</w:t>
      </w:r>
    </w:p>
    <w:p w14:paraId="319A07F2" w14:textId="77777777" w:rsidR="001060E0" w:rsidRPr="005A50C8" w:rsidRDefault="64C14821" w:rsidP="64C14821">
      <w:pPr>
        <w:pStyle w:val="Header"/>
        <w:numPr>
          <w:ilvl w:val="0"/>
          <w:numId w:val="28"/>
        </w:numPr>
        <w:spacing w:before="10" w:beforeAutospacing="0" w:after="10" w:afterAutospacing="0"/>
        <w:rPr>
          <w:rFonts w:ascii="Calibri" w:hAnsi="Calibri"/>
          <w:sz w:val="16"/>
          <w:szCs w:val="16"/>
        </w:rPr>
      </w:pPr>
      <w:r w:rsidRPr="005A50C8">
        <w:rPr>
          <w:rFonts w:ascii="Calibri" w:hAnsi="Calibri"/>
          <w:sz w:val="16"/>
          <w:szCs w:val="16"/>
        </w:rPr>
        <w:t>Drive results and set priorities appropriately and independently with limited supervision and direction.</w:t>
      </w:r>
    </w:p>
    <w:p w14:paraId="343AA711" w14:textId="77777777" w:rsidR="001060E0" w:rsidRPr="005A50C8" w:rsidRDefault="64C14821" w:rsidP="64C14821">
      <w:pPr>
        <w:pStyle w:val="Header"/>
        <w:numPr>
          <w:ilvl w:val="0"/>
          <w:numId w:val="28"/>
        </w:numPr>
        <w:spacing w:before="10" w:beforeAutospacing="0" w:after="10" w:afterAutospacing="0"/>
        <w:rPr>
          <w:rFonts w:ascii="Calibri" w:hAnsi="Calibri"/>
          <w:sz w:val="16"/>
          <w:szCs w:val="16"/>
        </w:rPr>
      </w:pPr>
      <w:r w:rsidRPr="005A50C8">
        <w:rPr>
          <w:rFonts w:ascii="Calibri" w:hAnsi="Calibri"/>
          <w:sz w:val="16"/>
          <w:szCs w:val="16"/>
        </w:rPr>
        <w:t>Identifies, evaluates, promotes and helps implement customer support best practices</w:t>
      </w:r>
    </w:p>
    <w:p w14:paraId="60061E4C" w14:textId="77777777" w:rsidR="00D944EB" w:rsidRPr="00EF309E" w:rsidRDefault="00D944EB" w:rsidP="64C14821">
      <w:pPr>
        <w:pStyle w:val="Header"/>
        <w:spacing w:before="10" w:beforeAutospacing="0" w:after="10" w:afterAutospacing="0"/>
        <w:rPr>
          <w:rFonts w:ascii="Calibri" w:hAnsi="Calibri"/>
          <w:sz w:val="16"/>
          <w:szCs w:val="16"/>
        </w:rPr>
      </w:pPr>
    </w:p>
    <w:p w14:paraId="0D00C6E4" w14:textId="77777777" w:rsidR="00A130DE" w:rsidRPr="00A130DE" w:rsidRDefault="00A130DE" w:rsidP="00A130DE">
      <w:pPr>
        <w:autoSpaceDE w:val="0"/>
        <w:autoSpaceDN w:val="0"/>
        <w:adjustRightInd w:val="0"/>
        <w:rPr>
          <w:rFonts w:ascii="Calibri" w:hAnsi="Calibri" w:cs="Calibri"/>
          <w:color w:val="000000"/>
          <w:sz w:val="22"/>
          <w:szCs w:val="22"/>
          <w:lang w:eastAsia="ja-JP"/>
        </w:rPr>
      </w:pPr>
      <w:r w:rsidRPr="00A130DE">
        <w:rPr>
          <w:rFonts w:ascii="Calibri" w:hAnsi="Calibri" w:cs="Calibri"/>
          <w:color w:val="000000"/>
          <w:sz w:val="22"/>
          <w:szCs w:val="22"/>
          <w:lang w:eastAsia="ja-JP"/>
        </w:rPr>
        <w:t xml:space="preserve">Honor IT Solutions Henderson, NV </w:t>
      </w:r>
    </w:p>
    <w:p w14:paraId="71DACD6D" w14:textId="77777777" w:rsidR="00A130DE" w:rsidRPr="00A130DE" w:rsidRDefault="00A130DE" w:rsidP="00A130DE">
      <w:pPr>
        <w:autoSpaceDE w:val="0"/>
        <w:autoSpaceDN w:val="0"/>
        <w:adjustRightInd w:val="0"/>
        <w:rPr>
          <w:rFonts w:ascii="Calibri" w:hAnsi="Calibri" w:cs="Calibri"/>
          <w:color w:val="000000"/>
          <w:sz w:val="22"/>
          <w:szCs w:val="22"/>
          <w:lang w:eastAsia="ja-JP"/>
        </w:rPr>
      </w:pPr>
      <w:r w:rsidRPr="00A130DE">
        <w:rPr>
          <w:rFonts w:ascii="Calibri" w:hAnsi="Calibri" w:cs="Calibri"/>
          <w:b/>
          <w:bCs/>
          <w:color w:val="000000"/>
          <w:sz w:val="22"/>
          <w:szCs w:val="22"/>
          <w:lang w:eastAsia="ja-JP"/>
        </w:rPr>
        <w:t xml:space="preserve">IT Professional </w:t>
      </w:r>
      <w:r w:rsidRPr="00A130DE">
        <w:rPr>
          <w:rFonts w:ascii="Calibri" w:hAnsi="Calibri" w:cs="Calibri"/>
          <w:color w:val="000000"/>
          <w:sz w:val="22"/>
          <w:szCs w:val="22"/>
          <w:lang w:eastAsia="ja-JP"/>
        </w:rPr>
        <w:t xml:space="preserve">August 2017 – Present </w:t>
      </w:r>
    </w:p>
    <w:p w14:paraId="7207BC11" w14:textId="77777777" w:rsidR="00A130DE" w:rsidRPr="000C5FD6" w:rsidRDefault="00A130DE" w:rsidP="00A130DE">
      <w:pPr>
        <w:autoSpaceDE w:val="0"/>
        <w:autoSpaceDN w:val="0"/>
        <w:adjustRightInd w:val="0"/>
        <w:rPr>
          <w:rFonts w:ascii="Calibri" w:hAnsi="Calibri" w:cs="Calibri"/>
          <w:color w:val="000000"/>
          <w:sz w:val="18"/>
          <w:szCs w:val="18"/>
          <w:lang w:eastAsia="ja-JP"/>
        </w:rPr>
      </w:pPr>
      <w:r w:rsidRPr="00A130DE">
        <w:rPr>
          <w:rFonts w:ascii="Calibri" w:hAnsi="Calibri" w:cs="Calibri"/>
          <w:i/>
          <w:iCs/>
          <w:color w:val="000000"/>
          <w:sz w:val="20"/>
          <w:szCs w:val="20"/>
          <w:lang w:eastAsia="ja-JP"/>
        </w:rPr>
        <w:t>S</w:t>
      </w:r>
      <w:r w:rsidRPr="000C5FD6">
        <w:rPr>
          <w:rFonts w:ascii="Calibri" w:hAnsi="Calibri" w:cs="Calibri"/>
          <w:i/>
          <w:iCs/>
          <w:color w:val="000000"/>
          <w:sz w:val="18"/>
          <w:szCs w:val="18"/>
          <w:lang w:eastAsia="ja-JP"/>
        </w:rPr>
        <w:t xml:space="preserve">etting up Dental facilities from scratch to completion. Providing the service of setting up a completely new Dental facility and make it fully operational with the help of our team of experts. </w:t>
      </w:r>
    </w:p>
    <w:p w14:paraId="6BB26253" w14:textId="7B82280D" w:rsidR="00A130DE" w:rsidRPr="005A50C8" w:rsidRDefault="00A130DE" w:rsidP="00A130DE">
      <w:pPr>
        <w:pStyle w:val="ListParagraph"/>
        <w:numPr>
          <w:ilvl w:val="0"/>
          <w:numId w:val="32"/>
        </w:numPr>
        <w:autoSpaceDE w:val="0"/>
        <w:autoSpaceDN w:val="0"/>
        <w:adjustRightInd w:val="0"/>
        <w:rPr>
          <w:rFonts w:ascii="Calibri" w:hAnsi="Calibri" w:cs="Calibri"/>
          <w:color w:val="000000"/>
          <w:sz w:val="16"/>
          <w:szCs w:val="16"/>
          <w:lang w:eastAsia="ja-JP"/>
        </w:rPr>
      </w:pPr>
      <w:proofErr w:type="spellStart"/>
      <w:r w:rsidRPr="005A50C8">
        <w:rPr>
          <w:rFonts w:ascii="Calibri" w:hAnsi="Calibri" w:cs="Calibri"/>
          <w:color w:val="000000"/>
          <w:sz w:val="16"/>
          <w:szCs w:val="16"/>
          <w:lang w:eastAsia="ja-JP"/>
        </w:rPr>
        <w:t>Dentrix</w:t>
      </w:r>
      <w:proofErr w:type="spellEnd"/>
      <w:r w:rsidRPr="005A50C8">
        <w:rPr>
          <w:rFonts w:ascii="Calibri" w:hAnsi="Calibri" w:cs="Calibri"/>
          <w:color w:val="000000"/>
          <w:sz w:val="16"/>
          <w:szCs w:val="16"/>
          <w:lang w:eastAsia="ja-JP"/>
        </w:rPr>
        <w:t xml:space="preserve"> expertise to setup and configure appropriately. </w:t>
      </w:r>
      <w:r w:rsidRPr="005A50C8">
        <w:rPr>
          <w:rFonts w:ascii="Courier New" w:hAnsi="Courier New" w:cs="Courier New"/>
          <w:color w:val="000000"/>
          <w:sz w:val="16"/>
          <w:szCs w:val="16"/>
          <w:lang w:eastAsia="ja-JP"/>
        </w:rPr>
        <w:t xml:space="preserve">o </w:t>
      </w:r>
      <w:r w:rsidRPr="005A50C8">
        <w:rPr>
          <w:rFonts w:ascii="Calibri" w:hAnsi="Calibri" w:cs="Calibri"/>
          <w:color w:val="000000"/>
          <w:sz w:val="16"/>
          <w:szCs w:val="16"/>
          <w:lang w:eastAsia="ja-JP"/>
        </w:rPr>
        <w:t xml:space="preserve">Boosting the handling of the setup of </w:t>
      </w:r>
      <w:proofErr w:type="spellStart"/>
      <w:r w:rsidRPr="005A50C8">
        <w:rPr>
          <w:rFonts w:ascii="Calibri" w:hAnsi="Calibri" w:cs="Calibri"/>
          <w:color w:val="000000"/>
          <w:sz w:val="16"/>
          <w:szCs w:val="16"/>
          <w:lang w:eastAsia="ja-JP"/>
        </w:rPr>
        <w:t>Dentrix</w:t>
      </w:r>
      <w:proofErr w:type="spellEnd"/>
      <w:r w:rsidRPr="005A50C8">
        <w:rPr>
          <w:rFonts w:ascii="Calibri" w:hAnsi="Calibri" w:cs="Calibri"/>
          <w:color w:val="000000"/>
          <w:sz w:val="16"/>
          <w:szCs w:val="16"/>
          <w:lang w:eastAsia="ja-JP"/>
        </w:rPr>
        <w:t xml:space="preserve"> entity and prepare it to be fully functional for our employers </w:t>
      </w:r>
    </w:p>
    <w:p w14:paraId="331B946E" w14:textId="6A05CC79" w:rsidR="00A130DE" w:rsidRPr="005A50C8" w:rsidRDefault="00A130DE" w:rsidP="00A130DE">
      <w:pPr>
        <w:pStyle w:val="Default"/>
        <w:numPr>
          <w:ilvl w:val="0"/>
          <w:numId w:val="32"/>
        </w:numPr>
        <w:rPr>
          <w:rFonts w:ascii="Calibri" w:hAnsi="Calibri" w:cs="Calibri"/>
          <w:sz w:val="16"/>
          <w:szCs w:val="16"/>
          <w:lang w:eastAsia="ja-JP"/>
        </w:rPr>
      </w:pPr>
      <w:r w:rsidRPr="005A50C8">
        <w:rPr>
          <w:rFonts w:ascii="Calibri" w:hAnsi="Calibri" w:cs="Calibri"/>
          <w:sz w:val="16"/>
          <w:szCs w:val="16"/>
          <w:lang w:eastAsia="ja-JP"/>
        </w:rPr>
        <w:t xml:space="preserve">Deep understanding of the Operating System </w:t>
      </w:r>
      <w:r w:rsidRPr="005A50C8">
        <w:rPr>
          <w:rFonts w:ascii="Courier New" w:hAnsi="Courier New" w:cs="Courier New"/>
          <w:sz w:val="16"/>
          <w:szCs w:val="16"/>
          <w:lang w:eastAsia="ja-JP"/>
        </w:rPr>
        <w:t xml:space="preserve">o </w:t>
      </w:r>
      <w:r w:rsidRPr="005A50C8">
        <w:rPr>
          <w:rFonts w:ascii="Calibri" w:hAnsi="Calibri" w:cs="Calibri"/>
          <w:sz w:val="16"/>
          <w:szCs w:val="16"/>
          <w:lang w:eastAsia="ja-JP"/>
        </w:rPr>
        <w:t xml:space="preserve">Working with team of very highly skilled and experienced experts of the IT domain. These experts have the knowledge of multiple operating systems and are proficient enough to rectify any occurring problems instantly. </w:t>
      </w:r>
    </w:p>
    <w:p w14:paraId="441A0C76" w14:textId="77777777" w:rsidR="00A130DE" w:rsidRPr="00A130DE" w:rsidRDefault="00A130DE" w:rsidP="00A130DE">
      <w:pPr>
        <w:numPr>
          <w:ilvl w:val="1"/>
          <w:numId w:val="31"/>
        </w:numPr>
        <w:autoSpaceDE w:val="0"/>
        <w:autoSpaceDN w:val="0"/>
        <w:adjustRightInd w:val="0"/>
        <w:rPr>
          <w:rFonts w:ascii="Calibri" w:hAnsi="Calibri" w:cs="Calibri"/>
          <w:color w:val="000000"/>
          <w:sz w:val="20"/>
          <w:szCs w:val="20"/>
          <w:lang w:eastAsia="ja-JP"/>
        </w:rPr>
      </w:pPr>
    </w:p>
    <w:p w14:paraId="2E025EC7" w14:textId="365CF62A" w:rsidR="00A130DE" w:rsidRPr="00A130DE" w:rsidRDefault="00A130DE" w:rsidP="00A130DE">
      <w:pPr>
        <w:autoSpaceDE w:val="0"/>
        <w:autoSpaceDN w:val="0"/>
        <w:adjustRightInd w:val="0"/>
        <w:rPr>
          <w:rFonts w:ascii="Calibri" w:hAnsi="Calibri" w:cs="Calibri"/>
          <w:color w:val="000000"/>
          <w:sz w:val="20"/>
          <w:szCs w:val="20"/>
          <w:lang w:eastAsia="ja-JP"/>
        </w:rPr>
      </w:pPr>
    </w:p>
    <w:p w14:paraId="1CA45D53" w14:textId="0DAAB70C" w:rsidR="00D944EB" w:rsidRPr="00EF309E" w:rsidRDefault="64C14821" w:rsidP="64C14821">
      <w:pPr>
        <w:pStyle w:val="Header"/>
        <w:spacing w:before="10" w:beforeAutospacing="0" w:after="10" w:afterAutospacing="0"/>
        <w:rPr>
          <w:rFonts w:ascii="Calibri" w:hAnsi="Calibri"/>
          <w:i/>
          <w:iCs/>
          <w:sz w:val="22"/>
          <w:szCs w:val="22"/>
        </w:rPr>
      </w:pPr>
      <w:r w:rsidRPr="64C14821">
        <w:rPr>
          <w:rFonts w:ascii="Calibri" w:hAnsi="Calibri"/>
          <w:sz w:val="22"/>
          <w:szCs w:val="22"/>
        </w:rPr>
        <w:t>Nevada Healthcare Centers</w:t>
      </w:r>
      <w:r w:rsidR="002D0B20">
        <w:tab/>
      </w:r>
      <w:r w:rsidRPr="64C14821">
        <w:rPr>
          <w:rFonts w:ascii="Calibri" w:hAnsi="Calibri"/>
          <w:sz w:val="22"/>
          <w:szCs w:val="22"/>
        </w:rPr>
        <w:t xml:space="preserve">                          </w:t>
      </w:r>
      <w:r w:rsidR="002D0B20">
        <w:tab/>
      </w:r>
      <w:r w:rsidRPr="64C14821">
        <w:rPr>
          <w:rFonts w:ascii="Calibri" w:hAnsi="Calibri"/>
          <w:sz w:val="22"/>
          <w:szCs w:val="22"/>
        </w:rPr>
        <w:t xml:space="preserve">                                                                          Las Vegas, NV</w:t>
      </w:r>
    </w:p>
    <w:p w14:paraId="7C43539B" w14:textId="6ABB7D1D" w:rsidR="64C14821" w:rsidRDefault="64C14821" w:rsidP="64C14821">
      <w:pPr>
        <w:pStyle w:val="Header"/>
        <w:spacing w:before="10" w:beforeAutospacing="0" w:after="10" w:afterAutospacing="0"/>
        <w:rPr>
          <w:rFonts w:ascii="Calibri" w:hAnsi="Calibri"/>
          <w:sz w:val="22"/>
          <w:szCs w:val="22"/>
        </w:rPr>
      </w:pPr>
      <w:r w:rsidRPr="64C14821">
        <w:rPr>
          <w:rFonts w:ascii="Calibri" w:hAnsi="Calibri"/>
          <w:b/>
          <w:bCs/>
          <w:sz w:val="22"/>
          <w:szCs w:val="22"/>
        </w:rPr>
        <w:t>IT Systems Technician II</w:t>
      </w:r>
      <w:r>
        <w:tab/>
      </w:r>
      <w:r>
        <w:tab/>
      </w:r>
      <w:r>
        <w:tab/>
      </w:r>
      <w:r w:rsidRPr="64C14821">
        <w:rPr>
          <w:rFonts w:ascii="Calibri" w:hAnsi="Calibri"/>
          <w:sz w:val="22"/>
          <w:szCs w:val="22"/>
        </w:rPr>
        <w:t xml:space="preserve">                                                             November 2017 – April 2019 </w:t>
      </w:r>
    </w:p>
    <w:p w14:paraId="7E62BF03" w14:textId="47D0A81D" w:rsidR="002D0B20" w:rsidRPr="000C5FD6" w:rsidRDefault="64C14821" w:rsidP="64C14821">
      <w:pPr>
        <w:pStyle w:val="Header"/>
        <w:spacing w:before="10" w:beforeAutospacing="0" w:after="10" w:afterAutospacing="0"/>
        <w:rPr>
          <w:rFonts w:ascii="Calibri" w:hAnsi="Calibri"/>
          <w:i/>
          <w:iCs/>
          <w:sz w:val="18"/>
          <w:szCs w:val="18"/>
        </w:rPr>
      </w:pPr>
      <w:r w:rsidRPr="000C5FD6">
        <w:rPr>
          <w:rFonts w:ascii="Calibri" w:hAnsi="Calibri"/>
          <w:i/>
          <w:iCs/>
          <w:sz w:val="18"/>
          <w:szCs w:val="18"/>
        </w:rPr>
        <w:t xml:space="preserve">Providing System Administration, ITIL IT Service Management: ManageEngine ServiceDesk Plus administration; LAN and WAN Network Architecture: network topology, SolarWinds Network Performance Management, </w:t>
      </w:r>
      <w:proofErr w:type="spellStart"/>
      <w:r w:rsidRPr="000C5FD6">
        <w:rPr>
          <w:rFonts w:ascii="Calibri" w:hAnsi="Calibri"/>
          <w:i/>
          <w:iCs/>
          <w:sz w:val="18"/>
          <w:szCs w:val="18"/>
        </w:rPr>
        <w:t>NextGen</w:t>
      </w:r>
      <w:proofErr w:type="spellEnd"/>
      <w:r w:rsidRPr="000C5FD6">
        <w:rPr>
          <w:rFonts w:ascii="Calibri" w:hAnsi="Calibri"/>
          <w:i/>
          <w:iCs/>
          <w:sz w:val="18"/>
          <w:szCs w:val="18"/>
        </w:rPr>
        <w:t xml:space="preserve"> Administration, Telehealth Deployment and Support, BlueJeans Administration, solving all IT </w:t>
      </w:r>
      <w:proofErr w:type="spellStart"/>
      <w:r w:rsidRPr="000C5FD6">
        <w:rPr>
          <w:rFonts w:ascii="Calibri" w:hAnsi="Calibri"/>
          <w:i/>
          <w:iCs/>
          <w:sz w:val="18"/>
          <w:szCs w:val="18"/>
        </w:rPr>
        <w:t>helpdesk</w:t>
      </w:r>
      <w:proofErr w:type="spellEnd"/>
      <w:r w:rsidRPr="000C5FD6">
        <w:rPr>
          <w:rFonts w:ascii="Calibri" w:hAnsi="Calibri"/>
          <w:i/>
          <w:iCs/>
          <w:sz w:val="18"/>
          <w:szCs w:val="18"/>
        </w:rPr>
        <w:t xml:space="preserve"> issues and Computer Diagnosis Repair/Retire management. </w:t>
      </w:r>
    </w:p>
    <w:p w14:paraId="1386F671" w14:textId="77777777" w:rsidR="00AB72B3" w:rsidRPr="005A50C8" w:rsidRDefault="64C14821" w:rsidP="64C14821">
      <w:pPr>
        <w:pStyle w:val="Header"/>
        <w:numPr>
          <w:ilvl w:val="0"/>
          <w:numId w:val="14"/>
        </w:numPr>
        <w:spacing w:before="10" w:beforeAutospacing="0" w:after="10" w:afterAutospacing="0"/>
        <w:rPr>
          <w:rFonts w:ascii="Calibri" w:hAnsi="Calibri"/>
          <w:sz w:val="16"/>
          <w:szCs w:val="16"/>
        </w:rPr>
      </w:pPr>
      <w:r w:rsidRPr="005A50C8">
        <w:rPr>
          <w:rFonts w:ascii="Calibri" w:hAnsi="Calibri"/>
          <w:sz w:val="16"/>
          <w:szCs w:val="16"/>
        </w:rPr>
        <w:t xml:space="preserve">CUCM, Cisco Unity Voicemail, Cisco Prime Infrastructure, Cisco Router and Managed Switch Configuration, Windows 2012RT &amp; 2016 and Exchange 2013/2016 Server Configuration and Administration, </w:t>
      </w:r>
    </w:p>
    <w:p w14:paraId="29A20A9D" w14:textId="77777777" w:rsidR="00AB72B3" w:rsidRPr="00EF309E" w:rsidRDefault="64C14821" w:rsidP="64C14821">
      <w:pPr>
        <w:pStyle w:val="Header"/>
        <w:numPr>
          <w:ilvl w:val="0"/>
          <w:numId w:val="14"/>
        </w:numPr>
        <w:spacing w:before="10" w:beforeAutospacing="0" w:after="10" w:afterAutospacing="0"/>
        <w:rPr>
          <w:rFonts w:ascii="Calibri" w:hAnsi="Calibri"/>
          <w:sz w:val="18"/>
          <w:szCs w:val="18"/>
        </w:rPr>
      </w:pPr>
      <w:r w:rsidRPr="005A50C8">
        <w:rPr>
          <w:rFonts w:ascii="Calibri" w:hAnsi="Calibri"/>
          <w:sz w:val="16"/>
          <w:szCs w:val="16"/>
        </w:rPr>
        <w:t>Windows 7/8/10 Pro Configuration and SCCM, Microsoft Office Pro Plus2013, 2016, and 365 software management and support</w:t>
      </w:r>
      <w:r w:rsidRPr="64C14821">
        <w:rPr>
          <w:rFonts w:ascii="Calibri" w:hAnsi="Calibri"/>
          <w:sz w:val="18"/>
          <w:szCs w:val="18"/>
        </w:rPr>
        <w:t>.</w:t>
      </w:r>
    </w:p>
    <w:p w14:paraId="44EAFD9C" w14:textId="77777777" w:rsidR="00FF2B21" w:rsidRPr="00EF309E" w:rsidRDefault="00FF2B21" w:rsidP="64C14821">
      <w:pPr>
        <w:pStyle w:val="Header"/>
        <w:spacing w:before="10" w:beforeAutospacing="0" w:after="10" w:afterAutospacing="0"/>
        <w:ind w:left="360"/>
        <w:rPr>
          <w:rFonts w:ascii="Calibri" w:hAnsi="Calibri"/>
          <w:sz w:val="22"/>
          <w:szCs w:val="22"/>
        </w:rPr>
      </w:pPr>
    </w:p>
    <w:p w14:paraId="58B89D15" w14:textId="77777777" w:rsidR="00FF2B21" w:rsidRPr="00EF309E" w:rsidRDefault="64C14821" w:rsidP="64C14821">
      <w:pPr>
        <w:pStyle w:val="Header"/>
        <w:spacing w:before="10" w:beforeAutospacing="0" w:after="10" w:afterAutospacing="0"/>
        <w:rPr>
          <w:rFonts w:ascii="Calibri" w:hAnsi="Calibri"/>
          <w:i/>
          <w:iCs/>
          <w:sz w:val="22"/>
          <w:szCs w:val="22"/>
        </w:rPr>
      </w:pPr>
      <w:r w:rsidRPr="64C14821">
        <w:rPr>
          <w:rFonts w:ascii="Calibri" w:hAnsi="Calibri"/>
          <w:sz w:val="22"/>
          <w:szCs w:val="22"/>
        </w:rPr>
        <w:t>Advanced TCI</w:t>
      </w:r>
      <w:r w:rsidR="00FF2B21">
        <w:tab/>
      </w:r>
      <w:r w:rsidRPr="64C14821">
        <w:rPr>
          <w:rFonts w:ascii="Calibri" w:hAnsi="Calibri"/>
          <w:sz w:val="22"/>
          <w:szCs w:val="22"/>
        </w:rPr>
        <w:t xml:space="preserve">                          </w:t>
      </w:r>
      <w:r w:rsidR="00FF2B21">
        <w:tab/>
      </w:r>
      <w:r w:rsidRPr="64C14821">
        <w:rPr>
          <w:rFonts w:ascii="Calibri" w:hAnsi="Calibri"/>
          <w:sz w:val="22"/>
          <w:szCs w:val="22"/>
        </w:rPr>
        <w:t xml:space="preserve">                                                                                                       Las Vegas, NV</w:t>
      </w:r>
    </w:p>
    <w:p w14:paraId="1AD0721B" w14:textId="588CE2EB" w:rsidR="64C14821" w:rsidRDefault="64C14821" w:rsidP="64C14821">
      <w:pPr>
        <w:pStyle w:val="Header"/>
        <w:spacing w:before="10" w:beforeAutospacing="0" w:after="10" w:afterAutospacing="0"/>
        <w:rPr>
          <w:rFonts w:ascii="Calibri" w:hAnsi="Calibri"/>
          <w:b/>
          <w:bCs/>
          <w:sz w:val="22"/>
          <w:szCs w:val="22"/>
        </w:rPr>
      </w:pPr>
      <w:r w:rsidRPr="64C14821">
        <w:rPr>
          <w:rFonts w:ascii="Calibri" w:hAnsi="Calibri"/>
          <w:b/>
          <w:bCs/>
          <w:sz w:val="22"/>
          <w:szCs w:val="22"/>
        </w:rPr>
        <w:t>IT Help Desk Technician</w:t>
      </w:r>
      <w:r>
        <w:tab/>
      </w:r>
      <w:r>
        <w:tab/>
      </w:r>
      <w:r>
        <w:tab/>
      </w:r>
      <w:r w:rsidRPr="64C14821">
        <w:rPr>
          <w:rFonts w:ascii="Calibri" w:hAnsi="Calibri"/>
          <w:sz w:val="22"/>
          <w:szCs w:val="22"/>
        </w:rPr>
        <w:t xml:space="preserve">                                                         January 2017 – November 2017</w:t>
      </w:r>
    </w:p>
    <w:p w14:paraId="58075605" w14:textId="77777777" w:rsidR="00FF2B21" w:rsidRPr="00456CC3" w:rsidRDefault="64C14821" w:rsidP="64C14821">
      <w:pPr>
        <w:pStyle w:val="Header"/>
        <w:spacing w:before="10" w:beforeAutospacing="0" w:after="10" w:afterAutospacing="0"/>
        <w:rPr>
          <w:rFonts w:ascii="Calibri" w:hAnsi="Calibri"/>
          <w:i/>
          <w:iCs/>
          <w:sz w:val="18"/>
          <w:szCs w:val="18"/>
        </w:rPr>
      </w:pPr>
      <w:r w:rsidRPr="00456CC3">
        <w:rPr>
          <w:rFonts w:ascii="Calibri" w:hAnsi="Calibri"/>
          <w:i/>
          <w:iCs/>
          <w:sz w:val="18"/>
          <w:szCs w:val="18"/>
        </w:rPr>
        <w:t>Providing Linux and Windows 10 System Administration,</w:t>
      </w:r>
      <w:r w:rsidRPr="00456CC3">
        <w:rPr>
          <w:rFonts w:ascii="Calibri" w:hAnsi="Calibri"/>
          <w:sz w:val="18"/>
          <w:szCs w:val="18"/>
        </w:rPr>
        <w:t xml:space="preserve"> </w:t>
      </w:r>
      <w:proofErr w:type="spellStart"/>
      <w:r w:rsidRPr="00456CC3">
        <w:rPr>
          <w:rFonts w:ascii="Calibri" w:hAnsi="Calibri"/>
          <w:i/>
          <w:iCs/>
          <w:sz w:val="18"/>
          <w:szCs w:val="18"/>
        </w:rPr>
        <w:t>Incinga</w:t>
      </w:r>
      <w:proofErr w:type="spellEnd"/>
      <w:r w:rsidRPr="00456CC3">
        <w:rPr>
          <w:rFonts w:ascii="Calibri" w:hAnsi="Calibri"/>
          <w:i/>
          <w:iCs/>
          <w:sz w:val="18"/>
          <w:szCs w:val="18"/>
        </w:rPr>
        <w:t xml:space="preserve"> Network management, Data center racking and stacking: adding new clusters to the existing units at data warehouse. Carrier Routing to increase and improve Call Centers productivity </w:t>
      </w:r>
    </w:p>
    <w:p w14:paraId="3F67994E" w14:textId="77777777" w:rsidR="00FF2B21" w:rsidRPr="00457110" w:rsidRDefault="64C14821" w:rsidP="64C14821">
      <w:pPr>
        <w:numPr>
          <w:ilvl w:val="0"/>
          <w:numId w:val="29"/>
        </w:numPr>
        <w:spacing w:before="10" w:after="10"/>
        <w:rPr>
          <w:rFonts w:ascii="Calibri" w:hAnsi="Calibri"/>
          <w:sz w:val="16"/>
          <w:szCs w:val="16"/>
        </w:rPr>
      </w:pPr>
      <w:r w:rsidRPr="00457110">
        <w:rPr>
          <w:rFonts w:ascii="Calibri" w:hAnsi="Calibri"/>
          <w:sz w:val="16"/>
          <w:szCs w:val="16"/>
        </w:rPr>
        <w:t xml:space="preserve">Python programming: for database archiving and to pull data information that is needed. </w:t>
      </w:r>
    </w:p>
    <w:p w14:paraId="061CA37A" w14:textId="77777777" w:rsidR="006F32A8" w:rsidRPr="00457110" w:rsidRDefault="64C14821" w:rsidP="64C14821">
      <w:pPr>
        <w:numPr>
          <w:ilvl w:val="0"/>
          <w:numId w:val="29"/>
        </w:numPr>
        <w:spacing w:before="10" w:after="10"/>
        <w:rPr>
          <w:rFonts w:ascii="Calibri" w:hAnsi="Calibri"/>
          <w:sz w:val="16"/>
          <w:szCs w:val="16"/>
        </w:rPr>
      </w:pPr>
      <w:r w:rsidRPr="00457110">
        <w:rPr>
          <w:rFonts w:ascii="Calibri" w:hAnsi="Calibri"/>
          <w:sz w:val="16"/>
          <w:szCs w:val="16"/>
        </w:rPr>
        <w:t>Install, configure, administrate and troubleshoot servers, data bases, switches, computers, printers, VOIP equipment.</w:t>
      </w:r>
    </w:p>
    <w:p w14:paraId="354FB7A4" w14:textId="77777777" w:rsidR="00FF2B21" w:rsidRPr="00457110" w:rsidRDefault="64C14821" w:rsidP="64C14821">
      <w:pPr>
        <w:numPr>
          <w:ilvl w:val="0"/>
          <w:numId w:val="29"/>
        </w:numPr>
        <w:spacing w:before="10" w:after="10"/>
        <w:rPr>
          <w:rFonts w:ascii="Calibri" w:hAnsi="Calibri"/>
          <w:sz w:val="16"/>
          <w:szCs w:val="16"/>
        </w:rPr>
      </w:pPr>
      <w:r w:rsidRPr="00457110">
        <w:rPr>
          <w:rFonts w:ascii="Calibri" w:hAnsi="Calibri"/>
          <w:sz w:val="16"/>
          <w:szCs w:val="16"/>
        </w:rPr>
        <w:t>Documentation of work and creating structured protocol of common IT and technical solutions for all Tier I &amp; II Technicians support ticketing issues.</w:t>
      </w:r>
    </w:p>
    <w:p w14:paraId="4B94D5A5" w14:textId="77777777" w:rsidR="00FF2B21" w:rsidRPr="00EF309E" w:rsidRDefault="00FF2B21" w:rsidP="64C14821">
      <w:pPr>
        <w:spacing w:before="10" w:after="10"/>
        <w:rPr>
          <w:rFonts w:ascii="Calibri" w:hAnsi="Calibri"/>
          <w:b/>
          <w:bCs/>
          <w:sz w:val="22"/>
          <w:szCs w:val="22"/>
        </w:rPr>
      </w:pPr>
    </w:p>
    <w:p w14:paraId="3DEEC669" w14:textId="77777777" w:rsidR="00FF2B21" w:rsidRDefault="00FF2B21" w:rsidP="64C14821">
      <w:pPr>
        <w:spacing w:before="10" w:after="10"/>
        <w:rPr>
          <w:b/>
          <w:bCs/>
          <w:sz w:val="22"/>
          <w:szCs w:val="22"/>
        </w:rPr>
      </w:pPr>
    </w:p>
    <w:p w14:paraId="095618C0" w14:textId="204F4154" w:rsidR="00EF309E" w:rsidRPr="00EF309E" w:rsidRDefault="64C14821" w:rsidP="64C14821">
      <w:pPr>
        <w:pStyle w:val="Header"/>
        <w:spacing w:before="10" w:beforeAutospacing="0" w:after="10" w:afterAutospacing="0"/>
        <w:rPr>
          <w:rFonts w:ascii="Calibri" w:hAnsi="Calibri"/>
          <w:i/>
          <w:iCs/>
          <w:sz w:val="22"/>
          <w:szCs w:val="22"/>
        </w:rPr>
      </w:pPr>
      <w:r w:rsidRPr="64C14821">
        <w:rPr>
          <w:rFonts w:ascii="Calibri" w:hAnsi="Calibri"/>
          <w:sz w:val="22"/>
          <w:szCs w:val="22"/>
        </w:rPr>
        <w:t xml:space="preserve">ITT Technical Institute                          </w:t>
      </w:r>
      <w:r w:rsidR="00EF309E">
        <w:tab/>
      </w:r>
      <w:r w:rsidRPr="64C14821">
        <w:rPr>
          <w:rFonts w:ascii="Calibri" w:hAnsi="Calibri"/>
          <w:sz w:val="22"/>
          <w:szCs w:val="22"/>
        </w:rPr>
        <w:t xml:space="preserve">                                                                                      Henderson, NV</w:t>
      </w:r>
    </w:p>
    <w:p w14:paraId="41943E01" w14:textId="3A8DC1DA" w:rsidR="64C14821" w:rsidRDefault="64C14821" w:rsidP="64C14821">
      <w:pPr>
        <w:pStyle w:val="Header"/>
        <w:spacing w:before="10" w:beforeAutospacing="0" w:after="10" w:afterAutospacing="0"/>
        <w:rPr>
          <w:rFonts w:ascii="Calibri" w:hAnsi="Calibri"/>
          <w:sz w:val="22"/>
          <w:szCs w:val="22"/>
        </w:rPr>
      </w:pPr>
      <w:r w:rsidRPr="64C14821">
        <w:rPr>
          <w:rFonts w:ascii="Calibri" w:hAnsi="Calibri"/>
          <w:b/>
          <w:bCs/>
          <w:sz w:val="22"/>
          <w:szCs w:val="22"/>
        </w:rPr>
        <w:t>SST (System Support Technician)</w:t>
      </w:r>
      <w:r>
        <w:tab/>
      </w:r>
      <w:r>
        <w:tab/>
      </w:r>
      <w:r w:rsidRPr="64C14821">
        <w:rPr>
          <w:rFonts w:ascii="Calibri" w:hAnsi="Calibri"/>
          <w:sz w:val="22"/>
          <w:szCs w:val="22"/>
        </w:rPr>
        <w:t xml:space="preserve">                                </w:t>
      </w:r>
      <w:r w:rsidR="00AE1B7B">
        <w:rPr>
          <w:rFonts w:ascii="Calibri" w:hAnsi="Calibri"/>
          <w:sz w:val="22"/>
          <w:szCs w:val="22"/>
        </w:rPr>
        <w:t xml:space="preserve">      December 2015</w:t>
      </w:r>
      <w:r w:rsidRPr="64C14821">
        <w:rPr>
          <w:rFonts w:ascii="Calibri" w:hAnsi="Calibri"/>
          <w:sz w:val="22"/>
          <w:szCs w:val="22"/>
        </w:rPr>
        <w:t>– September 2016</w:t>
      </w:r>
    </w:p>
    <w:p w14:paraId="1E692481" w14:textId="77777777" w:rsidR="00EF309E" w:rsidRPr="00A07B71" w:rsidRDefault="64C14821" w:rsidP="64C14821">
      <w:pPr>
        <w:pStyle w:val="Header"/>
        <w:spacing w:before="10" w:beforeAutospacing="0" w:after="10" w:afterAutospacing="0"/>
        <w:rPr>
          <w:rFonts w:ascii="Calibri" w:hAnsi="Calibri"/>
          <w:i/>
          <w:iCs/>
          <w:sz w:val="18"/>
          <w:szCs w:val="18"/>
        </w:rPr>
      </w:pPr>
      <w:r w:rsidRPr="64C14821">
        <w:rPr>
          <w:rFonts w:ascii="Calibri" w:hAnsi="Calibri"/>
          <w:i/>
          <w:iCs/>
          <w:sz w:val="18"/>
          <w:szCs w:val="18"/>
        </w:rPr>
        <w:t xml:space="preserve">Providing System Administration for the entire campus’ students, professors and administrative staff including maintaining and servicing all technical and IT related equipment for the facility and for the North Las Vegas campus. </w:t>
      </w:r>
    </w:p>
    <w:p w14:paraId="5C454DEC" w14:textId="53C28547" w:rsidR="00A36FE2" w:rsidRPr="00820344" w:rsidRDefault="00A36FE2" w:rsidP="0060259C">
      <w:pPr>
        <w:numPr>
          <w:ilvl w:val="0"/>
          <w:numId w:val="29"/>
        </w:numPr>
        <w:spacing w:before="10" w:after="10"/>
        <w:rPr>
          <w:rFonts w:ascii="Calibri" w:hAnsi="Calibri"/>
          <w:sz w:val="16"/>
          <w:szCs w:val="16"/>
        </w:rPr>
      </w:pPr>
      <w:r w:rsidRPr="00A36FE2">
        <w:rPr>
          <w:rFonts w:ascii="Calibri" w:eastAsia="Calibri" w:hAnsi="Calibri"/>
          <w:sz w:val="16"/>
          <w:szCs w:val="16"/>
        </w:rPr>
        <w:t>Systems Administrato</w:t>
      </w:r>
      <w:r w:rsidR="003F0F31" w:rsidRPr="0060259C">
        <w:rPr>
          <w:rFonts w:ascii="Calibri" w:eastAsia="Calibri" w:hAnsi="Calibri"/>
          <w:sz w:val="16"/>
          <w:szCs w:val="16"/>
        </w:rPr>
        <w:t xml:space="preserve">r,  </w:t>
      </w:r>
      <w:r w:rsidRPr="00A36FE2">
        <w:rPr>
          <w:rFonts w:ascii="Calibri" w:eastAsia="Calibri" w:hAnsi="Calibri"/>
          <w:sz w:val="16"/>
          <w:szCs w:val="16"/>
        </w:rPr>
        <w:t>Active Directory (creating users and implemented roles and rights)</w:t>
      </w:r>
      <w:r w:rsidR="002B1B7E" w:rsidRPr="0060259C">
        <w:rPr>
          <w:rFonts w:ascii="Calibri" w:eastAsia="Calibri" w:hAnsi="Calibri"/>
          <w:sz w:val="16"/>
          <w:szCs w:val="16"/>
        </w:rPr>
        <w:t xml:space="preserve">, </w:t>
      </w:r>
      <w:r w:rsidRPr="00A36FE2">
        <w:rPr>
          <w:rFonts w:ascii="Calibri" w:eastAsia="Calibri" w:hAnsi="Calibri"/>
          <w:sz w:val="16"/>
          <w:szCs w:val="16"/>
        </w:rPr>
        <w:t>Maintain and repair all campus computers</w:t>
      </w:r>
      <w:r w:rsidR="002B1B7E" w:rsidRPr="0060259C">
        <w:rPr>
          <w:rFonts w:ascii="Calibri" w:eastAsia="Calibri" w:hAnsi="Calibri"/>
          <w:sz w:val="16"/>
          <w:szCs w:val="16"/>
        </w:rPr>
        <w:t xml:space="preserve">, </w:t>
      </w:r>
      <w:r w:rsidRPr="00A36FE2">
        <w:rPr>
          <w:rFonts w:ascii="Calibri" w:eastAsia="Calibri" w:hAnsi="Calibri"/>
          <w:sz w:val="16"/>
          <w:szCs w:val="16"/>
        </w:rPr>
        <w:t>Serviced laptops across the campus network</w:t>
      </w:r>
      <w:r w:rsidR="002B1B7E" w:rsidRPr="0060259C">
        <w:rPr>
          <w:rFonts w:ascii="Calibri" w:eastAsia="Calibri" w:hAnsi="Calibri"/>
          <w:sz w:val="16"/>
          <w:szCs w:val="16"/>
        </w:rPr>
        <w:t xml:space="preserve">, </w:t>
      </w:r>
      <w:r w:rsidRPr="00A36FE2">
        <w:rPr>
          <w:rFonts w:ascii="Calibri" w:eastAsia="Calibri" w:hAnsi="Calibri"/>
          <w:sz w:val="16"/>
          <w:szCs w:val="16"/>
        </w:rPr>
        <w:t>Fixed the problems with the campus printers</w:t>
      </w:r>
      <w:r w:rsidR="00F17542" w:rsidRPr="0060259C">
        <w:rPr>
          <w:rFonts w:ascii="Calibri" w:eastAsia="Calibri" w:hAnsi="Calibri"/>
          <w:sz w:val="16"/>
          <w:szCs w:val="16"/>
        </w:rPr>
        <w:t xml:space="preserve">, </w:t>
      </w:r>
      <w:r w:rsidRPr="00A36FE2">
        <w:rPr>
          <w:rFonts w:ascii="Calibri" w:eastAsia="Calibri" w:hAnsi="Calibri"/>
          <w:sz w:val="16"/>
          <w:szCs w:val="16"/>
        </w:rPr>
        <w:t>Serviced and updated patches to the   campus Windows 2012 RT servers</w:t>
      </w:r>
      <w:r w:rsidR="00F17542" w:rsidRPr="0060259C">
        <w:rPr>
          <w:rFonts w:ascii="Calibri" w:eastAsia="Calibri" w:hAnsi="Calibri"/>
          <w:sz w:val="16"/>
          <w:szCs w:val="16"/>
        </w:rPr>
        <w:t xml:space="preserve">, </w:t>
      </w:r>
      <w:r w:rsidRPr="00A36FE2">
        <w:rPr>
          <w:rFonts w:ascii="Calibri" w:eastAsia="Calibri" w:hAnsi="Calibri"/>
          <w:sz w:val="16"/>
          <w:szCs w:val="16"/>
        </w:rPr>
        <w:t>SCCM</w:t>
      </w:r>
      <w:r w:rsidR="00F17542" w:rsidRPr="0060259C">
        <w:rPr>
          <w:rFonts w:ascii="Calibri" w:eastAsia="Calibri" w:hAnsi="Calibri"/>
          <w:sz w:val="16"/>
          <w:szCs w:val="16"/>
        </w:rPr>
        <w:t>.</w:t>
      </w:r>
    </w:p>
    <w:p w14:paraId="0E76C678" w14:textId="3BBD81FA" w:rsidR="00A36FE2" w:rsidRPr="00A36FE2" w:rsidRDefault="00A36FE2" w:rsidP="00820344">
      <w:pPr>
        <w:numPr>
          <w:ilvl w:val="0"/>
          <w:numId w:val="29"/>
        </w:numPr>
        <w:spacing w:before="10" w:after="10"/>
        <w:rPr>
          <w:rFonts w:ascii="Calibri" w:hAnsi="Calibri"/>
          <w:sz w:val="16"/>
          <w:szCs w:val="16"/>
        </w:rPr>
      </w:pPr>
      <w:r w:rsidRPr="00A36FE2">
        <w:rPr>
          <w:rFonts w:ascii="Calibri" w:eastAsia="Calibri" w:hAnsi="Calibri"/>
          <w:sz w:val="16"/>
          <w:szCs w:val="16"/>
        </w:rPr>
        <w:t>Resolved cross network hardware issues</w:t>
      </w:r>
      <w:r w:rsidR="00F17542" w:rsidRPr="00820344">
        <w:rPr>
          <w:rFonts w:ascii="Calibri" w:eastAsia="Calibri" w:hAnsi="Calibri"/>
          <w:sz w:val="16"/>
          <w:szCs w:val="16"/>
        </w:rPr>
        <w:t xml:space="preserve">, </w:t>
      </w:r>
      <w:r w:rsidRPr="00A36FE2">
        <w:rPr>
          <w:rFonts w:ascii="Calibri" w:eastAsia="Calibri" w:hAnsi="Calibri"/>
          <w:sz w:val="16"/>
          <w:szCs w:val="16"/>
        </w:rPr>
        <w:t>Trouble shooting any internal and external network issues</w:t>
      </w:r>
      <w:r w:rsidR="00F17542" w:rsidRPr="00820344">
        <w:rPr>
          <w:rFonts w:ascii="Calibri" w:eastAsia="Calibri" w:hAnsi="Calibri"/>
          <w:sz w:val="16"/>
          <w:szCs w:val="16"/>
        </w:rPr>
        <w:t xml:space="preserve">, </w:t>
      </w:r>
      <w:r w:rsidRPr="00A36FE2">
        <w:rPr>
          <w:rFonts w:ascii="Calibri" w:eastAsia="Calibri" w:hAnsi="Calibri"/>
          <w:sz w:val="16"/>
          <w:szCs w:val="16"/>
        </w:rPr>
        <w:t xml:space="preserve">Repaired all technical equipment on the campus (routers, switches, projectors, </w:t>
      </w:r>
      <w:proofErr w:type="spellStart"/>
      <w:r w:rsidRPr="00A36FE2">
        <w:rPr>
          <w:rFonts w:ascii="Calibri" w:eastAsia="Calibri" w:hAnsi="Calibri"/>
          <w:sz w:val="16"/>
          <w:szCs w:val="16"/>
        </w:rPr>
        <w:t>ect</w:t>
      </w:r>
      <w:proofErr w:type="spellEnd"/>
      <w:r w:rsidRPr="00A36FE2">
        <w:rPr>
          <w:rFonts w:ascii="Calibri" w:eastAsia="Calibri" w:hAnsi="Calibri"/>
          <w:sz w:val="16"/>
          <w:szCs w:val="16"/>
        </w:rPr>
        <w:t>.)</w:t>
      </w:r>
      <w:r w:rsidR="00F17542" w:rsidRPr="00820344">
        <w:rPr>
          <w:rFonts w:ascii="Calibri" w:eastAsia="Calibri" w:hAnsi="Calibri"/>
          <w:sz w:val="16"/>
          <w:szCs w:val="16"/>
        </w:rPr>
        <w:t xml:space="preserve">, </w:t>
      </w:r>
      <w:r w:rsidRPr="00A36FE2">
        <w:rPr>
          <w:rFonts w:ascii="Calibri" w:eastAsia="Calibri" w:hAnsi="Calibri"/>
          <w:sz w:val="16"/>
          <w:szCs w:val="16"/>
        </w:rPr>
        <w:t>Worked with ServiceNow ticketing system (I have handled tickets based on priority</w:t>
      </w:r>
      <w:r w:rsidR="00F17542" w:rsidRPr="00820344">
        <w:rPr>
          <w:rFonts w:ascii="Calibri" w:eastAsia="Calibri" w:hAnsi="Calibri"/>
          <w:sz w:val="16"/>
          <w:szCs w:val="16"/>
        </w:rPr>
        <w:t xml:space="preserve">, </w:t>
      </w:r>
      <w:r w:rsidRPr="00A36FE2">
        <w:rPr>
          <w:rFonts w:ascii="Calibri" w:eastAsia="Calibri" w:hAnsi="Calibri"/>
          <w:sz w:val="16"/>
          <w:szCs w:val="16"/>
        </w:rPr>
        <w:t>Maintained inventory for all hardware devices and kept track of all the software licenses</w:t>
      </w:r>
      <w:r w:rsidR="00C1145B" w:rsidRPr="00820344">
        <w:rPr>
          <w:rFonts w:ascii="Calibri" w:eastAsia="Calibri" w:hAnsi="Calibri"/>
          <w:sz w:val="16"/>
          <w:szCs w:val="16"/>
        </w:rPr>
        <w:t xml:space="preserve">, </w:t>
      </w:r>
      <w:r w:rsidRPr="00A36FE2">
        <w:rPr>
          <w:rFonts w:ascii="Calibri" w:eastAsia="Calibri" w:hAnsi="Calibri"/>
          <w:sz w:val="16"/>
          <w:szCs w:val="16"/>
        </w:rPr>
        <w:t>Installed and tested new applications as needed by the school</w:t>
      </w:r>
      <w:r w:rsidR="00943CCA" w:rsidRPr="00820344">
        <w:rPr>
          <w:rFonts w:ascii="Calibri" w:eastAsia="Calibri" w:hAnsi="Calibri"/>
          <w:sz w:val="16"/>
          <w:szCs w:val="16"/>
        </w:rPr>
        <w:t xml:space="preserve">, </w:t>
      </w:r>
      <w:r w:rsidRPr="00A36FE2">
        <w:rPr>
          <w:rFonts w:ascii="Calibri" w:eastAsia="Calibri" w:hAnsi="Calibri"/>
          <w:sz w:val="16"/>
          <w:szCs w:val="16"/>
        </w:rPr>
        <w:t>Maintained the VOIP system</w:t>
      </w:r>
    </w:p>
    <w:p w14:paraId="3656B9AB" w14:textId="67318E8B" w:rsidR="00D944EB" w:rsidRPr="009679DC" w:rsidRDefault="00EF309E" w:rsidP="00706B70">
      <w:pPr>
        <w:spacing w:before="10" w:after="10"/>
        <w:ind w:left="720"/>
        <w:rPr>
          <w:rFonts w:ascii="Calibri" w:hAnsi="Calibri"/>
          <w:sz w:val="20"/>
          <w:szCs w:val="20"/>
        </w:rPr>
      </w:pPr>
      <w:r>
        <w:tab/>
      </w:r>
      <w:r>
        <w:tab/>
      </w:r>
      <w:r>
        <w:tab/>
      </w:r>
      <w:r>
        <w:tab/>
      </w:r>
      <w:r>
        <w:tab/>
      </w:r>
      <w:r>
        <w:tab/>
      </w:r>
      <w:r>
        <w:tab/>
      </w:r>
      <w:r>
        <w:tab/>
      </w:r>
      <w:r>
        <w:tab/>
      </w:r>
      <w:r>
        <w:tab/>
      </w:r>
    </w:p>
    <w:sectPr w:rsidR="00D944EB" w:rsidRPr="009679DC" w:rsidSect="007B55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19EC8C" w14:textId="77777777" w:rsidR="009F78B3" w:rsidRDefault="009F78B3">
      <w:r>
        <w:separator/>
      </w:r>
    </w:p>
  </w:endnote>
  <w:endnote w:type="continuationSeparator" w:id="0">
    <w:p w14:paraId="197064DA" w14:textId="77777777" w:rsidR="009F78B3" w:rsidRDefault="009F78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9F7873" w14:textId="77777777" w:rsidR="009F78B3" w:rsidRDefault="009F78B3">
      <w:r>
        <w:separator/>
      </w:r>
    </w:p>
  </w:footnote>
  <w:footnote w:type="continuationSeparator" w:id="0">
    <w:p w14:paraId="5A0EEE50" w14:textId="77777777" w:rsidR="009F78B3" w:rsidRDefault="009F78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06150"/>
    <w:multiLevelType w:val="multilevel"/>
    <w:tmpl w:val="EBA48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9503D"/>
    <w:multiLevelType w:val="hybridMultilevel"/>
    <w:tmpl w:val="00F039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C64F4B"/>
    <w:multiLevelType w:val="hybridMultilevel"/>
    <w:tmpl w:val="D0B8A0E2"/>
    <w:lvl w:ilvl="0" w:tplc="0F325C6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D49A9"/>
    <w:multiLevelType w:val="hybridMultilevel"/>
    <w:tmpl w:val="4E8E2890"/>
    <w:lvl w:ilvl="0" w:tplc="FB64E966">
      <w:start w:val="1"/>
      <w:numFmt w:val="bullet"/>
      <w:lvlText w:val=""/>
      <w:lvlJc w:val="left"/>
      <w:pPr>
        <w:tabs>
          <w:tab w:val="num" w:pos="1440"/>
        </w:tabs>
        <w:ind w:left="1440" w:hanging="360"/>
      </w:pPr>
      <w:rPr>
        <w:rFonts w:ascii="Symbol" w:hAnsi="Symbol" w:hint="default"/>
        <w:b w:val="0"/>
        <w:i w:val="0"/>
        <w:strike w:val="0"/>
        <w:dstrike w:val="0"/>
        <w:color w:val="auto"/>
        <w:sz w:val="20"/>
        <w:szCs w:val="20"/>
        <w:vertAlign w:val="base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E9E433B"/>
    <w:multiLevelType w:val="hybridMultilevel"/>
    <w:tmpl w:val="D46A97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2C1C81"/>
    <w:multiLevelType w:val="multilevel"/>
    <w:tmpl w:val="4A004FE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F49E924"/>
    <w:multiLevelType w:val="hybridMultilevel"/>
    <w:tmpl w:val="28FA6C1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20D839A2"/>
    <w:multiLevelType w:val="hybridMultilevel"/>
    <w:tmpl w:val="61BE4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C2CB3D"/>
    <w:multiLevelType w:val="hybridMultilevel"/>
    <w:tmpl w:val="80D6CBBD"/>
    <w:lvl w:ilvl="0" w:tplc="FFFFFFFF">
      <w:start w:val="1"/>
      <w:numFmt w:val="bullet"/>
      <w:lvlText w:val="•"/>
      <w:lvlJc w:val="left"/>
    </w:lvl>
    <w:lvl w:ilvl="1" w:tplc="168CD220">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27B92034"/>
    <w:multiLevelType w:val="multilevel"/>
    <w:tmpl w:val="C50E49A0"/>
    <w:lvl w:ilvl="0">
      <w:start w:val="889"/>
      <w:numFmt w:val="bullet"/>
      <w:lvlText w:val="•"/>
      <w:lvlJc w:val="left"/>
      <w:pPr>
        <w:tabs>
          <w:tab w:val="num" w:pos="1440"/>
        </w:tabs>
        <w:ind w:left="1440" w:hanging="360"/>
      </w:pPr>
      <w:rPr>
        <w:rFonts w:ascii="Times New Roman" w:hAnsi="Times New Roman" w:hint="default"/>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75D3797"/>
    <w:multiLevelType w:val="hybridMultilevel"/>
    <w:tmpl w:val="AEBAA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97465B"/>
    <w:multiLevelType w:val="hybridMultilevel"/>
    <w:tmpl w:val="035EA2F6"/>
    <w:lvl w:ilvl="0" w:tplc="0F325C6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5237D3"/>
    <w:multiLevelType w:val="hybridMultilevel"/>
    <w:tmpl w:val="9208C628"/>
    <w:lvl w:ilvl="0" w:tplc="FB64E966">
      <w:start w:val="1"/>
      <w:numFmt w:val="bullet"/>
      <w:lvlText w:val=""/>
      <w:lvlJc w:val="left"/>
      <w:pPr>
        <w:tabs>
          <w:tab w:val="num" w:pos="720"/>
        </w:tabs>
        <w:ind w:left="720" w:hanging="360"/>
      </w:pPr>
      <w:rPr>
        <w:rFonts w:ascii="Symbol" w:hAnsi="Symbol" w:hint="default"/>
        <w:b w:val="0"/>
        <w:i w:val="0"/>
        <w:strike w:val="0"/>
        <w:dstrike w:val="0"/>
        <w:color w:val="auto"/>
        <w:sz w:val="20"/>
        <w:szCs w:val="20"/>
        <w:vertAlign w:val="base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13C6C95"/>
    <w:multiLevelType w:val="hybridMultilevel"/>
    <w:tmpl w:val="B298087C"/>
    <w:lvl w:ilvl="0" w:tplc="FB64E966">
      <w:start w:val="1"/>
      <w:numFmt w:val="bullet"/>
      <w:lvlText w:val=""/>
      <w:lvlJc w:val="left"/>
      <w:pPr>
        <w:tabs>
          <w:tab w:val="num" w:pos="1440"/>
        </w:tabs>
        <w:ind w:left="1440" w:hanging="360"/>
      </w:pPr>
      <w:rPr>
        <w:rFonts w:ascii="Symbol" w:hAnsi="Symbol" w:hint="default"/>
        <w:b w:val="0"/>
        <w:i w:val="0"/>
        <w:strike w:val="0"/>
        <w:dstrike w:val="0"/>
        <w:color w:val="auto"/>
        <w:sz w:val="20"/>
        <w:szCs w:val="20"/>
        <w:vertAlign w:val="base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2B43EF5"/>
    <w:multiLevelType w:val="hybridMultilevel"/>
    <w:tmpl w:val="206C2026"/>
    <w:lvl w:ilvl="0" w:tplc="0F325C6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D72BE4"/>
    <w:multiLevelType w:val="hybridMultilevel"/>
    <w:tmpl w:val="1C1A81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B46116E"/>
    <w:multiLevelType w:val="hybridMultilevel"/>
    <w:tmpl w:val="2CA07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6477CC"/>
    <w:multiLevelType w:val="multilevel"/>
    <w:tmpl w:val="194826A8"/>
    <w:lvl w:ilvl="0">
      <w:start w:val="702"/>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5E580E6D"/>
    <w:multiLevelType w:val="hybridMultilevel"/>
    <w:tmpl w:val="3EBAB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E845DF"/>
    <w:multiLevelType w:val="hybridMultilevel"/>
    <w:tmpl w:val="5E069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A03611"/>
    <w:multiLevelType w:val="hybridMultilevel"/>
    <w:tmpl w:val="B422F32E"/>
    <w:lvl w:ilvl="0" w:tplc="0F325C6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E24B3A"/>
    <w:multiLevelType w:val="hybridMultilevel"/>
    <w:tmpl w:val="C50E49A0"/>
    <w:lvl w:ilvl="0" w:tplc="E60CEEF4">
      <w:start w:val="889"/>
      <w:numFmt w:val="bullet"/>
      <w:lvlText w:val="•"/>
      <w:lvlJc w:val="left"/>
      <w:pPr>
        <w:tabs>
          <w:tab w:val="num" w:pos="1440"/>
        </w:tabs>
        <w:ind w:left="1440" w:hanging="360"/>
      </w:pPr>
      <w:rPr>
        <w:rFonts w:ascii="Times New Roman" w:hAnsi="Times New Roman"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14A7010"/>
    <w:multiLevelType w:val="hybridMultilevel"/>
    <w:tmpl w:val="62B67E6C"/>
    <w:lvl w:ilvl="0" w:tplc="748C7C7E">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42788C"/>
    <w:multiLevelType w:val="hybridMultilevel"/>
    <w:tmpl w:val="E0129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C6407D"/>
    <w:multiLevelType w:val="multilevel"/>
    <w:tmpl w:val="82706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3232AB"/>
    <w:multiLevelType w:val="multilevel"/>
    <w:tmpl w:val="034CE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60016B"/>
    <w:multiLevelType w:val="hybridMultilevel"/>
    <w:tmpl w:val="DF02FF3A"/>
    <w:lvl w:ilvl="0" w:tplc="0F325C6E">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15:restartNumberingAfterBreak="0">
    <w:nsid w:val="777F081E"/>
    <w:multiLevelType w:val="hybridMultilevel"/>
    <w:tmpl w:val="AB1E4A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9092E9E"/>
    <w:multiLevelType w:val="hybridMultilevel"/>
    <w:tmpl w:val="3B3E4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EB531F"/>
    <w:multiLevelType w:val="hybridMultilevel"/>
    <w:tmpl w:val="07E65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0A68D6"/>
    <w:multiLevelType w:val="hybridMultilevel"/>
    <w:tmpl w:val="72686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220CD8"/>
    <w:multiLevelType w:val="hybridMultilevel"/>
    <w:tmpl w:val="58309546"/>
    <w:lvl w:ilvl="0" w:tplc="347E4D10">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4848CA"/>
    <w:multiLevelType w:val="multilevel"/>
    <w:tmpl w:val="C50E49A0"/>
    <w:lvl w:ilvl="0">
      <w:start w:val="889"/>
      <w:numFmt w:val="bullet"/>
      <w:lvlText w:val="•"/>
      <w:lvlJc w:val="left"/>
      <w:pPr>
        <w:tabs>
          <w:tab w:val="num" w:pos="1440"/>
        </w:tabs>
        <w:ind w:left="1440" w:hanging="360"/>
      </w:pPr>
      <w:rPr>
        <w:rFonts w:ascii="Times New Roman" w:hAnsi="Times New Roman" w:hint="default"/>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25"/>
  </w:num>
  <w:num w:numId="3">
    <w:abstractNumId w:val="0"/>
  </w:num>
  <w:num w:numId="4">
    <w:abstractNumId w:val="27"/>
  </w:num>
  <w:num w:numId="5">
    <w:abstractNumId w:val="4"/>
  </w:num>
  <w:num w:numId="6">
    <w:abstractNumId w:val="15"/>
  </w:num>
  <w:num w:numId="7">
    <w:abstractNumId w:val="1"/>
  </w:num>
  <w:num w:numId="8">
    <w:abstractNumId w:val="21"/>
  </w:num>
  <w:num w:numId="9">
    <w:abstractNumId w:val="32"/>
  </w:num>
  <w:num w:numId="10">
    <w:abstractNumId w:val="13"/>
  </w:num>
  <w:num w:numId="11">
    <w:abstractNumId w:val="9"/>
  </w:num>
  <w:num w:numId="12">
    <w:abstractNumId w:val="3"/>
  </w:num>
  <w:num w:numId="13">
    <w:abstractNumId w:val="12"/>
  </w:num>
  <w:num w:numId="14">
    <w:abstractNumId w:val="22"/>
  </w:num>
  <w:num w:numId="15">
    <w:abstractNumId w:val="23"/>
  </w:num>
  <w:num w:numId="16">
    <w:abstractNumId w:val="28"/>
  </w:num>
  <w:num w:numId="17">
    <w:abstractNumId w:val="19"/>
  </w:num>
  <w:num w:numId="18">
    <w:abstractNumId w:val="29"/>
  </w:num>
  <w:num w:numId="19">
    <w:abstractNumId w:val="7"/>
  </w:num>
  <w:num w:numId="20">
    <w:abstractNumId w:val="18"/>
  </w:num>
  <w:num w:numId="21">
    <w:abstractNumId w:val="30"/>
  </w:num>
  <w:num w:numId="22">
    <w:abstractNumId w:val="31"/>
  </w:num>
  <w:num w:numId="23">
    <w:abstractNumId w:val="10"/>
  </w:num>
  <w:num w:numId="24">
    <w:abstractNumId w:val="14"/>
  </w:num>
  <w:num w:numId="25">
    <w:abstractNumId w:val="20"/>
  </w:num>
  <w:num w:numId="26">
    <w:abstractNumId w:val="17"/>
  </w:num>
  <w:num w:numId="27">
    <w:abstractNumId w:val="26"/>
  </w:num>
  <w:num w:numId="28">
    <w:abstractNumId w:val="2"/>
  </w:num>
  <w:num w:numId="29">
    <w:abstractNumId w:val="11"/>
  </w:num>
  <w:num w:numId="30">
    <w:abstractNumId w:val="8"/>
  </w:num>
  <w:num w:numId="31">
    <w:abstractNumId w:val="6"/>
  </w:num>
  <w:num w:numId="32">
    <w:abstractNumId w:val="16"/>
  </w:num>
  <w:num w:numId="33">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16E"/>
    <w:rsid w:val="00021815"/>
    <w:rsid w:val="00025326"/>
    <w:rsid w:val="000626D8"/>
    <w:rsid w:val="000B68DD"/>
    <w:rsid w:val="000C3708"/>
    <w:rsid w:val="000C5FD6"/>
    <w:rsid w:val="000E0745"/>
    <w:rsid w:val="00100F51"/>
    <w:rsid w:val="001060E0"/>
    <w:rsid w:val="00110A22"/>
    <w:rsid w:val="00167750"/>
    <w:rsid w:val="00180B8D"/>
    <w:rsid w:val="00203067"/>
    <w:rsid w:val="002033D9"/>
    <w:rsid w:val="0026141F"/>
    <w:rsid w:val="00293B59"/>
    <w:rsid w:val="002B1B7E"/>
    <w:rsid w:val="002D0B20"/>
    <w:rsid w:val="003C2A6A"/>
    <w:rsid w:val="003E14C9"/>
    <w:rsid w:val="003F0F31"/>
    <w:rsid w:val="003F2BAB"/>
    <w:rsid w:val="003F6AA0"/>
    <w:rsid w:val="00437660"/>
    <w:rsid w:val="00456CC3"/>
    <w:rsid w:val="00457110"/>
    <w:rsid w:val="0047168C"/>
    <w:rsid w:val="004809CC"/>
    <w:rsid w:val="004943FD"/>
    <w:rsid w:val="004A43FC"/>
    <w:rsid w:val="004E7436"/>
    <w:rsid w:val="004F15AE"/>
    <w:rsid w:val="004F5BE2"/>
    <w:rsid w:val="00506D75"/>
    <w:rsid w:val="0052336F"/>
    <w:rsid w:val="005235EA"/>
    <w:rsid w:val="0054014E"/>
    <w:rsid w:val="0054205C"/>
    <w:rsid w:val="0058266C"/>
    <w:rsid w:val="0058467A"/>
    <w:rsid w:val="005A50C8"/>
    <w:rsid w:val="005A7A36"/>
    <w:rsid w:val="005D1A76"/>
    <w:rsid w:val="0060259C"/>
    <w:rsid w:val="006507A1"/>
    <w:rsid w:val="00671C78"/>
    <w:rsid w:val="006928AD"/>
    <w:rsid w:val="006D62FC"/>
    <w:rsid w:val="006F147C"/>
    <w:rsid w:val="006F32A8"/>
    <w:rsid w:val="006F4D0D"/>
    <w:rsid w:val="00706B70"/>
    <w:rsid w:val="0074616E"/>
    <w:rsid w:val="0079132F"/>
    <w:rsid w:val="0079763A"/>
    <w:rsid w:val="007A53CB"/>
    <w:rsid w:val="007B5503"/>
    <w:rsid w:val="007C35C1"/>
    <w:rsid w:val="007D2E1E"/>
    <w:rsid w:val="00820344"/>
    <w:rsid w:val="0082334B"/>
    <w:rsid w:val="00850024"/>
    <w:rsid w:val="00867BB9"/>
    <w:rsid w:val="008A3840"/>
    <w:rsid w:val="008B06DA"/>
    <w:rsid w:val="008E4CF2"/>
    <w:rsid w:val="009140DE"/>
    <w:rsid w:val="00943CCA"/>
    <w:rsid w:val="009602E0"/>
    <w:rsid w:val="009679DC"/>
    <w:rsid w:val="009C6AFB"/>
    <w:rsid w:val="009D31A3"/>
    <w:rsid w:val="009F78B3"/>
    <w:rsid w:val="00A07B71"/>
    <w:rsid w:val="00A130DE"/>
    <w:rsid w:val="00A16F4C"/>
    <w:rsid w:val="00A36FE2"/>
    <w:rsid w:val="00A400B0"/>
    <w:rsid w:val="00A450E3"/>
    <w:rsid w:val="00A870CC"/>
    <w:rsid w:val="00AB72B3"/>
    <w:rsid w:val="00AE1B7B"/>
    <w:rsid w:val="00AF1EC8"/>
    <w:rsid w:val="00B2375D"/>
    <w:rsid w:val="00B51DFB"/>
    <w:rsid w:val="00B53613"/>
    <w:rsid w:val="00B57555"/>
    <w:rsid w:val="00B6348C"/>
    <w:rsid w:val="00B900E0"/>
    <w:rsid w:val="00BB0C06"/>
    <w:rsid w:val="00BC45E0"/>
    <w:rsid w:val="00BD1832"/>
    <w:rsid w:val="00BF0BF6"/>
    <w:rsid w:val="00BF6D32"/>
    <w:rsid w:val="00C03B14"/>
    <w:rsid w:val="00C058EF"/>
    <w:rsid w:val="00C1145B"/>
    <w:rsid w:val="00C512A2"/>
    <w:rsid w:val="00C64D66"/>
    <w:rsid w:val="00CB04E9"/>
    <w:rsid w:val="00D37F6C"/>
    <w:rsid w:val="00D41C99"/>
    <w:rsid w:val="00D944EB"/>
    <w:rsid w:val="00DA0E03"/>
    <w:rsid w:val="00DB6692"/>
    <w:rsid w:val="00DC5E92"/>
    <w:rsid w:val="00DF6DB7"/>
    <w:rsid w:val="00E61F71"/>
    <w:rsid w:val="00E95EC8"/>
    <w:rsid w:val="00EC5AEF"/>
    <w:rsid w:val="00ED445A"/>
    <w:rsid w:val="00EF309E"/>
    <w:rsid w:val="00F067E5"/>
    <w:rsid w:val="00F17542"/>
    <w:rsid w:val="00F24FE1"/>
    <w:rsid w:val="00F8159B"/>
    <w:rsid w:val="00F86458"/>
    <w:rsid w:val="00FA5C4B"/>
    <w:rsid w:val="00FC524C"/>
    <w:rsid w:val="00FD38F3"/>
    <w:rsid w:val="00FF29AD"/>
    <w:rsid w:val="00FF2B21"/>
    <w:rsid w:val="095CEB3E"/>
    <w:rsid w:val="64C1482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5CEB3E"/>
  <w15:chartTrackingRefBased/>
  <w15:docId w15:val="{7CC4E1F9-51AD-437F-AEC6-6E6E1A53E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4616E"/>
    <w:rPr>
      <w:sz w:val="24"/>
      <w:szCs w:val="24"/>
      <w:lang w:eastAsia="en-US"/>
    </w:rPr>
  </w:style>
  <w:style w:type="paragraph" w:styleId="Heading1">
    <w:name w:val="heading 1"/>
    <w:basedOn w:val="Normal"/>
    <w:next w:val="Normal"/>
    <w:link w:val="Heading1Char"/>
    <w:qFormat/>
    <w:rsid w:val="004A43FC"/>
    <w:pPr>
      <w:keepNext/>
      <w:jc w:val="center"/>
      <w:outlineLvl w:val="0"/>
    </w:pPr>
    <w:rPr>
      <w:b/>
      <w:i/>
      <w:sz w:val="26"/>
      <w:szCs w:val="20"/>
    </w:rPr>
  </w:style>
  <w:style w:type="paragraph" w:styleId="Heading7">
    <w:name w:val="heading 7"/>
    <w:basedOn w:val="Normal"/>
    <w:next w:val="Normal"/>
    <w:link w:val="Heading7Char"/>
    <w:qFormat/>
    <w:rsid w:val="004A43FC"/>
    <w:pPr>
      <w:keepNext/>
      <w:jc w:val="center"/>
      <w:outlineLvl w:val="6"/>
    </w:pPr>
    <w:rPr>
      <w:b/>
      <w:sz w:val="23"/>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4616E"/>
    <w:rPr>
      <w:color w:val="0000FF"/>
      <w:u w:val="single"/>
    </w:rPr>
  </w:style>
  <w:style w:type="paragraph" w:styleId="Header">
    <w:name w:val="header"/>
    <w:basedOn w:val="Normal"/>
    <w:link w:val="HeaderChar"/>
    <w:rsid w:val="0074616E"/>
    <w:pPr>
      <w:spacing w:before="100" w:beforeAutospacing="1" w:after="100" w:afterAutospacing="1"/>
    </w:pPr>
  </w:style>
  <w:style w:type="paragraph" w:styleId="BalloonText">
    <w:name w:val="Balloon Text"/>
    <w:basedOn w:val="Normal"/>
    <w:semiHidden/>
    <w:rsid w:val="00B6348C"/>
    <w:rPr>
      <w:rFonts w:ascii="Tahoma" w:hAnsi="Tahoma" w:cs="Tahoma"/>
      <w:sz w:val="16"/>
      <w:szCs w:val="16"/>
    </w:rPr>
  </w:style>
  <w:style w:type="character" w:styleId="CommentReference">
    <w:name w:val="annotation reference"/>
    <w:semiHidden/>
    <w:rsid w:val="00B51DFB"/>
    <w:rPr>
      <w:sz w:val="16"/>
      <w:szCs w:val="16"/>
    </w:rPr>
  </w:style>
  <w:style w:type="paragraph" w:styleId="CommentText">
    <w:name w:val="annotation text"/>
    <w:basedOn w:val="Normal"/>
    <w:semiHidden/>
    <w:rsid w:val="00B51DFB"/>
    <w:rPr>
      <w:sz w:val="20"/>
      <w:szCs w:val="20"/>
    </w:rPr>
  </w:style>
  <w:style w:type="paragraph" w:styleId="CommentSubject">
    <w:name w:val="annotation subject"/>
    <w:basedOn w:val="CommentText"/>
    <w:next w:val="CommentText"/>
    <w:semiHidden/>
    <w:rsid w:val="00B51DFB"/>
    <w:rPr>
      <w:b/>
      <w:bCs/>
    </w:rPr>
  </w:style>
  <w:style w:type="paragraph" w:styleId="Footer">
    <w:name w:val="footer"/>
    <w:basedOn w:val="Normal"/>
    <w:rsid w:val="00A870CC"/>
    <w:pPr>
      <w:tabs>
        <w:tab w:val="center" w:pos="4320"/>
        <w:tab w:val="right" w:pos="8640"/>
      </w:tabs>
    </w:pPr>
  </w:style>
  <w:style w:type="character" w:customStyle="1" w:styleId="Heading1Char">
    <w:name w:val="Heading 1 Char"/>
    <w:link w:val="Heading1"/>
    <w:rsid w:val="004A43FC"/>
    <w:rPr>
      <w:b/>
      <w:i/>
      <w:sz w:val="26"/>
    </w:rPr>
  </w:style>
  <w:style w:type="character" w:customStyle="1" w:styleId="Heading7Char">
    <w:name w:val="Heading 7 Char"/>
    <w:link w:val="Heading7"/>
    <w:rsid w:val="004A43FC"/>
    <w:rPr>
      <w:b/>
      <w:sz w:val="23"/>
    </w:rPr>
  </w:style>
  <w:style w:type="paragraph" w:customStyle="1" w:styleId="Default">
    <w:name w:val="Default"/>
    <w:rsid w:val="004A43FC"/>
    <w:pPr>
      <w:autoSpaceDE w:val="0"/>
      <w:autoSpaceDN w:val="0"/>
      <w:adjustRightInd w:val="0"/>
    </w:pPr>
    <w:rPr>
      <w:rFonts w:ascii="Tahoma" w:hAnsi="Tahoma" w:cs="Tahoma"/>
      <w:color w:val="000000"/>
      <w:sz w:val="24"/>
      <w:szCs w:val="24"/>
      <w:lang w:eastAsia="en-US"/>
    </w:rPr>
  </w:style>
  <w:style w:type="table" w:styleId="TableGrid">
    <w:name w:val="Table Grid"/>
    <w:basedOn w:val="TableNormal"/>
    <w:rsid w:val="00AF1E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9"/>
    <w:qFormat/>
    <w:rsid w:val="0052336F"/>
    <w:rPr>
      <w:rFonts w:ascii="Calibri" w:eastAsia="Calibri" w:hAnsi="Calibri"/>
      <w:sz w:val="22"/>
      <w:szCs w:val="22"/>
      <w:lang w:eastAsia="en-US"/>
    </w:rPr>
  </w:style>
  <w:style w:type="character" w:customStyle="1" w:styleId="HeaderChar">
    <w:name w:val="Header Char"/>
    <w:link w:val="Header"/>
    <w:rsid w:val="0052336F"/>
    <w:rPr>
      <w:sz w:val="24"/>
      <w:szCs w:val="24"/>
    </w:rPr>
  </w:style>
  <w:style w:type="paragraph" w:styleId="ListParagraph">
    <w:name w:val="List Paragraph"/>
    <w:basedOn w:val="Normal"/>
    <w:uiPriority w:val="34"/>
    <w:qFormat/>
    <w:rsid w:val="00A130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550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1133</Words>
  <Characters>6464</Characters>
  <Application>Microsoft Office Word</Application>
  <DocSecurity>0</DocSecurity>
  <Lines>53</Lines>
  <Paragraphs>15</Paragraphs>
  <ScaleCrop>false</ScaleCrop>
  <Company>CEC Online Education Group</Company>
  <LinksUpToDate>false</LinksUpToDate>
  <CharactersWithSpaces>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Judy Smith</dc:title>
  <dc:subject/>
  <dc:creator>CEC Online Education Group</dc:creator>
  <cp:keywords/>
  <cp:lastModifiedBy>Thomas Roth</cp:lastModifiedBy>
  <cp:revision>21</cp:revision>
  <cp:lastPrinted>2007-11-13T22:32:00Z</cp:lastPrinted>
  <dcterms:created xsi:type="dcterms:W3CDTF">2021-04-07T16:32:00Z</dcterms:created>
  <dcterms:modified xsi:type="dcterms:W3CDTF">2021-04-07T19:37:00Z</dcterms:modified>
</cp:coreProperties>
</file>