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line="240" w:lineRule="auto"/>
        <w:contextualSpacing w:val="0"/>
        <w:jc w:val="center"/>
      </w:pPr>
      <w:r w:rsidDel="00000000" w:rsidR="00000000" w:rsidRPr="00000000">
        <w:rPr>
          <w:rFonts w:ascii="Times New Roman" w:cs="Times New Roman" w:eastAsia="Times New Roman" w:hAnsi="Times New Roman"/>
          <w:b w:val="1"/>
          <w:sz w:val="28"/>
          <w:szCs w:val="28"/>
          <w:vertAlign w:val="baseline"/>
          <w:rtl w:val="0"/>
        </w:rPr>
        <w:t xml:space="preserve">L A R R Y    A D A M S</w:t>
      </w:r>
      <w:r w:rsidDel="00000000" w:rsidR="00000000" w:rsidRPr="00000000">
        <w:rPr>
          <w:rtl w:val="0"/>
        </w:rPr>
      </w:r>
    </w:p>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line="240" w:lineRule="auto"/>
        <w:contextualSpacing w:val="0"/>
        <w:jc w:val="center"/>
      </w:pPr>
      <w:r w:rsidDel="00000000" w:rsidR="00000000" w:rsidRPr="00000000">
        <w:rPr>
          <w:rFonts w:ascii="Times New Roman" w:cs="Times New Roman" w:eastAsia="Times New Roman" w:hAnsi="Times New Roman"/>
          <w:sz w:val="20"/>
          <w:szCs w:val="20"/>
          <w:vertAlign w:val="baseline"/>
          <w:rtl w:val="0"/>
        </w:rPr>
        <w:t xml:space="preserve">3271 San Amadeo, Unit P</w:t>
      </w:r>
      <w:r w:rsidDel="00000000" w:rsidR="00000000" w:rsidRPr="00000000">
        <w:rPr>
          <w:rtl w:val="0"/>
        </w:rPr>
      </w:r>
    </w:p>
    <w:p w:rsidR="00000000" w:rsidDel="00000000" w:rsidP="00000000" w:rsidRDefault="00000000" w:rsidRPr="00000000">
      <w:pPr>
        <w:widowControl w:val="0"/>
        <w:spacing w:after="0" w:line="240" w:lineRule="auto"/>
        <w:contextualSpacing w:val="0"/>
        <w:jc w:val="center"/>
      </w:pPr>
      <w:r w:rsidDel="00000000" w:rsidR="00000000" w:rsidRPr="00000000">
        <w:rPr>
          <w:rFonts w:ascii="Times New Roman" w:cs="Times New Roman" w:eastAsia="Times New Roman" w:hAnsi="Times New Roman"/>
          <w:sz w:val="20"/>
          <w:szCs w:val="20"/>
          <w:vertAlign w:val="baseline"/>
          <w:rtl w:val="0"/>
        </w:rPr>
        <w:t xml:space="preserve">Laguna Woods, CA  92637</w:t>
      </w:r>
      <w:r w:rsidDel="00000000" w:rsidR="00000000" w:rsidRPr="00000000">
        <w:rPr>
          <w:rtl w:val="0"/>
        </w:rPr>
      </w:r>
    </w:p>
    <w:p w:rsidR="00000000" w:rsidDel="00000000" w:rsidP="00000000" w:rsidRDefault="00000000" w:rsidRPr="00000000">
      <w:pPr>
        <w:widowControl w:val="0"/>
        <w:spacing w:after="0" w:line="240" w:lineRule="auto"/>
        <w:contextualSpacing w:val="0"/>
        <w:jc w:val="center"/>
      </w:pPr>
      <w:r w:rsidDel="00000000" w:rsidR="00000000" w:rsidRPr="00000000">
        <w:rPr>
          <w:rFonts w:ascii="Times New Roman" w:cs="Times New Roman" w:eastAsia="Times New Roman" w:hAnsi="Times New Roman"/>
          <w:sz w:val="20"/>
          <w:szCs w:val="20"/>
          <w:vertAlign w:val="baseline"/>
          <w:rtl w:val="0"/>
        </w:rPr>
        <w:t xml:space="preserve">Cell #: 949-443-5074</w:t>
      </w:r>
      <w:r w:rsidDel="00000000" w:rsidR="00000000" w:rsidRPr="00000000">
        <w:rPr>
          <w:rtl w:val="0"/>
        </w:rPr>
      </w:r>
    </w:p>
    <w:p w:rsidR="00000000" w:rsidDel="00000000" w:rsidP="00000000" w:rsidRDefault="00000000" w:rsidRPr="00000000">
      <w:pPr>
        <w:widowControl w:val="0"/>
        <w:spacing w:after="0" w:line="240" w:lineRule="auto"/>
        <w:contextualSpacing w:val="0"/>
        <w:jc w:val="center"/>
      </w:pPr>
      <w:r w:rsidDel="00000000" w:rsidR="00000000" w:rsidRPr="00000000">
        <w:rPr>
          <w:rFonts w:ascii="Times New Roman" w:cs="Times New Roman" w:eastAsia="Times New Roman" w:hAnsi="Times New Roman"/>
          <w:sz w:val="20"/>
          <w:szCs w:val="20"/>
          <w:vertAlign w:val="baseline"/>
          <w:rtl w:val="0"/>
        </w:rPr>
        <w:t xml:space="preserve">lsadams59@yahoo.com</w:t>
      </w: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6350000" cy="12700"/>
                <wp:effectExtent b="0" l="0" r="0" t="0"/>
                <wp:wrapNone/>
                <wp:docPr id="1" name=""/>
                <a:graphic>
                  <a:graphicData uri="http://schemas.microsoft.com/office/word/2010/wordprocessingShape">
                    <wps:wsp>
                      <wps:cNvCnPr/>
                      <wps:spPr>
                        <a:xfrm>
                          <a:off x="2167825" y="3780000"/>
                          <a:ext cx="6356349" cy="0"/>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0</wp:posOffset>
                </wp:positionH>
                <wp:positionV relativeFrom="paragraph">
                  <wp:posOffset>0</wp:posOffset>
                </wp:positionV>
                <wp:extent cx="6350000" cy="12700"/>
                <wp:effectExtent b="0" l="0" r="0" t="0"/>
                <wp:wrapNone/>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6350000" cy="12700"/>
                        </a:xfrm>
                        <a:prstGeom prst="rect"/>
                        <a:ln/>
                      </pic:spPr>
                    </pic:pic>
                  </a:graphicData>
                </a:graphic>
              </wp:anchor>
            </w:drawing>
          </mc:Fallback>
        </mc:AlternateContent>
      </w:r>
    </w:p>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b w:val="1"/>
          <w:sz w:val="20"/>
          <w:szCs w:val="20"/>
          <w:u w:val="single"/>
          <w:vertAlign w:val="baseline"/>
          <w:rtl w:val="0"/>
        </w:rPr>
        <w:t xml:space="preserve">SUMMARY OF QUALIFICATIONS</w:t>
      </w: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0"/>
          <w:szCs w:val="20"/>
          <w:vertAlign w:val="baseline"/>
          <w:rtl w:val="0"/>
        </w:rPr>
        <w:t xml:space="preserve">A results oriented professional with excellent qualifications relating to sales/marketing and development and implementation of large scale projects within highly competitive markets.  Skilled in assessing requirements, determining priorities, analyzing course of action and making adjustments for peak efficiency and profitability.  Record of achievement, dependability and integrity.  Very resourceful and adaptable.  Motivated and enthusiastic towards customers.  Works well independently or as part of a team.  </w:t>
      </w: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Fonts w:ascii="Times New Roman" w:cs="Times New Roman" w:eastAsia="Times New Roman" w:hAnsi="Times New Roman"/>
          <w:sz w:val="20"/>
          <w:szCs w:val="20"/>
          <w:u w:val="single"/>
          <w:vertAlign w:val="baseline"/>
          <w:rtl w:val="0"/>
        </w:rPr>
        <w:t xml:space="preserve">Key Strengths Include:</w:t>
      </w: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numPr>
          <w:ilvl w:val="0"/>
          <w:numId w:val="4"/>
        </w:numPr>
        <w:spacing w:after="0" w:line="240" w:lineRule="auto"/>
        <w:ind w:left="720" w:hanging="360"/>
        <w:rPr>
          <w:b w:val="0"/>
          <w:sz w:val="20"/>
          <w:szCs w:val="20"/>
        </w:rPr>
      </w:pPr>
      <w:r w:rsidDel="00000000" w:rsidR="00000000" w:rsidRPr="00000000">
        <w:rPr>
          <w:rFonts w:ascii="Times New Roman" w:cs="Times New Roman" w:eastAsia="Times New Roman" w:hAnsi="Times New Roman"/>
          <w:sz w:val="20"/>
          <w:szCs w:val="20"/>
          <w:vertAlign w:val="baseline"/>
          <w:rtl w:val="0"/>
        </w:rPr>
        <w:t xml:space="preserve">Outstanding sales closing ability.  Consistently meets or exceeds established goals.</w:t>
      </w:r>
      <w:r w:rsidDel="00000000" w:rsidR="00000000" w:rsidRPr="00000000">
        <w:rPr>
          <w:rtl w:val="0"/>
        </w:rPr>
      </w:r>
    </w:p>
    <w:p w:rsidR="00000000" w:rsidDel="00000000" w:rsidP="00000000" w:rsidRDefault="00000000" w:rsidRPr="00000000">
      <w:pPr>
        <w:widowControl w:val="0"/>
        <w:spacing w:after="0" w:line="240" w:lineRule="auto"/>
        <w:ind w:left="720" w:firstLine="0"/>
        <w:contextualSpacing w:val="0"/>
      </w:pP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numPr>
          <w:ilvl w:val="0"/>
          <w:numId w:val="4"/>
        </w:numPr>
        <w:spacing w:after="0" w:line="240" w:lineRule="auto"/>
        <w:ind w:left="720" w:hanging="360"/>
        <w:rPr>
          <w:b w:val="0"/>
          <w:sz w:val="20"/>
          <w:szCs w:val="20"/>
        </w:rPr>
      </w:pPr>
      <w:r w:rsidDel="00000000" w:rsidR="00000000" w:rsidRPr="00000000">
        <w:rPr>
          <w:rFonts w:ascii="Times New Roman" w:cs="Times New Roman" w:eastAsia="Times New Roman" w:hAnsi="Times New Roman"/>
          <w:sz w:val="20"/>
          <w:szCs w:val="20"/>
          <w:vertAlign w:val="baseline"/>
          <w:rtl w:val="0"/>
        </w:rPr>
        <w:t xml:space="preserve">Acutely aware of the need for quality customer service with the ability to meet or exceed client expectations.</w:t>
      </w: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numPr>
          <w:ilvl w:val="0"/>
          <w:numId w:val="4"/>
        </w:numPr>
        <w:spacing w:after="0" w:line="240" w:lineRule="auto"/>
        <w:ind w:left="720" w:hanging="360"/>
        <w:rPr>
          <w:b w:val="0"/>
          <w:sz w:val="20"/>
          <w:szCs w:val="20"/>
        </w:rPr>
      </w:pPr>
      <w:r w:rsidDel="00000000" w:rsidR="00000000" w:rsidRPr="00000000">
        <w:rPr>
          <w:rFonts w:ascii="Times New Roman" w:cs="Times New Roman" w:eastAsia="Times New Roman" w:hAnsi="Times New Roman"/>
          <w:sz w:val="20"/>
          <w:szCs w:val="20"/>
          <w:vertAlign w:val="baseline"/>
          <w:rtl w:val="0"/>
        </w:rPr>
        <w:t xml:space="preserve">Organized and analytical, able to work effectively in high pressure environments making critical decisions.</w:t>
      </w:r>
      <w:r w:rsidDel="00000000" w:rsidR="00000000" w:rsidRPr="00000000">
        <w:rPr>
          <w:rtl w:val="0"/>
        </w:rPr>
      </w:r>
    </w:p>
    <w:p w:rsidR="00000000" w:rsidDel="00000000" w:rsidP="00000000" w:rsidRDefault="00000000" w:rsidRPr="00000000">
      <w:pPr>
        <w:widowControl w:val="0"/>
        <w:spacing w:after="0" w:line="240" w:lineRule="auto"/>
        <w:ind w:left="720" w:firstLine="0"/>
        <w:contextualSpacing w:val="0"/>
      </w:pPr>
      <w:r w:rsidDel="00000000" w:rsidR="00000000" w:rsidRPr="00000000">
        <w:rPr>
          <w:rtl w:val="0"/>
        </w:rPr>
      </w:r>
    </w:p>
    <w:p w:rsidR="00000000" w:rsidDel="00000000" w:rsidP="00000000" w:rsidRDefault="00000000" w:rsidRPr="00000000">
      <w:pPr>
        <w:widowControl w:val="0"/>
        <w:numPr>
          <w:ilvl w:val="0"/>
          <w:numId w:val="4"/>
        </w:numPr>
        <w:spacing w:after="0" w:line="240" w:lineRule="auto"/>
        <w:ind w:left="720" w:hanging="360"/>
        <w:rPr>
          <w:b w:val="0"/>
          <w:sz w:val="20"/>
          <w:szCs w:val="20"/>
        </w:rPr>
      </w:pPr>
      <w:r w:rsidDel="00000000" w:rsidR="00000000" w:rsidRPr="00000000">
        <w:rPr>
          <w:rFonts w:ascii="Times New Roman" w:cs="Times New Roman" w:eastAsia="Times New Roman" w:hAnsi="Times New Roman"/>
          <w:sz w:val="20"/>
          <w:szCs w:val="20"/>
          <w:vertAlign w:val="baseline"/>
          <w:rtl w:val="0"/>
        </w:rPr>
        <w:t xml:space="preserve">Supervisory experience with the ability to successfully motivate personnel.</w:t>
      </w:r>
      <w:r w:rsidDel="00000000" w:rsidR="00000000" w:rsidRPr="00000000">
        <w:rPr>
          <w:rtl w:val="0"/>
        </w:rPr>
      </w:r>
    </w:p>
    <w:p w:rsidR="00000000" w:rsidDel="00000000" w:rsidP="00000000" w:rsidRDefault="00000000" w:rsidRPr="00000000">
      <w:pPr>
        <w:widowControl w:val="0"/>
        <w:spacing w:after="0" w:line="240" w:lineRule="auto"/>
        <w:ind w:left="720" w:firstLine="0"/>
        <w:contextualSpacing w:val="0"/>
      </w:pPr>
      <w:r w:rsidDel="00000000" w:rsidR="00000000" w:rsidRPr="00000000">
        <w:rPr>
          <w:rtl w:val="0"/>
        </w:rPr>
      </w:r>
    </w:p>
    <w:p w:rsidR="00000000" w:rsidDel="00000000" w:rsidP="00000000" w:rsidRDefault="00000000" w:rsidRPr="00000000">
      <w:pPr>
        <w:widowControl w:val="0"/>
        <w:numPr>
          <w:ilvl w:val="0"/>
          <w:numId w:val="4"/>
        </w:numPr>
        <w:spacing w:after="0" w:line="240" w:lineRule="auto"/>
        <w:ind w:left="720" w:hanging="360"/>
        <w:rPr>
          <w:b w:val="0"/>
          <w:sz w:val="20"/>
          <w:szCs w:val="20"/>
        </w:rPr>
      </w:pPr>
      <w:r w:rsidDel="00000000" w:rsidR="00000000" w:rsidRPr="00000000">
        <w:rPr>
          <w:rFonts w:ascii="Times New Roman" w:cs="Times New Roman" w:eastAsia="Times New Roman" w:hAnsi="Times New Roman"/>
          <w:sz w:val="20"/>
          <w:szCs w:val="20"/>
          <w:vertAlign w:val="baseline"/>
          <w:rtl w:val="0"/>
        </w:rPr>
        <w:t xml:space="preserve">Precise and thorough, maintaining accuracy and quality in work performance.</w:t>
      </w:r>
      <w:r w:rsidDel="00000000" w:rsidR="00000000" w:rsidRPr="00000000">
        <w:rPr>
          <w:rtl w:val="0"/>
        </w:rPr>
      </w:r>
    </w:p>
    <w:p w:rsidR="00000000" w:rsidDel="00000000" w:rsidP="00000000" w:rsidRDefault="00000000" w:rsidRPr="00000000">
      <w:pPr>
        <w:widowControl w:val="0"/>
        <w:spacing w:after="0" w:line="240" w:lineRule="auto"/>
        <w:ind w:left="720" w:firstLine="0"/>
        <w:contextualSpacing w:val="0"/>
      </w:pPr>
      <w:r w:rsidDel="00000000" w:rsidR="00000000" w:rsidRPr="00000000">
        <w:rPr>
          <w:rtl w:val="0"/>
        </w:rPr>
      </w:r>
    </w:p>
    <w:p w:rsidR="00000000" w:rsidDel="00000000" w:rsidP="00000000" w:rsidRDefault="00000000" w:rsidRPr="00000000">
      <w:pPr>
        <w:widowControl w:val="0"/>
        <w:numPr>
          <w:ilvl w:val="0"/>
          <w:numId w:val="4"/>
        </w:numPr>
        <w:spacing w:after="0" w:line="240" w:lineRule="auto"/>
        <w:ind w:left="720" w:hanging="360"/>
        <w:rPr>
          <w:b w:val="0"/>
          <w:sz w:val="20"/>
          <w:szCs w:val="20"/>
        </w:rPr>
      </w:pPr>
      <w:r w:rsidDel="00000000" w:rsidR="00000000" w:rsidRPr="00000000">
        <w:rPr>
          <w:rFonts w:ascii="Times New Roman" w:cs="Times New Roman" w:eastAsia="Times New Roman" w:hAnsi="Times New Roman"/>
          <w:sz w:val="20"/>
          <w:szCs w:val="20"/>
          <w:vertAlign w:val="baseline"/>
          <w:rtl w:val="0"/>
        </w:rPr>
        <w:t xml:space="preserve">Exemplary management skills in the coordination of multi-task responsibilities.</w:t>
      </w:r>
      <w:r w:rsidDel="00000000" w:rsidR="00000000" w:rsidRPr="00000000">
        <w:rPr>
          <w:rtl w:val="0"/>
        </w:rPr>
      </w:r>
    </w:p>
    <w:p w:rsidR="00000000" w:rsidDel="00000000" w:rsidP="00000000" w:rsidRDefault="00000000" w:rsidRPr="00000000">
      <w:pPr>
        <w:widowControl w:val="0"/>
        <w:numPr>
          <w:ilvl w:val="0"/>
          <w:numId w:val="4"/>
        </w:numPr>
        <w:spacing w:after="0" w:line="240" w:lineRule="auto"/>
        <w:ind w:left="720" w:hanging="360"/>
        <w:rPr>
          <w:rFonts w:ascii="Times New Roman" w:cs="Times New Roman" w:eastAsia="Times New Roman" w:hAnsi="Times New Roman"/>
          <w:sz w:val="20"/>
          <w:szCs w:val="20"/>
          <w:u w:val="none"/>
        </w:rPr>
      </w:pPr>
      <w:r w:rsidDel="00000000" w:rsidR="00000000" w:rsidRPr="00000000">
        <w:rPr>
          <w:rtl w:val="0"/>
        </w:rPr>
      </w:r>
    </w:p>
    <w:p w:rsidR="00000000" w:rsidDel="00000000" w:rsidP="00000000" w:rsidRDefault="00000000" w:rsidRPr="00000000">
      <w:pPr>
        <w:widowControl w:val="0"/>
        <w:spacing w:after="0" w:line="240" w:lineRule="auto"/>
        <w:ind w:left="720" w:firstLine="0"/>
        <w:contextualSpacing w:val="0"/>
      </w:pP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b w:val="1"/>
          <w:sz w:val="20"/>
          <w:szCs w:val="20"/>
          <w:u w:val="single"/>
          <w:vertAlign w:val="baseline"/>
          <w:rtl w:val="0"/>
        </w:rPr>
        <w:t xml:space="preserve">PROFESSIONAL EXPERIENCE</w:t>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b w:val="1"/>
          <w:sz w:val="20"/>
          <w:szCs w:val="20"/>
          <w:u w:val="single"/>
          <w:rtl w:val="0"/>
        </w:rPr>
        <w:t xml:space="preserve">Stock Market Investor</w:t>
      </w:r>
      <w:r w:rsidDel="00000000" w:rsidR="00000000" w:rsidRPr="00000000">
        <w:rPr>
          <w:rFonts w:ascii="Times New Roman" w:cs="Times New Roman" w:eastAsia="Times New Roman" w:hAnsi="Times New Roman"/>
          <w:b w:val="1"/>
          <w:sz w:val="20"/>
          <w:szCs w:val="20"/>
          <w:rtl w:val="0"/>
        </w:rPr>
        <w:t xml:space="preserve"> (2013 to present)  Merrill Lynch </w:t>
      </w:r>
      <w:r w:rsidDel="00000000" w:rsidR="00000000" w:rsidRPr="00000000">
        <w:rPr>
          <w:rtl w:val="0"/>
        </w:rPr>
      </w:r>
    </w:p>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0"/>
          <w:szCs w:val="20"/>
          <w:u w:val="single"/>
          <w:vertAlign w:val="baseline"/>
          <w:rtl w:val="0"/>
        </w:rPr>
        <w:t xml:space="preserve">Inside/Outside Sales Representative</w:t>
      </w:r>
      <w:r w:rsidDel="00000000" w:rsidR="00000000" w:rsidRPr="00000000">
        <w:rPr>
          <w:rFonts w:ascii="Times New Roman" w:cs="Times New Roman" w:eastAsia="Times New Roman" w:hAnsi="Times New Roman"/>
          <w:sz w:val="20"/>
          <w:szCs w:val="20"/>
          <w:vertAlign w:val="baseline"/>
          <w:rtl w:val="0"/>
        </w:rPr>
        <w:t xml:space="preserve"> 2002 - 2012</w:t>
      </w: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0"/>
          <w:szCs w:val="20"/>
          <w:vertAlign w:val="baseline"/>
          <w:rtl w:val="0"/>
        </w:rPr>
        <w:t xml:space="preserve">Sierra America Multi-Systems, San Juan Capistrano, CA   </w:t>
      </w: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360" w:firstLine="0"/>
        <w:contextualSpacing w:val="0"/>
      </w:pPr>
      <w:r w:rsidDel="00000000" w:rsidR="00000000" w:rsidRPr="00000000">
        <w:rPr>
          <w:rFonts w:ascii="Times New Roman" w:cs="Times New Roman" w:eastAsia="Times New Roman" w:hAnsi="Times New Roman"/>
          <w:sz w:val="20"/>
          <w:szCs w:val="20"/>
          <w:vertAlign w:val="baseline"/>
          <w:rtl w:val="0"/>
        </w:rPr>
        <w:t xml:space="preserve">Sold innovative and custom tooling and shop accessories including, but not limited to high performance slitting saw arbors, collet wrenches, collet racks and trays, tool racks and trays, fly cutters and drill adapters.</w:t>
      </w: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0"/>
          <w:szCs w:val="20"/>
          <w:u w:val="single"/>
          <w:vertAlign w:val="baseline"/>
          <w:rtl w:val="0"/>
        </w:rPr>
        <w:t xml:space="preserve">Outside Sales Representative</w:t>
      </w:r>
      <w:r w:rsidDel="00000000" w:rsidR="00000000" w:rsidRPr="00000000">
        <w:rPr>
          <w:rFonts w:ascii="Times New Roman" w:cs="Times New Roman" w:eastAsia="Times New Roman" w:hAnsi="Times New Roman"/>
          <w:sz w:val="20"/>
          <w:szCs w:val="20"/>
          <w:vertAlign w:val="baseline"/>
          <w:rtl w:val="0"/>
        </w:rPr>
        <w:t xml:space="preserve"> 1989 - 2001</w:t>
      </w: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0"/>
          <w:szCs w:val="20"/>
          <w:vertAlign w:val="baseline"/>
          <w:rtl w:val="0"/>
        </w:rPr>
        <w:t xml:space="preserve">1201 Financial and Insurance Services, a California Dental Association Company, Newport Beach, CA</w:t>
      </w: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360" w:firstLine="0"/>
        <w:contextualSpacing w:val="0"/>
      </w:pPr>
      <w:r w:rsidDel="00000000" w:rsidR="00000000" w:rsidRPr="00000000">
        <w:rPr>
          <w:rFonts w:ascii="Times New Roman" w:cs="Times New Roman" w:eastAsia="Times New Roman" w:hAnsi="Times New Roman"/>
          <w:sz w:val="20"/>
          <w:szCs w:val="20"/>
          <w:vertAlign w:val="baseline"/>
          <w:rtl w:val="0"/>
        </w:rPr>
        <w:t xml:space="preserve">Market comprehensive insurance/financial services to California Dental Association members and staff.  Responsibilities include extensive telephone contact with existing clients while successfully obtaining new client base through refined prospecting techniques.  Schedule appointments; gather client information and present insurance packages according to individual needs.  Evaluate clients’ needs and provide solutions in insuring individual life and individual disability, business/personal property, business overhead expenses, professional/office premises liability, workers’ compensation, accidental death and group disability income.  </w:t>
      </w:r>
      <w:r w:rsidDel="00000000" w:rsidR="00000000" w:rsidRPr="00000000">
        <w:rPr>
          <w:rtl w:val="0"/>
        </w:rPr>
      </w:r>
    </w:p>
    <w:p w:rsidR="00000000" w:rsidDel="00000000" w:rsidP="00000000" w:rsidRDefault="00000000" w:rsidRPr="00000000">
      <w:pPr>
        <w:widowControl w:val="0"/>
        <w:spacing w:after="0" w:line="240" w:lineRule="auto"/>
        <w:ind w:left="360" w:firstLine="0"/>
        <w:contextualSpacing w:val="0"/>
      </w:pPr>
      <w:r w:rsidDel="00000000" w:rsidR="00000000" w:rsidRPr="00000000">
        <w:rPr>
          <w:rtl w:val="0"/>
        </w:rPr>
      </w:r>
    </w:p>
    <w:p w:rsidR="00000000" w:rsidDel="00000000" w:rsidP="00000000" w:rsidRDefault="00000000" w:rsidRPr="00000000">
      <w:pPr>
        <w:widowControl w:val="0"/>
        <w:spacing w:after="0" w:line="240" w:lineRule="auto"/>
        <w:ind w:left="360" w:firstLine="0"/>
        <w:contextualSpacing w:val="0"/>
      </w:pPr>
      <w:r w:rsidDel="00000000" w:rsidR="00000000" w:rsidRPr="00000000">
        <w:rPr>
          <w:rFonts w:ascii="Times New Roman" w:cs="Times New Roman" w:eastAsia="Times New Roman" w:hAnsi="Times New Roman"/>
          <w:sz w:val="20"/>
          <w:szCs w:val="20"/>
          <w:vertAlign w:val="baseline"/>
          <w:rtl w:val="0"/>
        </w:rPr>
        <w:t xml:space="preserve">Assist customers with questions and issues.  Resolve all problems to the satisfaction of all parties involved.  Handle both the initial forms and any follow-up paperwork as needed.  Prepare and submit sales activity reports on a weekly basis.  Evaluate competition and utilize strategic marketing efforts in obtaining new customers.  Attend various meetings, seminars and product training classes.  Conduct speaking engagements at exhibits.  Travel to clients’ offices, dental offices and customers’ homes to present services.  Handel various accounting  and administrative duties as needed.  Consistently rated #1 or #2 company wide in sales each year.</w:t>
      </w: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0"/>
          <w:szCs w:val="20"/>
          <w:u w:val="single"/>
          <w:vertAlign w:val="baseline"/>
          <w:rtl w:val="0"/>
        </w:rPr>
        <w:t xml:space="preserve">Partner/President</w:t>
      </w:r>
      <w:r w:rsidDel="00000000" w:rsidR="00000000" w:rsidRPr="00000000">
        <w:rPr>
          <w:rFonts w:ascii="Times New Roman" w:cs="Times New Roman" w:eastAsia="Times New Roman" w:hAnsi="Times New Roman"/>
          <w:sz w:val="20"/>
          <w:szCs w:val="20"/>
          <w:vertAlign w:val="baseline"/>
          <w:rtl w:val="0"/>
        </w:rPr>
        <w:t xml:space="preserve"> 1978 – 1989</w:t>
      </w: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0"/>
          <w:szCs w:val="20"/>
          <w:vertAlign w:val="baseline"/>
          <w:rtl w:val="0"/>
        </w:rPr>
        <w:t xml:space="preserve">Adams &amp; Associates Insurance Agency, Redondo Beach CA</w:t>
      </w: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360" w:firstLine="0"/>
        <w:contextualSpacing w:val="0"/>
      </w:pPr>
      <w:r w:rsidDel="00000000" w:rsidR="00000000" w:rsidRPr="00000000">
        <w:rPr>
          <w:rFonts w:ascii="Times New Roman" w:cs="Times New Roman" w:eastAsia="Times New Roman" w:hAnsi="Times New Roman"/>
          <w:sz w:val="20"/>
          <w:szCs w:val="20"/>
          <w:vertAlign w:val="baseline"/>
          <w:rtl w:val="0"/>
        </w:rPr>
        <w:t xml:space="preserve">Managed all aspects of running an independent insurance agency including interviewing, hiring, training and supervising staff members.  Directed the sales, public relations and customer service departments in the daily operations servicing individual and commercial clients.  Conducted direct sales of commercial liability, fire, home, auto, medical and life insurance.  Directly involved with the accounting, record keeping and financial functions.</w:t>
      </w:r>
      <w:r w:rsidDel="00000000" w:rsidR="00000000" w:rsidRPr="00000000">
        <w:rPr>
          <w:rtl w:val="0"/>
        </w:rPr>
      </w:r>
    </w:p>
    <w:p w:rsidR="00000000" w:rsidDel="00000000" w:rsidP="00000000" w:rsidRDefault="00000000" w:rsidRPr="00000000">
      <w:pPr>
        <w:widowControl w:val="0"/>
        <w:spacing w:after="0" w:line="240" w:lineRule="auto"/>
        <w:ind w:left="360" w:firstLine="0"/>
        <w:contextualSpacing w:val="0"/>
      </w:pPr>
      <w:r w:rsidDel="00000000" w:rsidR="00000000" w:rsidRPr="00000000">
        <w:rPr>
          <w:rtl w:val="0"/>
        </w:rPr>
      </w:r>
    </w:p>
    <w:p w:rsidR="00000000" w:rsidDel="00000000" w:rsidP="00000000" w:rsidRDefault="00000000" w:rsidRPr="00000000">
      <w:pPr>
        <w:widowControl w:val="0"/>
        <w:spacing w:after="0" w:line="240" w:lineRule="auto"/>
        <w:ind w:left="360" w:firstLine="0"/>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b w:val="1"/>
          <w:sz w:val="20"/>
          <w:szCs w:val="20"/>
          <w:u w:val="single"/>
          <w:vertAlign w:val="baseline"/>
          <w:rtl w:val="0"/>
        </w:rPr>
        <w:t xml:space="preserve">LICENSES</w:t>
      </w: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numPr>
          <w:ilvl w:val="0"/>
          <w:numId w:val="5"/>
        </w:numPr>
        <w:spacing w:after="0" w:line="240" w:lineRule="auto"/>
        <w:ind w:left="720" w:hanging="360"/>
        <w:rPr>
          <w:b w:val="0"/>
          <w:sz w:val="20"/>
          <w:szCs w:val="20"/>
        </w:rPr>
      </w:pPr>
      <w:r w:rsidDel="00000000" w:rsidR="00000000" w:rsidRPr="00000000">
        <w:rPr>
          <w:rFonts w:ascii="Times New Roman" w:cs="Times New Roman" w:eastAsia="Times New Roman" w:hAnsi="Times New Roman"/>
          <w:sz w:val="20"/>
          <w:szCs w:val="20"/>
          <w:vertAlign w:val="baseline"/>
          <w:rtl w:val="0"/>
        </w:rPr>
        <w:t xml:space="preserve">Property &amp; Casualty</w:t>
      </w: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numPr>
          <w:ilvl w:val="0"/>
          <w:numId w:val="5"/>
        </w:numPr>
        <w:spacing w:after="0" w:line="240" w:lineRule="auto"/>
        <w:ind w:left="720" w:hanging="360"/>
        <w:rPr>
          <w:b w:val="0"/>
          <w:sz w:val="20"/>
          <w:szCs w:val="20"/>
        </w:rPr>
      </w:pPr>
      <w:r w:rsidDel="00000000" w:rsidR="00000000" w:rsidRPr="00000000">
        <w:rPr>
          <w:rFonts w:ascii="Times New Roman" w:cs="Times New Roman" w:eastAsia="Times New Roman" w:hAnsi="Times New Roman"/>
          <w:sz w:val="20"/>
          <w:szCs w:val="20"/>
          <w:vertAlign w:val="baseline"/>
          <w:rtl w:val="0"/>
        </w:rPr>
        <w:t xml:space="preserve">Life &amp; Disability</w:t>
      </w:r>
      <w:r w:rsidDel="00000000" w:rsidR="00000000" w:rsidRPr="00000000">
        <w:rPr>
          <w:rtl w:val="0"/>
        </w:rPr>
      </w:r>
    </w:p>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b w:val="1"/>
          <w:sz w:val="20"/>
          <w:szCs w:val="20"/>
          <w:u w:val="single"/>
          <w:vertAlign w:val="baseline"/>
          <w:rtl w:val="0"/>
        </w:rPr>
        <w:t xml:space="preserve">EDUCATION</w:t>
      </w: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numPr>
          <w:ilvl w:val="0"/>
          <w:numId w:val="1"/>
        </w:numPr>
        <w:spacing w:after="0" w:line="240" w:lineRule="auto"/>
        <w:ind w:left="720" w:hanging="360"/>
        <w:rPr>
          <w:b w:val="0"/>
          <w:sz w:val="20"/>
          <w:szCs w:val="20"/>
        </w:rPr>
      </w:pPr>
      <w:r w:rsidDel="00000000" w:rsidR="00000000" w:rsidRPr="00000000">
        <w:rPr>
          <w:rFonts w:ascii="Times New Roman" w:cs="Times New Roman" w:eastAsia="Times New Roman" w:hAnsi="Times New Roman"/>
          <w:sz w:val="20"/>
          <w:szCs w:val="20"/>
          <w:vertAlign w:val="baseline"/>
          <w:rtl w:val="0"/>
        </w:rPr>
        <w:t xml:space="preserve">Business Administration – El Camino College, Torrance, CA</w:t>
      </w:r>
      <w:r w:rsidDel="00000000" w:rsidR="00000000" w:rsidRPr="00000000">
        <w:rPr>
          <w:rtl w:val="0"/>
        </w:rPr>
      </w:r>
    </w:p>
    <w:p w:rsidR="00000000" w:rsidDel="00000000" w:rsidP="00000000" w:rsidRDefault="00000000" w:rsidRPr="00000000">
      <w:pPr>
        <w:widowControl w:val="0"/>
        <w:spacing w:after="0" w:line="240" w:lineRule="auto"/>
        <w:ind w:left="720" w:firstLine="0"/>
        <w:contextualSpacing w:val="0"/>
      </w:pPr>
      <w:r w:rsidDel="00000000" w:rsidR="00000000" w:rsidRPr="00000000">
        <w:rPr>
          <w:rtl w:val="0"/>
        </w:rPr>
      </w:r>
    </w:p>
    <w:p w:rsidR="00000000" w:rsidDel="00000000" w:rsidP="00000000" w:rsidRDefault="00000000" w:rsidRPr="00000000">
      <w:pPr>
        <w:widowControl w:val="0"/>
        <w:numPr>
          <w:ilvl w:val="0"/>
          <w:numId w:val="1"/>
        </w:numPr>
        <w:spacing w:after="0" w:line="240" w:lineRule="auto"/>
        <w:ind w:left="720" w:hanging="360"/>
        <w:rPr>
          <w:b w:val="0"/>
          <w:sz w:val="20"/>
          <w:szCs w:val="20"/>
        </w:rPr>
      </w:pPr>
      <w:r w:rsidDel="00000000" w:rsidR="00000000" w:rsidRPr="00000000">
        <w:rPr>
          <w:rFonts w:ascii="Times New Roman" w:cs="Times New Roman" w:eastAsia="Times New Roman" w:hAnsi="Times New Roman"/>
          <w:sz w:val="20"/>
          <w:szCs w:val="20"/>
          <w:vertAlign w:val="baseline"/>
          <w:rtl w:val="0"/>
        </w:rPr>
        <w:t xml:space="preserve">Attended various continuing education course/classes encompassing:</w:t>
      </w:r>
      <w:r w:rsidDel="00000000" w:rsidR="00000000" w:rsidRPr="00000000">
        <w:rPr>
          <w:rtl w:val="0"/>
        </w:rPr>
      </w:r>
    </w:p>
    <w:p w:rsidR="00000000" w:rsidDel="00000000" w:rsidP="00000000" w:rsidRDefault="00000000" w:rsidRPr="00000000">
      <w:pPr>
        <w:widowControl w:val="0"/>
        <w:numPr>
          <w:ilvl w:val="0"/>
          <w:numId w:val="2"/>
        </w:numPr>
        <w:spacing w:after="0" w:line="240" w:lineRule="auto"/>
        <w:ind w:left="1080" w:hanging="360"/>
        <w:rPr>
          <w:b w:val="0"/>
          <w:sz w:val="20"/>
          <w:szCs w:val="20"/>
        </w:rPr>
      </w:pPr>
      <w:r w:rsidDel="00000000" w:rsidR="00000000" w:rsidRPr="00000000">
        <w:rPr>
          <w:rFonts w:ascii="Times New Roman" w:cs="Times New Roman" w:eastAsia="Times New Roman" w:hAnsi="Times New Roman"/>
          <w:sz w:val="20"/>
          <w:szCs w:val="20"/>
          <w:vertAlign w:val="baseline"/>
          <w:rtl w:val="0"/>
        </w:rPr>
        <w:t xml:space="preserve">Sales</w:t>
      </w:r>
      <w:r w:rsidDel="00000000" w:rsidR="00000000" w:rsidRPr="00000000">
        <w:rPr>
          <w:rtl w:val="0"/>
        </w:rPr>
      </w:r>
    </w:p>
    <w:p w:rsidR="00000000" w:rsidDel="00000000" w:rsidP="00000000" w:rsidRDefault="00000000" w:rsidRPr="00000000">
      <w:pPr>
        <w:widowControl w:val="0"/>
        <w:numPr>
          <w:ilvl w:val="0"/>
          <w:numId w:val="2"/>
        </w:numPr>
        <w:spacing w:after="0" w:line="240" w:lineRule="auto"/>
        <w:ind w:left="1080" w:hanging="360"/>
        <w:rPr>
          <w:b w:val="0"/>
          <w:sz w:val="20"/>
          <w:szCs w:val="20"/>
        </w:rPr>
      </w:pPr>
      <w:r w:rsidDel="00000000" w:rsidR="00000000" w:rsidRPr="00000000">
        <w:rPr>
          <w:rFonts w:ascii="Times New Roman" w:cs="Times New Roman" w:eastAsia="Times New Roman" w:hAnsi="Times New Roman"/>
          <w:sz w:val="20"/>
          <w:szCs w:val="20"/>
          <w:vertAlign w:val="baseline"/>
          <w:rtl w:val="0"/>
        </w:rPr>
        <w:t xml:space="preserve">Public Speaking</w:t>
      </w:r>
      <w:r w:rsidDel="00000000" w:rsidR="00000000" w:rsidRPr="00000000">
        <w:rPr>
          <w:rtl w:val="0"/>
        </w:rPr>
      </w:r>
    </w:p>
    <w:p w:rsidR="00000000" w:rsidDel="00000000" w:rsidP="00000000" w:rsidRDefault="00000000" w:rsidRPr="00000000">
      <w:pPr>
        <w:widowControl w:val="0"/>
        <w:numPr>
          <w:ilvl w:val="0"/>
          <w:numId w:val="2"/>
        </w:numPr>
        <w:spacing w:after="0" w:line="240" w:lineRule="auto"/>
        <w:ind w:left="1080" w:hanging="360"/>
        <w:rPr>
          <w:b w:val="0"/>
          <w:sz w:val="20"/>
          <w:szCs w:val="20"/>
        </w:rPr>
      </w:pPr>
      <w:r w:rsidDel="00000000" w:rsidR="00000000" w:rsidRPr="00000000">
        <w:rPr>
          <w:rFonts w:ascii="Times New Roman" w:cs="Times New Roman" w:eastAsia="Times New Roman" w:hAnsi="Times New Roman"/>
          <w:sz w:val="20"/>
          <w:szCs w:val="20"/>
          <w:vertAlign w:val="baseline"/>
          <w:rtl w:val="0"/>
        </w:rPr>
        <w:t xml:space="preserve">Insurance Laws/Regulations</w:t>
      </w:r>
      <w:r w:rsidDel="00000000" w:rsidR="00000000" w:rsidRPr="00000000">
        <w:rPr>
          <w:rtl w:val="0"/>
        </w:rPr>
      </w:r>
    </w:p>
    <w:p w:rsidR="00000000" w:rsidDel="00000000" w:rsidP="00000000" w:rsidRDefault="00000000" w:rsidRPr="00000000">
      <w:pPr>
        <w:widowControl w:val="0"/>
        <w:numPr>
          <w:ilvl w:val="0"/>
          <w:numId w:val="2"/>
        </w:numPr>
        <w:spacing w:after="0" w:line="240" w:lineRule="auto"/>
        <w:ind w:left="1080" w:hanging="360"/>
        <w:rPr>
          <w:b w:val="0"/>
          <w:sz w:val="20"/>
          <w:szCs w:val="20"/>
        </w:rPr>
      </w:pPr>
      <w:r w:rsidDel="00000000" w:rsidR="00000000" w:rsidRPr="00000000">
        <w:rPr>
          <w:rFonts w:ascii="Times New Roman" w:cs="Times New Roman" w:eastAsia="Times New Roman" w:hAnsi="Times New Roman"/>
          <w:sz w:val="20"/>
          <w:szCs w:val="20"/>
          <w:vertAlign w:val="baseline"/>
          <w:rtl w:val="0"/>
        </w:rPr>
        <w:t xml:space="preserve">Finance</w:t>
      </w:r>
      <w:r w:rsidDel="00000000" w:rsidR="00000000" w:rsidRPr="00000000">
        <w:rPr>
          <w:rtl w:val="0"/>
        </w:rPr>
      </w:r>
    </w:p>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line="240" w:lineRule="auto"/>
        <w:ind w:left="360" w:hanging="360"/>
        <w:contextualSpacing w:val="0"/>
      </w:pPr>
      <w:r w:rsidDel="00000000" w:rsidR="00000000" w:rsidRPr="00000000">
        <w:rPr>
          <w:rFonts w:ascii="Times New Roman" w:cs="Times New Roman" w:eastAsia="Times New Roman" w:hAnsi="Times New Roman"/>
          <w:b w:val="1"/>
          <w:sz w:val="20"/>
          <w:szCs w:val="20"/>
          <w:u w:val="single"/>
          <w:vertAlign w:val="baseline"/>
          <w:rtl w:val="0"/>
        </w:rPr>
        <w:t xml:space="preserve">MILITARY</w:t>
      </w:r>
      <w:r w:rsidDel="00000000" w:rsidR="00000000" w:rsidRPr="00000000">
        <w:rPr>
          <w:rtl w:val="0"/>
        </w:rPr>
      </w:r>
    </w:p>
    <w:p w:rsidR="00000000" w:rsidDel="00000000" w:rsidP="00000000" w:rsidRDefault="00000000" w:rsidRPr="00000000">
      <w:pPr>
        <w:widowControl w:val="0"/>
        <w:numPr>
          <w:ilvl w:val="0"/>
          <w:numId w:val="3"/>
        </w:numPr>
        <w:spacing w:after="0" w:line="240" w:lineRule="auto"/>
        <w:ind w:left="720" w:hanging="360"/>
        <w:rPr>
          <w:b w:val="0"/>
          <w:sz w:val="20"/>
          <w:szCs w:val="20"/>
        </w:rPr>
      </w:pPr>
      <w:r w:rsidDel="00000000" w:rsidR="00000000" w:rsidRPr="00000000">
        <w:rPr>
          <w:rFonts w:ascii="Times New Roman" w:cs="Times New Roman" w:eastAsia="Times New Roman" w:hAnsi="Times New Roman"/>
          <w:sz w:val="20"/>
          <w:szCs w:val="20"/>
          <w:rtl w:val="0"/>
        </w:rPr>
        <w:t xml:space="preserve">U</w:t>
      </w:r>
      <w:r w:rsidDel="00000000" w:rsidR="00000000" w:rsidRPr="00000000">
        <w:rPr>
          <w:rFonts w:ascii="Times New Roman" w:cs="Times New Roman" w:eastAsia="Times New Roman" w:hAnsi="Times New Roman"/>
          <w:sz w:val="20"/>
          <w:szCs w:val="20"/>
          <w:vertAlign w:val="baseline"/>
          <w:rtl w:val="0"/>
        </w:rPr>
        <w:t xml:space="preserve">nited States Navy  Received Honorable Discharge</w:t>
      </w:r>
      <w:r w:rsidDel="00000000" w:rsidR="00000000" w:rsidRPr="00000000">
        <w:rPr>
          <w:rtl w:val="0"/>
        </w:rPr>
      </w:r>
    </w:p>
    <w:sectPr>
      <w:footerReference r:id="rId6" w:type="default"/>
      <w:pgSz w:h="15840" w:w="12240"/>
      <w:pgMar w:bottom="1440" w:top="144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200" w:before="0" w:line="276" w:lineRule="auto"/>
      <w:contextualSpacing w:val="0"/>
      <w:jc w:val="center"/>
    </w:pPr>
    <w:fldSimple w:instr="PAGE" w:fldLock="0" w:dirty="0">
      <w:r w:rsidDel="00000000" w:rsidR="00000000" w:rsidRPr="00000000">
        <w:rPr>
          <w:rFonts w:ascii="Calibri" w:cs="Calibri" w:eastAsia="Calibri" w:hAnsi="Calibri"/>
          <w:b w:val="0"/>
          <w:sz w:val="22"/>
          <w:szCs w:val="22"/>
          <w:vertAlign w:val="baseline"/>
        </w:rPr>
      </w:r>
    </w:fldSimple>
    <w:r w:rsidDel="00000000" w:rsidR="00000000" w:rsidRPr="00000000">
      <w:rPr>
        <w:rtl w:val="0"/>
      </w:rPr>
    </w:r>
  </w:p>
  <w:p w:rsidR="00000000" w:rsidDel="00000000" w:rsidP="00000000" w:rsidRDefault="00000000" w:rsidRPr="00000000">
    <w:pPr>
      <w:tabs>
        <w:tab w:val="center" w:pos="4320"/>
        <w:tab w:val="right" w:pos="8640"/>
      </w:tabs>
      <w:spacing w:after="720" w:before="0" w:line="276"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1080" w:firstLine="720"/>
      </w:pPr>
      <w:rPr>
        <w:rFonts w:ascii="Arial" w:cs="Arial" w:eastAsia="Arial" w:hAnsi="Arial"/>
        <w:vertAlign w:val="baseline"/>
      </w:rPr>
    </w:lvl>
    <w:lvl w:ilvl="1">
      <w:start w:val="1"/>
      <w:numFmt w:val="bullet"/>
      <w:lvlText w:val="o"/>
      <w:lvlJc w:val="left"/>
      <w:pPr>
        <w:ind w:left="1800" w:firstLine="1440"/>
      </w:pPr>
      <w:rPr>
        <w:rFonts w:ascii="Arial" w:cs="Arial" w:eastAsia="Arial" w:hAnsi="Arial"/>
        <w:vertAlign w:val="baseline"/>
      </w:rPr>
    </w:lvl>
    <w:lvl w:ilvl="2">
      <w:start w:val="1"/>
      <w:numFmt w:val="bullet"/>
      <w:lvlText w:val="▪"/>
      <w:lvlJc w:val="left"/>
      <w:pPr>
        <w:ind w:left="2520" w:firstLine="2160"/>
      </w:pPr>
      <w:rPr>
        <w:rFonts w:ascii="Arial" w:cs="Arial" w:eastAsia="Arial" w:hAnsi="Arial"/>
        <w:vertAlign w:val="baseline"/>
      </w:rPr>
    </w:lvl>
    <w:lvl w:ilvl="3">
      <w:start w:val="1"/>
      <w:numFmt w:val="bullet"/>
      <w:lvlText w:val="●"/>
      <w:lvlJc w:val="left"/>
      <w:pPr>
        <w:ind w:left="3240" w:firstLine="2880"/>
      </w:pPr>
      <w:rPr>
        <w:rFonts w:ascii="Arial" w:cs="Arial" w:eastAsia="Arial" w:hAnsi="Arial"/>
        <w:vertAlign w:val="baseline"/>
      </w:rPr>
    </w:lvl>
    <w:lvl w:ilvl="4">
      <w:start w:val="1"/>
      <w:numFmt w:val="bullet"/>
      <w:lvlText w:val="o"/>
      <w:lvlJc w:val="left"/>
      <w:pPr>
        <w:ind w:left="3960" w:firstLine="3600"/>
      </w:pPr>
      <w:rPr>
        <w:rFonts w:ascii="Arial" w:cs="Arial" w:eastAsia="Arial" w:hAnsi="Arial"/>
        <w:vertAlign w:val="baseline"/>
      </w:rPr>
    </w:lvl>
    <w:lvl w:ilvl="5">
      <w:start w:val="1"/>
      <w:numFmt w:val="bullet"/>
      <w:lvlText w:val="▪"/>
      <w:lvlJc w:val="left"/>
      <w:pPr>
        <w:ind w:left="4680" w:firstLine="4320"/>
      </w:pPr>
      <w:rPr>
        <w:rFonts w:ascii="Arial" w:cs="Arial" w:eastAsia="Arial" w:hAnsi="Arial"/>
        <w:vertAlign w:val="baseline"/>
      </w:rPr>
    </w:lvl>
    <w:lvl w:ilvl="6">
      <w:start w:val="1"/>
      <w:numFmt w:val="bullet"/>
      <w:lvlText w:val="●"/>
      <w:lvlJc w:val="left"/>
      <w:pPr>
        <w:ind w:left="5400" w:firstLine="5040"/>
      </w:pPr>
      <w:rPr>
        <w:rFonts w:ascii="Arial" w:cs="Arial" w:eastAsia="Arial" w:hAnsi="Arial"/>
        <w:vertAlign w:val="baseline"/>
      </w:rPr>
    </w:lvl>
    <w:lvl w:ilvl="7">
      <w:start w:val="1"/>
      <w:numFmt w:val="bullet"/>
      <w:lvlText w:val="o"/>
      <w:lvlJc w:val="left"/>
      <w:pPr>
        <w:ind w:left="6120" w:firstLine="5760"/>
      </w:pPr>
      <w:rPr>
        <w:rFonts w:ascii="Arial" w:cs="Arial" w:eastAsia="Arial" w:hAnsi="Arial"/>
        <w:vertAlign w:val="baseline"/>
      </w:rPr>
    </w:lvl>
    <w:lvl w:ilvl="8">
      <w:start w:val="1"/>
      <w:numFmt w:val="bullet"/>
      <w:lvlText w:val="▪"/>
      <w:lvlJc w:val="left"/>
      <w:pPr>
        <w:ind w:left="6840" w:firstLine="6480"/>
      </w:pPr>
      <w:rPr>
        <w:rFonts w:ascii="Arial" w:cs="Arial" w:eastAsia="Arial" w:hAnsi="Arial"/>
        <w:vertAlign w:val="baseline"/>
      </w:rPr>
    </w:lvl>
  </w:abstractNum>
  <w:abstractNum w:abstractNumId="3">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4">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5">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footer" Target="footer.xml"/></Relationships>
</file>