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11B1C" w14:textId="3520F77D" w:rsidR="00D70832" w:rsidRPr="00D70832" w:rsidRDefault="00D70832" w:rsidP="00D70832">
      <w:pPr>
        <w:shd w:val="clear" w:color="auto" w:fill="FFFFFF"/>
        <w:spacing w:after="0" w:line="240" w:lineRule="auto"/>
        <w:rPr>
          <w:rFonts w:ascii="Arial" w:eastAsia="Times New Roman" w:hAnsi="Arial" w:cs="Arial"/>
          <w:color w:val="222222"/>
          <w:sz w:val="24"/>
          <w:szCs w:val="24"/>
        </w:rPr>
      </w:pPr>
      <w:r w:rsidRPr="00D70832">
        <w:rPr>
          <w:rFonts w:ascii="Arial" w:eastAsia="Times New Roman" w:hAnsi="Arial" w:cs="Arial"/>
          <w:color w:val="222222"/>
          <w:sz w:val="19"/>
          <w:szCs w:val="19"/>
        </w:rPr>
        <w:t>Dear prospective employer:</w:t>
      </w:r>
      <w:r w:rsidRPr="00D70832">
        <w:rPr>
          <w:rFonts w:ascii="Arial" w:eastAsia="Times New Roman" w:hAnsi="Arial" w:cs="Arial"/>
          <w:color w:val="222222"/>
          <w:sz w:val="19"/>
          <w:szCs w:val="19"/>
        </w:rPr>
        <w:br/>
      </w:r>
      <w:r w:rsidRPr="00D70832">
        <w:rPr>
          <w:rFonts w:ascii="Arial" w:eastAsia="Times New Roman" w:hAnsi="Arial" w:cs="Arial"/>
          <w:color w:val="222222"/>
          <w:sz w:val="19"/>
          <w:szCs w:val="19"/>
        </w:rPr>
        <w:br/>
        <w:t>I am very interested in working for your company. I enjoy working with people and can work at a fast pace. I have prior phone skills. You can contact me by phone at </w:t>
      </w:r>
      <w:hyperlink r:id="rId4" w:tgtFrame="_blank" w:history="1">
        <w:r w:rsidRPr="00D70832">
          <w:rPr>
            <w:rFonts w:ascii="Arial" w:eastAsia="Times New Roman" w:hAnsi="Arial" w:cs="Arial"/>
            <w:color w:val="1155CC"/>
            <w:sz w:val="19"/>
            <w:szCs w:val="19"/>
            <w:u w:val="single"/>
          </w:rPr>
          <w:t>(714) 292-9104</w:t>
        </w:r>
      </w:hyperlink>
      <w:r w:rsidRPr="00D70832">
        <w:rPr>
          <w:rFonts w:ascii="Arial" w:eastAsia="Times New Roman" w:hAnsi="Arial" w:cs="Arial"/>
          <w:color w:val="222222"/>
          <w:sz w:val="19"/>
          <w:szCs w:val="19"/>
        </w:rPr>
        <w:t> or by email at </w:t>
      </w:r>
      <w:hyperlink r:id="rId5" w:tgtFrame="_blank" w:history="1">
        <w:r w:rsidRPr="00D70832">
          <w:rPr>
            <w:rFonts w:ascii="Times New Roman" w:eastAsia="Times New Roman" w:hAnsi="Times New Roman" w:cs="Times New Roman"/>
            <w:color w:val="1155CC"/>
            <w:sz w:val="24"/>
            <w:szCs w:val="24"/>
            <w:u w:val="single"/>
          </w:rPr>
          <w:t>ernierico2@gmail.com</w:t>
        </w:r>
      </w:hyperlink>
      <w:r w:rsidRPr="00D70832">
        <w:rPr>
          <w:rFonts w:ascii="Arial" w:eastAsia="Times New Roman" w:hAnsi="Arial" w:cs="Arial"/>
          <w:color w:val="222222"/>
          <w:sz w:val="19"/>
          <w:szCs w:val="19"/>
        </w:rPr>
        <w:t> Looking forward to hearing from you.</w:t>
      </w:r>
      <w:r w:rsidRPr="00D70832">
        <w:rPr>
          <w:rFonts w:ascii="Arial" w:eastAsia="Times New Roman" w:hAnsi="Arial" w:cs="Arial"/>
          <w:color w:val="222222"/>
          <w:sz w:val="19"/>
          <w:szCs w:val="19"/>
        </w:rPr>
        <w:br/>
      </w:r>
      <w:r w:rsidRPr="00D70832">
        <w:rPr>
          <w:rFonts w:ascii="Arial" w:eastAsia="Times New Roman" w:hAnsi="Arial" w:cs="Arial"/>
          <w:color w:val="222222"/>
          <w:sz w:val="19"/>
          <w:szCs w:val="19"/>
        </w:rPr>
        <w:br/>
        <w:t>Thank you for your time and consideration, </w:t>
      </w:r>
      <w:r w:rsidRPr="00D70832">
        <w:rPr>
          <w:rFonts w:ascii="Arial" w:eastAsia="Times New Roman" w:hAnsi="Arial" w:cs="Arial"/>
          <w:color w:val="222222"/>
          <w:sz w:val="19"/>
          <w:szCs w:val="19"/>
        </w:rPr>
        <w:br/>
      </w:r>
      <w:r w:rsidRPr="00D70832">
        <w:rPr>
          <w:rFonts w:ascii="Arial" w:eastAsia="Times New Roman" w:hAnsi="Arial" w:cs="Arial"/>
          <w:color w:val="222222"/>
          <w:sz w:val="19"/>
          <w:szCs w:val="19"/>
        </w:rPr>
        <w:br/>
        <w:t>Ernie H, Rico</w:t>
      </w:r>
      <w:r w:rsidRPr="00D70832">
        <w:rPr>
          <w:rFonts w:ascii="Arial" w:eastAsia="Times New Roman" w:hAnsi="Arial" w:cs="Arial"/>
          <w:color w:val="222222"/>
          <w:sz w:val="19"/>
          <w:szCs w:val="19"/>
        </w:rPr>
        <w:br/>
      </w:r>
      <w:r w:rsidRPr="00D70832">
        <w:rPr>
          <w:rFonts w:ascii="Arial" w:eastAsia="Times New Roman" w:hAnsi="Arial" w:cs="Arial"/>
          <w:color w:val="222222"/>
          <w:sz w:val="19"/>
          <w:szCs w:val="19"/>
        </w:rPr>
        <w:br/>
        <w:t> </w:t>
      </w:r>
      <w:r w:rsidRPr="00D70832">
        <w:rPr>
          <w:rFonts w:ascii="Arial" w:eastAsia="Times New Roman" w:hAnsi="Arial" w:cs="Arial"/>
          <w:color w:val="222222"/>
          <w:sz w:val="19"/>
          <w:szCs w:val="19"/>
        </w:rPr>
        <w:br/>
        <w:t>Ernie H</w:t>
      </w:r>
      <w:r>
        <w:rPr>
          <w:rFonts w:ascii="Arial" w:eastAsia="Times New Roman" w:hAnsi="Arial" w:cs="Arial"/>
          <w:color w:val="222222"/>
          <w:sz w:val="19"/>
          <w:szCs w:val="19"/>
        </w:rPr>
        <w:t>,</w:t>
      </w:r>
      <w:r w:rsidRPr="00D70832">
        <w:rPr>
          <w:rFonts w:ascii="Arial" w:eastAsia="Times New Roman" w:hAnsi="Arial" w:cs="Arial"/>
          <w:color w:val="222222"/>
          <w:sz w:val="19"/>
          <w:szCs w:val="19"/>
        </w:rPr>
        <w:t xml:space="preserve"> Rico</w:t>
      </w:r>
      <w:r w:rsidRPr="00D70832">
        <w:rPr>
          <w:rFonts w:ascii="Arial" w:eastAsia="Times New Roman" w:hAnsi="Arial" w:cs="Arial"/>
          <w:color w:val="222222"/>
          <w:sz w:val="19"/>
          <w:szCs w:val="19"/>
        </w:rPr>
        <w:br/>
      </w:r>
      <w:r w:rsidRPr="00D70832">
        <w:rPr>
          <w:rFonts w:ascii="Arial" w:eastAsia="Times New Roman" w:hAnsi="Arial" w:cs="Arial"/>
          <w:color w:val="222222"/>
          <w:sz w:val="19"/>
          <w:szCs w:val="19"/>
        </w:rPr>
        <w:br/>
        <w:t xml:space="preserve">1502 eastside </w:t>
      </w:r>
      <w:r>
        <w:rPr>
          <w:rFonts w:ascii="Arial" w:eastAsia="Times New Roman" w:hAnsi="Arial" w:cs="Arial"/>
          <w:color w:val="222222"/>
          <w:sz w:val="19"/>
          <w:szCs w:val="19"/>
        </w:rPr>
        <w:t>A</w:t>
      </w:r>
      <w:r w:rsidRPr="00D70832">
        <w:rPr>
          <w:rFonts w:ascii="Arial" w:eastAsia="Times New Roman" w:hAnsi="Arial" w:cs="Arial"/>
          <w:color w:val="222222"/>
          <w:sz w:val="19"/>
          <w:szCs w:val="19"/>
        </w:rPr>
        <w:t>ve</w:t>
      </w:r>
      <w:r w:rsidRPr="00D70832">
        <w:rPr>
          <w:rFonts w:ascii="Arial" w:eastAsia="Times New Roman" w:hAnsi="Arial" w:cs="Arial"/>
          <w:color w:val="222222"/>
          <w:sz w:val="19"/>
          <w:szCs w:val="19"/>
        </w:rPr>
        <w:br/>
      </w:r>
      <w:r w:rsidRPr="00D70832">
        <w:rPr>
          <w:rFonts w:ascii="Arial" w:eastAsia="Times New Roman" w:hAnsi="Arial" w:cs="Arial"/>
          <w:color w:val="222222"/>
          <w:sz w:val="19"/>
          <w:szCs w:val="19"/>
        </w:rPr>
        <w:br/>
        <w:t>Santa Ana , CA</w:t>
      </w:r>
    </w:p>
    <w:p w14:paraId="7F19CD12" w14:textId="77777777" w:rsidR="00D70832" w:rsidRPr="00D70832" w:rsidRDefault="00D70832" w:rsidP="00D70832">
      <w:pPr>
        <w:shd w:val="clear" w:color="auto" w:fill="FFFFFF"/>
        <w:spacing w:after="240" w:line="240" w:lineRule="auto"/>
        <w:rPr>
          <w:rFonts w:ascii="Arial" w:eastAsia="Times New Roman" w:hAnsi="Arial" w:cs="Arial"/>
          <w:color w:val="222222"/>
          <w:sz w:val="24"/>
          <w:szCs w:val="24"/>
        </w:rPr>
      </w:pPr>
    </w:p>
    <w:p w14:paraId="35C24183" w14:textId="77777777" w:rsidR="00D70832" w:rsidRDefault="00CE56B9" w:rsidP="00D70832">
      <w:pPr>
        <w:shd w:val="clear" w:color="auto" w:fill="FFFFFF"/>
        <w:spacing w:after="0" w:line="240" w:lineRule="auto"/>
        <w:rPr>
          <w:rFonts w:ascii="Arial" w:eastAsia="Times New Roman" w:hAnsi="Arial" w:cs="Arial"/>
          <w:color w:val="000000"/>
          <w:sz w:val="20"/>
          <w:szCs w:val="20"/>
        </w:rPr>
      </w:pPr>
      <w:hyperlink r:id="rId6" w:tgtFrame="_blank" w:history="1">
        <w:r w:rsidR="00D70832" w:rsidRPr="00D70832">
          <w:rPr>
            <w:rFonts w:ascii="Arial" w:eastAsia="Times New Roman" w:hAnsi="Arial" w:cs="Arial"/>
            <w:color w:val="1155CC"/>
            <w:sz w:val="20"/>
            <w:szCs w:val="20"/>
            <w:u w:val="single"/>
          </w:rPr>
          <w:t>(714) 292 9104</w:t>
        </w:r>
      </w:hyperlink>
    </w:p>
    <w:p w14:paraId="1BDD2BD2" w14:textId="2F20469A" w:rsidR="00D70832" w:rsidRPr="00D70832" w:rsidRDefault="00D70832" w:rsidP="00D70832">
      <w:pPr>
        <w:shd w:val="clear" w:color="auto" w:fill="FFFFFF"/>
        <w:spacing w:after="0" w:line="240" w:lineRule="auto"/>
        <w:rPr>
          <w:rFonts w:ascii="Arial" w:eastAsia="Times New Roman" w:hAnsi="Arial" w:cs="Arial"/>
          <w:color w:val="222222"/>
          <w:sz w:val="24"/>
          <w:szCs w:val="24"/>
        </w:rPr>
      </w:pPr>
      <w:r w:rsidRPr="00D70832">
        <w:rPr>
          <w:rFonts w:ascii="Arial" w:eastAsia="Times New Roman" w:hAnsi="Arial" w:cs="Arial"/>
          <w:color w:val="000000"/>
          <w:sz w:val="20"/>
          <w:szCs w:val="20"/>
        </w:rPr>
        <w:br/>
      </w:r>
      <w:hyperlink r:id="rId7" w:tgtFrame="_blank" w:history="1">
        <w:r w:rsidRPr="00D70832">
          <w:rPr>
            <w:rFonts w:ascii="Arial" w:eastAsia="Times New Roman" w:hAnsi="Arial" w:cs="Arial"/>
            <w:color w:val="1155CC"/>
            <w:sz w:val="20"/>
            <w:szCs w:val="20"/>
            <w:u w:val="single"/>
          </w:rPr>
          <w:t>Ernierico</w:t>
        </w:r>
        <w:r w:rsidR="00CE56B9">
          <w:rPr>
            <w:rFonts w:ascii="Arial" w:eastAsia="Times New Roman" w:hAnsi="Arial" w:cs="Arial"/>
            <w:color w:val="1155CC"/>
            <w:sz w:val="20"/>
            <w:szCs w:val="20"/>
            <w:u w:val="single"/>
          </w:rPr>
          <w:t>2</w:t>
        </w:r>
        <w:bookmarkStart w:id="0" w:name="_GoBack"/>
        <w:bookmarkEnd w:id="0"/>
        <w:r w:rsidRPr="00D70832">
          <w:rPr>
            <w:rFonts w:ascii="Arial" w:eastAsia="Times New Roman" w:hAnsi="Arial" w:cs="Arial"/>
            <w:color w:val="1155CC"/>
            <w:sz w:val="20"/>
            <w:szCs w:val="20"/>
            <w:u w:val="single"/>
          </w:rPr>
          <w:t>@gmail.com</w:t>
        </w:r>
      </w:hyperlink>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 </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Skills Profile</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r>
      <w:proofErr w:type="gramStart"/>
      <w:r w:rsidRPr="00D70832">
        <w:rPr>
          <w:rFonts w:ascii="Arial" w:eastAsia="Times New Roman" w:hAnsi="Arial" w:cs="Arial"/>
          <w:color w:val="000000"/>
          <w:sz w:val="20"/>
          <w:szCs w:val="20"/>
        </w:rPr>
        <w:t>Seven year</w:t>
      </w:r>
      <w:proofErr w:type="gramEnd"/>
      <w:r w:rsidRPr="00D70832">
        <w:rPr>
          <w:rFonts w:ascii="Arial" w:eastAsia="Times New Roman" w:hAnsi="Arial" w:cs="Arial"/>
          <w:color w:val="000000"/>
          <w:sz w:val="20"/>
          <w:szCs w:val="20"/>
        </w:rPr>
        <w:t xml:space="preserve"> experience in retail sales, including purchasing, inventory and advertising.</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Skills in customer service support.</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Strong telephone skills</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Strong computer skills</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Bi-lingual English/Spanish</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 </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Employment History</w:t>
      </w:r>
    </w:p>
    <w:p w14:paraId="0EE6C992" w14:textId="77777777" w:rsidR="00D70832" w:rsidRPr="00D70832" w:rsidRDefault="00D70832" w:rsidP="00D70832">
      <w:pPr>
        <w:shd w:val="clear" w:color="auto" w:fill="FFFFFF"/>
        <w:spacing w:after="0" w:line="240" w:lineRule="auto"/>
        <w:rPr>
          <w:rFonts w:ascii="Arial" w:eastAsia="Times New Roman" w:hAnsi="Arial" w:cs="Arial"/>
          <w:color w:val="222222"/>
          <w:sz w:val="24"/>
          <w:szCs w:val="24"/>
        </w:rPr>
      </w:pPr>
      <w:r w:rsidRPr="00D70832">
        <w:rPr>
          <w:rFonts w:ascii="Arial" w:eastAsia="Times New Roman" w:hAnsi="Arial" w:cs="Arial"/>
          <w:color w:val="000000"/>
          <w:sz w:val="20"/>
          <w:szCs w:val="20"/>
        </w:rPr>
        <w:t> </w:t>
      </w:r>
    </w:p>
    <w:p w14:paraId="46CF94F2" w14:textId="77777777" w:rsidR="00D70832" w:rsidRPr="00D70832" w:rsidRDefault="00D70832" w:rsidP="00D70832">
      <w:pPr>
        <w:shd w:val="clear" w:color="auto" w:fill="FFFFFF"/>
        <w:spacing w:after="0" w:line="240" w:lineRule="auto"/>
        <w:rPr>
          <w:rFonts w:ascii="Arial" w:eastAsia="Times New Roman" w:hAnsi="Arial" w:cs="Arial"/>
          <w:color w:val="222222"/>
          <w:sz w:val="24"/>
          <w:szCs w:val="24"/>
        </w:rPr>
      </w:pPr>
      <w:r w:rsidRPr="00D70832">
        <w:rPr>
          <w:rFonts w:ascii="Arial" w:eastAsia="Times New Roman" w:hAnsi="Arial" w:cs="Arial"/>
          <w:color w:val="000000"/>
          <w:sz w:val="20"/>
          <w:szCs w:val="20"/>
        </w:rPr>
        <w:t> </w:t>
      </w:r>
    </w:p>
    <w:p w14:paraId="2491D684" w14:textId="77777777" w:rsidR="00D70832" w:rsidRPr="00D70832" w:rsidRDefault="00D70832" w:rsidP="00D70832">
      <w:pPr>
        <w:shd w:val="clear" w:color="auto" w:fill="FFFFFF"/>
        <w:spacing w:after="0" w:line="240" w:lineRule="auto"/>
        <w:rPr>
          <w:rFonts w:ascii="Arial" w:eastAsia="Times New Roman" w:hAnsi="Arial" w:cs="Arial"/>
          <w:color w:val="222222"/>
          <w:sz w:val="24"/>
          <w:szCs w:val="24"/>
        </w:rPr>
      </w:pPr>
      <w:r w:rsidRPr="00D70832">
        <w:rPr>
          <w:rFonts w:ascii="Arial" w:eastAsia="Times New Roman" w:hAnsi="Arial" w:cs="Arial"/>
          <w:color w:val="000000"/>
          <w:sz w:val="20"/>
          <w:szCs w:val="20"/>
        </w:rPr>
        <w:t> </w:t>
      </w:r>
    </w:p>
    <w:p w14:paraId="09DF4E30" w14:textId="77777777" w:rsidR="00D70832" w:rsidRPr="00D70832" w:rsidRDefault="00D70832" w:rsidP="00D70832">
      <w:pPr>
        <w:shd w:val="clear" w:color="auto" w:fill="FFFFFF"/>
        <w:spacing w:after="0" w:line="240" w:lineRule="auto"/>
        <w:rPr>
          <w:rFonts w:ascii="Arial" w:eastAsia="Times New Roman" w:hAnsi="Arial" w:cs="Arial"/>
          <w:color w:val="222222"/>
          <w:sz w:val="24"/>
          <w:szCs w:val="24"/>
        </w:rPr>
      </w:pPr>
      <w:r w:rsidRPr="00D70832">
        <w:rPr>
          <w:rFonts w:ascii="Arial" w:eastAsia="Times New Roman" w:hAnsi="Arial" w:cs="Arial"/>
          <w:color w:val="000000"/>
          <w:sz w:val="20"/>
          <w:szCs w:val="20"/>
        </w:rPr>
        <w:t>Elite Aerospace Group                                                                                          </w:t>
      </w:r>
      <w:proofErr w:type="gramStart"/>
      <w:r w:rsidRPr="00D70832">
        <w:rPr>
          <w:rFonts w:ascii="Arial" w:eastAsia="Times New Roman" w:hAnsi="Arial" w:cs="Arial"/>
          <w:color w:val="000000"/>
          <w:sz w:val="20"/>
          <w:szCs w:val="20"/>
        </w:rPr>
        <w:t>   (</w:t>
      </w:r>
      <w:proofErr w:type="gramEnd"/>
      <w:r w:rsidRPr="00D70832">
        <w:rPr>
          <w:rFonts w:ascii="Arial" w:eastAsia="Times New Roman" w:hAnsi="Arial" w:cs="Arial"/>
          <w:color w:val="000000"/>
          <w:sz w:val="20"/>
          <w:szCs w:val="20"/>
        </w:rPr>
        <w:t>2016-Present)</w:t>
      </w:r>
    </w:p>
    <w:p w14:paraId="56C73ECF" w14:textId="77777777" w:rsidR="00D70832" w:rsidRPr="00D70832" w:rsidRDefault="00D70832" w:rsidP="00D70832">
      <w:pPr>
        <w:shd w:val="clear" w:color="auto" w:fill="FFFFFF"/>
        <w:spacing w:after="0" w:line="240" w:lineRule="auto"/>
        <w:rPr>
          <w:rFonts w:ascii="Arial" w:eastAsia="Times New Roman" w:hAnsi="Arial" w:cs="Arial"/>
          <w:color w:val="222222"/>
          <w:sz w:val="24"/>
          <w:szCs w:val="24"/>
        </w:rPr>
      </w:pPr>
      <w:r w:rsidRPr="00D70832">
        <w:rPr>
          <w:rFonts w:ascii="Arial" w:eastAsia="Times New Roman" w:hAnsi="Arial" w:cs="Arial"/>
          <w:color w:val="000000"/>
          <w:sz w:val="20"/>
          <w:szCs w:val="20"/>
        </w:rPr>
        <w:t> </w:t>
      </w:r>
    </w:p>
    <w:p w14:paraId="2CE2EEC6" w14:textId="2F2DF030" w:rsidR="00D70832" w:rsidRPr="00D70832" w:rsidRDefault="00D70832" w:rsidP="00D70832">
      <w:pPr>
        <w:shd w:val="clear" w:color="auto" w:fill="FFFFFF"/>
        <w:spacing w:after="0" w:line="240" w:lineRule="auto"/>
        <w:rPr>
          <w:rFonts w:ascii="Arial" w:eastAsia="Times New Roman" w:hAnsi="Arial" w:cs="Arial"/>
          <w:color w:val="222222"/>
          <w:sz w:val="24"/>
          <w:szCs w:val="24"/>
        </w:rPr>
      </w:pPr>
      <w:r w:rsidRPr="00D70832">
        <w:rPr>
          <w:rFonts w:ascii="Arial" w:eastAsia="Times New Roman" w:hAnsi="Arial" w:cs="Arial"/>
          <w:color w:val="000000"/>
          <w:sz w:val="20"/>
          <w:szCs w:val="20"/>
        </w:rPr>
        <w:t xml:space="preserve">Investment Relations, call investors and explain production and assembly for </w:t>
      </w:r>
      <w:proofErr w:type="gramStart"/>
      <w:r w:rsidRPr="00D70832">
        <w:rPr>
          <w:rFonts w:ascii="Arial" w:eastAsia="Times New Roman" w:hAnsi="Arial" w:cs="Arial"/>
          <w:color w:val="000000"/>
          <w:sz w:val="20"/>
          <w:szCs w:val="20"/>
        </w:rPr>
        <w:t>companies</w:t>
      </w:r>
      <w:proofErr w:type="gramEnd"/>
      <w:r w:rsidRPr="00D70832">
        <w:rPr>
          <w:rFonts w:ascii="Arial" w:eastAsia="Times New Roman" w:hAnsi="Arial" w:cs="Arial"/>
          <w:color w:val="000000"/>
          <w:sz w:val="20"/>
          <w:szCs w:val="20"/>
        </w:rPr>
        <w:t xml:space="preserve"> relations with Our company, such SpaceX Boing Airbus Lockheed Martin and other affiliates. Make sure clients are accredited and explain definitions, make over 200 calls</w:t>
      </w:r>
      <w:r>
        <w:rPr>
          <w:rFonts w:ascii="Arial" w:eastAsia="Times New Roman" w:hAnsi="Arial" w:cs="Arial"/>
          <w:color w:val="000000"/>
          <w:sz w:val="20"/>
          <w:szCs w:val="20"/>
        </w:rPr>
        <w:t>.</w:t>
      </w:r>
      <w:r w:rsidRPr="00D70832">
        <w:rPr>
          <w:rFonts w:ascii="Arial" w:eastAsia="Times New Roman" w:hAnsi="Arial" w:cs="Arial"/>
          <w:color w:val="FFFFFF"/>
          <w:sz w:val="24"/>
          <w:szCs w:val="24"/>
        </w:rPr>
        <w:t xml:space="preserve"> diligence regarding any and all potential M&amp;A activities for Elite Aerospace Group. As EA continues to diversify, grow its </w:t>
      </w:r>
      <w:proofErr w:type="spellStart"/>
      <w:r w:rsidRPr="00D70832">
        <w:rPr>
          <w:rFonts w:ascii="Arial" w:eastAsia="Times New Roman" w:hAnsi="Arial" w:cs="Arial"/>
          <w:color w:val="FFFFFF"/>
          <w:sz w:val="24"/>
          <w:szCs w:val="24"/>
        </w:rPr>
        <w:t>ral</w:t>
      </w:r>
      <w:proofErr w:type="spellEnd"/>
      <w:r w:rsidRPr="00D70832">
        <w:rPr>
          <w:rFonts w:ascii="Arial" w:eastAsia="Times New Roman" w:hAnsi="Arial" w:cs="Arial"/>
          <w:color w:val="FFFFFF"/>
          <w:sz w:val="24"/>
          <w:szCs w:val="24"/>
        </w:rPr>
        <w:t xml:space="preserve"> role in facilitating further growth for the Elite family of companies</w:t>
      </w:r>
    </w:p>
    <w:p w14:paraId="18EEF122" w14:textId="77777777" w:rsidR="00D70832" w:rsidRPr="00D70832" w:rsidRDefault="00D70832" w:rsidP="00D70832">
      <w:pPr>
        <w:shd w:val="clear" w:color="auto" w:fill="FFFFFF"/>
        <w:spacing w:after="0" w:line="240" w:lineRule="auto"/>
        <w:rPr>
          <w:rFonts w:ascii="Arial" w:eastAsia="Times New Roman" w:hAnsi="Arial" w:cs="Arial"/>
          <w:color w:val="222222"/>
          <w:sz w:val="24"/>
          <w:szCs w:val="24"/>
        </w:rPr>
      </w:pPr>
      <w:r w:rsidRPr="00D70832">
        <w:rPr>
          <w:rFonts w:ascii="Arial" w:eastAsia="Times New Roman" w:hAnsi="Arial" w:cs="Arial"/>
          <w:color w:val="000000"/>
          <w:sz w:val="20"/>
          <w:szCs w:val="20"/>
        </w:rPr>
        <w:t xml:space="preserve">29’Prime SEO                                                                                                        </w:t>
      </w:r>
      <w:proofErr w:type="gramStart"/>
      <w:r w:rsidRPr="00D70832">
        <w:rPr>
          <w:rFonts w:ascii="Arial" w:eastAsia="Times New Roman" w:hAnsi="Arial" w:cs="Arial"/>
          <w:color w:val="000000"/>
          <w:sz w:val="20"/>
          <w:szCs w:val="20"/>
        </w:rPr>
        <w:t>   (</w:t>
      </w:r>
      <w:proofErr w:type="gramEnd"/>
      <w:r w:rsidRPr="00D70832">
        <w:rPr>
          <w:rFonts w:ascii="Arial" w:eastAsia="Times New Roman" w:hAnsi="Arial" w:cs="Arial"/>
          <w:color w:val="000000"/>
          <w:sz w:val="20"/>
          <w:szCs w:val="20"/>
        </w:rPr>
        <w:t>2012-2015)</w:t>
      </w:r>
      <w:r w:rsidRPr="00D70832">
        <w:rPr>
          <w:rFonts w:ascii="Arial" w:eastAsia="Times New Roman" w:hAnsi="Arial" w:cs="Arial"/>
          <w:color w:val="000000"/>
          <w:sz w:val="20"/>
          <w:szCs w:val="20"/>
        </w:rPr>
        <w:br/>
        <w:t> </w:t>
      </w:r>
    </w:p>
    <w:p w14:paraId="53E37FFE" w14:textId="77777777" w:rsidR="00D70832" w:rsidRDefault="00D70832" w:rsidP="00D70832">
      <w:pPr>
        <w:shd w:val="clear" w:color="auto" w:fill="FFFFFF"/>
        <w:spacing w:after="240" w:line="240" w:lineRule="auto"/>
        <w:rPr>
          <w:rFonts w:ascii="Arial" w:eastAsia="Times New Roman" w:hAnsi="Arial" w:cs="Arial"/>
          <w:color w:val="000000"/>
          <w:sz w:val="20"/>
          <w:szCs w:val="20"/>
        </w:rPr>
      </w:pPr>
      <w:r w:rsidRPr="00D70832">
        <w:rPr>
          <w:rFonts w:ascii="Arial" w:eastAsia="Times New Roman" w:hAnsi="Arial" w:cs="Arial"/>
          <w:color w:val="000000"/>
          <w:sz w:val="20"/>
          <w:szCs w:val="20"/>
        </w:rPr>
        <w:t>Corporate Recruiter, responsible for all recruiting operations including interviewing and pre-screening the candidates,</w:t>
      </w:r>
      <w:r w:rsidRPr="00D70832">
        <w:rPr>
          <w:rFonts w:ascii="Arial" w:eastAsia="Times New Roman" w:hAnsi="Arial" w:cs="Arial"/>
          <w:color w:val="000000"/>
          <w:sz w:val="20"/>
          <w:szCs w:val="20"/>
        </w:rPr>
        <w:br/>
        <w:t>Setting up appointments Handled 250 calls a day, assist sales reps translate from Spanish to English to get the customers payment, customer service, listening to phone calls for quality control, Working in company call center, resolving customer issue</w:t>
      </w:r>
    </w:p>
    <w:p w14:paraId="5F44EF13" w14:textId="6E851698" w:rsidR="00D70832" w:rsidRPr="00D70832" w:rsidRDefault="00D70832" w:rsidP="00D70832">
      <w:pPr>
        <w:shd w:val="clear" w:color="auto" w:fill="FFFFFF"/>
        <w:spacing w:after="240" w:line="240" w:lineRule="auto"/>
        <w:rPr>
          <w:rFonts w:ascii="Arial" w:eastAsia="Times New Roman" w:hAnsi="Arial" w:cs="Arial"/>
          <w:color w:val="222222"/>
          <w:sz w:val="24"/>
          <w:szCs w:val="24"/>
        </w:rPr>
      </w:pPr>
      <w:r w:rsidRPr="00D70832">
        <w:rPr>
          <w:rFonts w:ascii="Arial" w:eastAsia="Times New Roman" w:hAnsi="Arial" w:cs="Arial"/>
          <w:color w:val="000000"/>
          <w:sz w:val="20"/>
          <w:szCs w:val="20"/>
        </w:rPr>
        <w:lastRenderedPageBreak/>
        <w:t>Windsor Capital Mortgage, Garden Grove CA ,                                                    (2006 -2012)</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Handled pricing strategies, client relations and needs assessment, marketing financial management, purchasing, short sales and loan modifications</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Initiated new advertising strategies, which enhanced customer image of business, and increased customer traffic.</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Worked with other local lenders to establish same or better ideas.</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 </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George T. Hall, Los Angeles CA ,                                                                          (2002 – 2005) </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Handled floor and marketing sales of all power systems, organized special sales promotions and recommended new items to clients which increased sales.</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Processed incoming fax orders and coordinated shipments.</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Reviewed past-due accounts with clients and establish payment plans.</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 </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 All American Attorney Service, Los Angeles CA ,                                                 (2000 – 2002)</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Handled new clients and searched for new potential clients, filled all data files for clients court cases, suggested easier form and encouraged all customers to inform themselves of their legal rights and responsibilities.</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 </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Education</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Graduated, Everest A, Rea Elementary school                                   Costa Mesa CA,</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Graduated Estancia High School .                                                       Costa Mesa CA,</w:t>
      </w:r>
      <w:r w:rsidRPr="00D70832">
        <w:rPr>
          <w:rFonts w:ascii="Arial" w:eastAsia="Times New Roman" w:hAnsi="Arial" w:cs="Arial"/>
          <w:color w:val="000000"/>
          <w:sz w:val="20"/>
          <w:szCs w:val="20"/>
        </w:rPr>
        <w:br/>
      </w:r>
      <w:r w:rsidRPr="00D70832">
        <w:rPr>
          <w:rFonts w:ascii="Arial" w:eastAsia="Times New Roman" w:hAnsi="Arial" w:cs="Arial"/>
          <w:color w:val="000000"/>
          <w:sz w:val="20"/>
          <w:szCs w:val="20"/>
        </w:rPr>
        <w:br/>
        <w:t>Graduated Orange Coast College                                                       Costa Mesa CA,</w:t>
      </w:r>
    </w:p>
    <w:p w14:paraId="729491A7" w14:textId="77777777" w:rsidR="00B30783" w:rsidRDefault="00B30783"/>
    <w:sectPr w:rsidR="00B30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32"/>
    <w:rsid w:val="00B30783"/>
    <w:rsid w:val="00CC182B"/>
    <w:rsid w:val="00CE56B9"/>
    <w:rsid w:val="00D7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B790"/>
  <w15:chartTrackingRefBased/>
  <w15:docId w15:val="{1F9FF163-93F7-43F4-B585-90BEDF35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55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Ernierico7@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28714%29%20292%209104" TargetMode="External"/><Relationship Id="rId5" Type="http://schemas.openxmlformats.org/officeDocument/2006/relationships/hyperlink" Target="mailto:ernierico7@gmail.com" TargetMode="External"/><Relationship Id="rId4" Type="http://schemas.openxmlformats.org/officeDocument/2006/relationships/hyperlink" Target="tel:%28714%29%20292-910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Smiley</dc:creator>
  <cp:keywords/>
  <dc:description/>
  <cp:lastModifiedBy>Carmen Smiley</cp:lastModifiedBy>
  <cp:revision>4</cp:revision>
  <dcterms:created xsi:type="dcterms:W3CDTF">2019-04-03T02:22:00Z</dcterms:created>
  <dcterms:modified xsi:type="dcterms:W3CDTF">2019-12-05T21:17:00Z</dcterms:modified>
</cp:coreProperties>
</file>