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240" w:before="0" w:after="0"/>
        <w:ind w:left="0" w:right="0" w:hanging="0"/>
        <w:jc w:val="left"/>
        <w:rPr>
          <w:rFonts w:ascii="Times New Roman" w:hAnsi="Times New Roman" w:cs="Times New Roman"/>
          <w:b/>
          <w:b/>
          <w:bCs/>
          <w:color w:val="333333"/>
          <w:sz w:val="22"/>
          <w:szCs w:val="22"/>
        </w:rPr>
      </w:pPr>
      <w:r>
        <w:rPr>
          <w:rFonts w:cs="Times New Roman" w:ascii="Times New Roman" w:hAnsi="Times New Roman"/>
          <w:b/>
          <w:bCs/>
          <w:color w:val="333333"/>
          <w:sz w:val="22"/>
          <w:szCs w:val="22"/>
        </w:rPr>
      </w:r>
    </w:p>
    <w:p>
      <w:pPr>
        <w:pStyle w:val="Normal"/>
        <w:widowControl/>
        <w:bidi w:val="0"/>
        <w:spacing w:lineRule="auto" w:line="240" w:before="0" w:after="0"/>
        <w:ind w:left="0" w:right="0" w:hanging="0"/>
        <w:jc w:val="left"/>
        <w:rPr/>
      </w:pPr>
      <w:r>
        <w:rPr>
          <w:rFonts w:cs="Times New Roman" w:ascii="Times New Roman" w:hAnsi="Times New Roman"/>
          <w:b/>
          <w:bCs/>
          <w:color w:val="333333"/>
          <w:sz w:val="22"/>
          <w:szCs w:val="22"/>
        </w:rPr>
        <w:t xml:space="preserve">Edward J Lelake Jr - </w:t>
      </w:r>
      <w:r>
        <w:rPr>
          <w:rFonts w:cs="Times New Roman" w:ascii="Times New Roman" w:hAnsi="Times New Roman"/>
          <w:b w:val="false"/>
          <w:bCs w:val="false"/>
          <w:color w:val="333333"/>
          <w:sz w:val="22"/>
          <w:szCs w:val="22"/>
        </w:rPr>
        <w:t>6375 23</w:t>
      </w:r>
      <w:r>
        <w:rPr>
          <w:rFonts w:cs="Times New Roman" w:ascii="Times New Roman" w:hAnsi="Times New Roman"/>
          <w:b w:val="false"/>
          <w:bCs w:val="false"/>
          <w:color w:val="333333"/>
          <w:sz w:val="22"/>
          <w:szCs w:val="22"/>
          <w:vertAlign w:val="superscript"/>
        </w:rPr>
        <w:t>rd</w:t>
      </w:r>
      <w:r>
        <w:rPr>
          <w:rFonts w:cs="Times New Roman" w:ascii="Times New Roman" w:hAnsi="Times New Roman"/>
          <w:b w:val="false"/>
          <w:bCs w:val="false"/>
          <w:color w:val="333333"/>
          <w:sz w:val="22"/>
          <w:szCs w:val="22"/>
        </w:rPr>
        <w:t xml:space="preserve"> Ave SW, Seattle WA, 98106 - </w:t>
      </w:r>
      <w:hyperlink r:id="rId2">
        <w:r>
          <w:rPr>
            <w:rStyle w:val="InternetLink"/>
            <w:rFonts w:cs="Times New Roman" w:ascii="Times New Roman" w:hAnsi="Times New Roman"/>
            <w:color w:val="9A9A9A"/>
            <w:sz w:val="22"/>
            <w:szCs w:val="22"/>
          </w:rPr>
          <w:t>lakester70@yahoo.com</w:t>
        </w:r>
      </w:hyperlink>
      <w:r>
        <w:rPr>
          <w:rFonts w:cs="Times New Roman" w:ascii="Times New Roman" w:hAnsi="Times New Roman"/>
          <w:color w:val="9A9A9A"/>
          <w:sz w:val="22"/>
          <w:szCs w:val="22"/>
        </w:rPr>
        <w:t xml:space="preserve"> – (206) 430 - 3700</w:t>
      </w:r>
    </w:p>
    <w:p>
      <w:pPr>
        <w:pStyle w:val="Normal"/>
        <w:spacing w:lineRule="auto" w:line="240" w:before="0" w:after="0"/>
        <w:rPr>
          <w:rFonts w:ascii="Times New Roman" w:hAnsi="Times New Roman" w:cs="Times New Roman"/>
          <w:color w:val="9A9A9A"/>
          <w:sz w:val="20"/>
          <w:szCs w:val="20"/>
        </w:rPr>
      </w:pPr>
      <w:r>
        <w:rPr>
          <w:rFonts w:cs="Times New Roman" w:ascii="Times New Roman" w:hAnsi="Times New Roman"/>
          <w:color w:val="9A9A9A"/>
          <w:sz w:val="20"/>
          <w:szCs w:val="20"/>
        </w:rPr>
      </w:r>
    </w:p>
    <w:p>
      <w:pPr>
        <w:pStyle w:val="Normal"/>
        <w:spacing w:lineRule="auto" w:line="240" w:before="0" w:after="0"/>
        <w:rPr>
          <w:rFonts w:ascii="Times New Roman" w:hAnsi="Times New Roman" w:cs="Times New Roman"/>
          <w:color w:val="9A9A9A"/>
          <w:sz w:val="32"/>
          <w:szCs w:val="32"/>
        </w:rPr>
      </w:pPr>
      <w:r>
        <w:rPr>
          <w:rFonts w:cs="Times New Roman" w:ascii="Times New Roman" w:hAnsi="Times New Roman"/>
          <w:color w:val="9A9A9A"/>
          <w:sz w:val="22"/>
          <w:szCs w:val="22"/>
        </w:rPr>
        <w:t>Summary</w:t>
      </w:r>
    </w:p>
    <w:p>
      <w:pPr>
        <w:pStyle w:val="Normal"/>
        <w:spacing w:lineRule="auto" w:line="240" w:before="0" w:after="0"/>
        <w:jc w:val="both"/>
        <w:rPr/>
      </w:pPr>
      <w:r>
        <w:rPr>
          <w:rFonts w:cs="Times New Roman" w:ascii="Times New Roman" w:hAnsi="Times New Roman"/>
          <w:color w:val="000000"/>
          <w:sz w:val="20"/>
          <w:szCs w:val="20"/>
        </w:rPr>
        <w:t xml:space="preserve">My strongest attributes include: always doing what is right for the customer, be it in-house or outside the organization, </w:t>
      </w:r>
      <w:r>
        <w:rPr>
          <w:rFonts w:eastAsia="Calibri" w:cs="Times New Roman" w:ascii="Times New Roman" w:hAnsi="Times New Roman"/>
          <w:color w:val="000000"/>
          <w:kern w:val="0"/>
          <w:sz w:val="20"/>
          <w:szCs w:val="20"/>
          <w:lang w:val="en-US" w:eastAsia="en-US" w:bidi="ar-SA"/>
        </w:rPr>
        <w:t>having</w:t>
      </w:r>
      <w:r>
        <w:rPr>
          <w:rFonts w:cs="Times New Roman" w:ascii="Times New Roman" w:hAnsi="Times New Roman"/>
          <w:color w:val="000000"/>
          <w:sz w:val="20"/>
          <w:szCs w:val="20"/>
        </w:rPr>
        <w:t xml:space="preserve"> a broad knowledge of Information Systems Infrastructures using Microsoft Software Platforms, being highly motivated and last but not least, </w:t>
      </w:r>
      <w:r>
        <w:rPr>
          <w:rFonts w:eastAsia="Calibri" w:cs="Times New Roman" w:ascii="Times New Roman" w:hAnsi="Times New Roman"/>
          <w:color w:val="000000"/>
          <w:kern w:val="0"/>
          <w:sz w:val="20"/>
          <w:szCs w:val="20"/>
          <w:lang w:val="en-US" w:eastAsia="en-US" w:bidi="ar-SA"/>
        </w:rPr>
        <w:t>having</w:t>
      </w:r>
      <w:r>
        <w:rPr>
          <w:rFonts w:cs="Times New Roman" w:ascii="Times New Roman" w:hAnsi="Times New Roman"/>
          <w:color w:val="000000"/>
          <w:sz w:val="20"/>
          <w:szCs w:val="20"/>
        </w:rPr>
        <w:t xml:space="preserve"> a strong military work ethic – which basically means get the job done safely, effectively, and on-time, no matter what. </w:t>
      </w:r>
    </w:p>
    <w:p>
      <w:pPr>
        <w:pStyle w:val="Normal"/>
        <w:spacing w:lineRule="auto" w:line="240" w:before="0" w:after="0"/>
        <w:rPr>
          <w:rFonts w:ascii="Times New Roman" w:hAnsi="Times New Roman" w:cs="Times New Roman"/>
          <w:color w:val="000000"/>
          <w:sz w:val="20"/>
          <w:szCs w:val="20"/>
        </w:rPr>
      </w:pPr>
      <w:r>
        <w:rPr>
          <w:rFonts w:cs="Times New Roman" w:ascii="Times New Roman" w:hAnsi="Times New Roman"/>
          <w:color w:val="000000"/>
          <w:sz w:val="20"/>
          <w:szCs w:val="20"/>
        </w:rPr>
      </w:r>
    </w:p>
    <w:p>
      <w:pPr>
        <w:pStyle w:val="Normal"/>
        <w:spacing w:lineRule="auto" w:line="240" w:before="0" w:after="0"/>
        <w:rPr>
          <w:rFonts w:ascii="Times New Roman" w:hAnsi="Times New Roman" w:cs="Times New Roman"/>
          <w:color w:val="9A9A9A"/>
          <w:sz w:val="28"/>
          <w:szCs w:val="28"/>
        </w:rPr>
      </w:pPr>
      <w:r>
        <w:rPr>
          <w:rFonts w:cs="Times New Roman" w:ascii="Times New Roman" w:hAnsi="Times New Roman"/>
          <w:color w:val="9A9A9A"/>
          <w:sz w:val="22"/>
          <w:szCs w:val="22"/>
        </w:rPr>
        <w:t>Experience</w:t>
      </w:r>
    </w:p>
    <w:p>
      <w:pPr>
        <w:pStyle w:val="Normal"/>
        <w:spacing w:lineRule="auto" w:line="240" w:before="0" w:after="0"/>
        <w:rPr>
          <w:sz w:val="20"/>
          <w:szCs w:val="20"/>
        </w:rPr>
      </w:pPr>
      <w:r>
        <w:rPr>
          <w:rFonts w:cs="Times New Roman" w:ascii="Times New Roman" w:hAnsi="Times New Roman"/>
          <w:b/>
          <w:bCs/>
          <w:color w:val="000000"/>
          <w:sz w:val="20"/>
          <w:szCs w:val="20"/>
        </w:rPr>
        <w:t xml:space="preserve">ASM Research – Computer Support Specialist - </w:t>
      </w:r>
      <w:r>
        <w:rPr>
          <w:rFonts w:cs="Times New Roman" w:ascii="Times New Roman" w:hAnsi="Times New Roman"/>
          <w:bCs/>
          <w:color w:val="000000"/>
          <w:sz w:val="20"/>
          <w:szCs w:val="20"/>
        </w:rPr>
        <w:t>May’19 to Nov’19</w:t>
      </w:r>
      <w:bookmarkStart w:id="0" w:name="_GoBack"/>
      <w:bookmarkEnd w:id="0"/>
      <w:r>
        <w:rPr>
          <w:rFonts w:cs="Times New Roman" w:ascii="Times New Roman" w:hAnsi="Times New Roman"/>
          <w:bCs/>
          <w:color w:val="000000"/>
          <w:sz w:val="20"/>
          <w:szCs w:val="20"/>
        </w:rPr>
        <w:t xml:space="preserve"> </w:t>
      </w:r>
      <w:r>
        <w:rPr>
          <w:rFonts w:cs="Times New Roman" w:ascii="Times New Roman" w:hAnsi="Times New Roman"/>
          <w:color w:val="9A9A9A"/>
          <w:sz w:val="20"/>
          <w:szCs w:val="20"/>
        </w:rPr>
        <w:t>(</w:t>
      </w:r>
      <w:r>
        <w:rPr>
          <w:rFonts w:eastAsia="Calibri" w:cs="Times New Roman" w:ascii="Times New Roman" w:hAnsi="Times New Roman"/>
          <w:color w:val="9A9A9A"/>
          <w:kern w:val="0"/>
          <w:sz w:val="20"/>
          <w:szCs w:val="20"/>
          <w:lang w:val="en-US" w:eastAsia="en-US" w:bidi="ar-SA"/>
        </w:rPr>
        <w:t>40 hrs/wk @55,000/yr</w:t>
      </w:r>
      <w:r>
        <w:rPr>
          <w:rFonts w:cs="Times New Roman" w:ascii="Times New Roman" w:hAnsi="Times New Roman"/>
          <w:color w:val="9A9A9A"/>
          <w:sz w:val="20"/>
          <w:szCs w:val="20"/>
        </w:rPr>
        <w:t>)</w:t>
      </w:r>
    </w:p>
    <w:p>
      <w:pPr>
        <w:pStyle w:val="Normal"/>
        <w:spacing w:lineRule="auto" w:line="240" w:before="0" w:after="0"/>
        <w:jc w:val="both"/>
        <w:rPr/>
      </w:pPr>
      <w:r>
        <w:rPr>
          <w:rFonts w:cs="Times New Roman" w:ascii="Times New Roman" w:hAnsi="Times New Roman"/>
          <w:color w:val="666666"/>
          <w:sz w:val="20"/>
          <w:szCs w:val="20"/>
        </w:rPr>
        <w:t>Provided hardware deployment of desktop/laptop computer systems in the Veterans Hospital @Puget Sound, WA. This included: receiving hardware and taking inventory to ensure Help Desk tracking and IT asset Information is accurate, installing/configuring VA approved software applications and then scheduling with hospital staff for replacement.</w:t>
      </w:r>
    </w:p>
    <w:p>
      <w:pPr>
        <w:pStyle w:val="Normal"/>
        <w:spacing w:lineRule="auto" w:line="240" w:before="0" w:after="0"/>
        <w:rPr>
          <w:rFonts w:ascii="Times New Roman" w:hAnsi="Times New Roman" w:cs="Times New Roman"/>
          <w:bCs/>
          <w:color w:val="000000"/>
          <w:sz w:val="20"/>
          <w:szCs w:val="20"/>
        </w:rPr>
      </w:pPr>
      <w:r>
        <w:rPr>
          <w:rFonts w:cs="Times New Roman" w:ascii="Times New Roman" w:hAnsi="Times New Roman"/>
          <w:bCs/>
          <w:color w:val="000000"/>
          <w:sz w:val="20"/>
          <w:szCs w:val="20"/>
        </w:rPr>
      </w:r>
    </w:p>
    <w:p>
      <w:pPr>
        <w:pStyle w:val="Normal"/>
        <w:spacing w:lineRule="auto" w:line="240" w:before="0" w:after="0"/>
        <w:rPr>
          <w:sz w:val="20"/>
          <w:szCs w:val="20"/>
        </w:rPr>
      </w:pPr>
      <w:r>
        <w:rPr>
          <w:rFonts w:eastAsia="Calibri" w:cs="Times New Roman" w:ascii="Times New Roman" w:hAnsi="Times New Roman"/>
          <w:b/>
          <w:bCs/>
          <w:color w:val="000000"/>
          <w:kern w:val="0"/>
          <w:sz w:val="20"/>
          <w:szCs w:val="20"/>
          <w:lang w:val="en-US" w:eastAsia="en-US" w:bidi="ar-SA"/>
        </w:rPr>
        <w:t xml:space="preserve">Covestic – Tier 2 Analyst - </w:t>
      </w:r>
      <w:r>
        <w:rPr>
          <w:rFonts w:cs="Times New Roman" w:ascii="Times New Roman" w:hAnsi="Times New Roman"/>
          <w:bCs/>
          <w:color w:val="000000"/>
          <w:sz w:val="20"/>
          <w:szCs w:val="20"/>
        </w:rPr>
        <w:t xml:space="preserve">May’17 to February’19 </w:t>
      </w:r>
      <w:r>
        <w:rPr>
          <w:rFonts w:cs="Times New Roman" w:ascii="Times New Roman" w:hAnsi="Times New Roman"/>
          <w:color w:val="9A9A9A"/>
          <w:sz w:val="20"/>
          <w:szCs w:val="20"/>
        </w:rPr>
        <w:t>(</w:t>
      </w:r>
      <w:r>
        <w:rPr>
          <w:rFonts w:eastAsia="Calibri" w:cs="Times New Roman" w:ascii="Times New Roman" w:hAnsi="Times New Roman"/>
          <w:color w:val="9A9A9A"/>
          <w:kern w:val="0"/>
          <w:sz w:val="20"/>
          <w:szCs w:val="20"/>
          <w:lang w:val="en-US" w:eastAsia="en-US" w:bidi="ar-SA"/>
        </w:rPr>
        <w:t>40hrs/wk @45000/yr</w:t>
      </w:r>
      <w:r>
        <w:rPr>
          <w:rFonts w:cs="Times New Roman" w:ascii="Times New Roman" w:hAnsi="Times New Roman"/>
          <w:color w:val="9A9A9A"/>
          <w:sz w:val="20"/>
          <w:szCs w:val="20"/>
        </w:rPr>
        <w:t>)</w:t>
      </w:r>
    </w:p>
    <w:p>
      <w:pPr>
        <w:pStyle w:val="Normal"/>
        <w:spacing w:lineRule="auto" w:line="240" w:before="0" w:after="0"/>
        <w:jc w:val="both"/>
        <w:rPr/>
      </w:pPr>
      <w:r>
        <w:rPr>
          <w:rFonts w:cs="Times New Roman" w:ascii="Times New Roman" w:hAnsi="Times New Roman"/>
          <w:color w:val="666666"/>
          <w:sz w:val="20"/>
          <w:szCs w:val="20"/>
        </w:rPr>
        <w:t xml:space="preserve">Provided 24/7/365 </w:t>
      </w:r>
      <w:r>
        <w:rPr>
          <w:rFonts w:eastAsia="Calibri" w:cs="Times New Roman" w:ascii="Times New Roman" w:hAnsi="Times New Roman"/>
          <w:b/>
          <w:color w:val="666666"/>
          <w:kern w:val="0"/>
          <w:sz w:val="20"/>
          <w:szCs w:val="20"/>
          <w:lang w:val="en-US" w:eastAsia="en-US" w:bidi="ar-SA"/>
        </w:rPr>
        <w:t>Network Operations Center</w:t>
      </w:r>
      <w:r>
        <w:rPr>
          <w:rFonts w:eastAsia="Calibri" w:cs="Times New Roman" w:ascii="Times New Roman" w:hAnsi="Times New Roman"/>
          <w:b w:val="false"/>
          <w:bCs w:val="false"/>
          <w:color w:val="666666"/>
          <w:kern w:val="0"/>
          <w:sz w:val="20"/>
          <w:szCs w:val="20"/>
          <w:lang w:val="en-US" w:eastAsia="en-US" w:bidi="ar-SA"/>
        </w:rPr>
        <w:t xml:space="preserve"> support</w:t>
      </w:r>
      <w:bookmarkStart w:id="1" w:name="_Hlk25544089"/>
      <w:r>
        <w:rPr>
          <w:rFonts w:cs="Times New Roman" w:ascii="Times New Roman" w:hAnsi="Times New Roman"/>
          <w:b w:val="false"/>
          <w:bCs w:val="false"/>
          <w:color w:val="666666"/>
          <w:sz w:val="20"/>
          <w:szCs w:val="20"/>
        </w:rPr>
        <w:t xml:space="preserve"> </w:t>
      </w:r>
      <w:bookmarkEnd w:id="1"/>
      <w:r>
        <w:rPr>
          <w:rFonts w:cs="Times New Roman" w:ascii="Times New Roman" w:hAnsi="Times New Roman"/>
          <w:color w:val="666666"/>
          <w:sz w:val="20"/>
          <w:szCs w:val="20"/>
        </w:rPr>
        <w:t>for the Microsoft Xbox Live service. This included: diagnosing Network problems in response to both automated alerting systems and customer reported incidents, coordinating with Service Engineers to provide feedback on problematic trends and patterns in technical support troubleshooting, using data analysis techniques sufficient to ensure complete resolution for the more complex Help Desk calls, and finally developing/maintaining problem tracking and resolution databases ensuring accurate records are filed.</w:t>
      </w:r>
    </w:p>
    <w:p>
      <w:pPr>
        <w:pStyle w:val="Normal"/>
        <w:spacing w:lineRule="auto" w:line="240" w:before="0" w:after="0"/>
        <w:jc w:val="both"/>
        <w:rPr>
          <w:rFonts w:ascii="Times New Roman" w:hAnsi="Times New Roman" w:cs="Times New Roman"/>
          <w:b/>
          <w:b/>
          <w:bCs/>
          <w:color w:val="000000"/>
          <w:sz w:val="20"/>
          <w:szCs w:val="20"/>
        </w:rPr>
      </w:pPr>
      <w:r>
        <w:rPr>
          <w:rFonts w:cs="Times New Roman" w:ascii="Times New Roman" w:hAnsi="Times New Roman"/>
          <w:b/>
          <w:bCs/>
          <w:color w:val="000000"/>
          <w:sz w:val="20"/>
          <w:szCs w:val="20"/>
        </w:rPr>
      </w:r>
    </w:p>
    <w:p>
      <w:pPr>
        <w:pStyle w:val="Normal"/>
        <w:spacing w:lineRule="auto" w:line="240" w:before="0" w:after="0"/>
        <w:rPr/>
      </w:pPr>
      <w:r>
        <w:rPr>
          <w:rFonts w:eastAsia="Calibri" w:cs="Times New Roman" w:ascii="Times New Roman" w:hAnsi="Times New Roman"/>
          <w:b/>
          <w:bCs/>
          <w:color w:val="000000"/>
          <w:kern w:val="0"/>
          <w:sz w:val="20"/>
          <w:szCs w:val="20"/>
          <w:lang w:val="en-US" w:eastAsia="en-US" w:bidi="ar-SA"/>
        </w:rPr>
        <w:t xml:space="preserve">Micro Focus – Systems Support Technician - </w:t>
      </w:r>
      <w:r>
        <w:rPr>
          <w:rFonts w:cs="Times New Roman" w:ascii="Times New Roman" w:hAnsi="Times New Roman"/>
          <w:color w:val="000000"/>
          <w:sz w:val="20"/>
          <w:szCs w:val="20"/>
        </w:rPr>
        <w:t xml:space="preserve">May’14 to September’15 </w:t>
      </w:r>
      <w:r>
        <w:rPr>
          <w:rFonts w:cs="Times New Roman" w:ascii="Times New Roman" w:hAnsi="Times New Roman"/>
          <w:color w:val="9A9A9A"/>
          <w:sz w:val="20"/>
          <w:szCs w:val="20"/>
        </w:rPr>
        <w:t>(</w:t>
      </w:r>
      <w:r>
        <w:rPr>
          <w:rFonts w:eastAsia="Calibri" w:cs="Times New Roman" w:ascii="Times New Roman" w:hAnsi="Times New Roman"/>
          <w:color w:val="9A9A9A"/>
          <w:kern w:val="0"/>
          <w:sz w:val="20"/>
          <w:szCs w:val="20"/>
          <w:lang w:val="en-US" w:eastAsia="en-US" w:bidi="ar-SA"/>
        </w:rPr>
        <w:t>40hrs/wk@42000/yr</w:t>
      </w:r>
      <w:r>
        <w:rPr>
          <w:rFonts w:cs="Times New Roman" w:ascii="Times New Roman" w:hAnsi="Times New Roman"/>
          <w:color w:val="9A9A9A"/>
          <w:sz w:val="20"/>
          <w:szCs w:val="20"/>
        </w:rPr>
        <w:t>)</w:t>
      </w:r>
    </w:p>
    <w:p>
      <w:pPr>
        <w:pStyle w:val="Normal"/>
        <w:spacing w:lineRule="auto" w:line="240" w:before="0" w:after="0"/>
        <w:jc w:val="both"/>
        <w:rPr/>
      </w:pPr>
      <w:r>
        <w:rPr>
          <w:rFonts w:cs="Times New Roman" w:ascii="Times New Roman" w:hAnsi="Times New Roman"/>
          <w:color w:val="666666"/>
          <w:sz w:val="20"/>
          <w:szCs w:val="20"/>
        </w:rPr>
        <w:t xml:space="preserve">Provided customer service for Network Infrastructure, video conferencing systems, desktops/laptops and wireless devices. This included: ensuring organized data closets when adding or removing patch cabling, supporting and troubleshooting video conferencing systems by providing training and guidance to enhance customer knowledge and thereby prevent problematic recurrences of Help Desk Inquiries, installation of a variety of both proprietary and </w:t>
      </w:r>
      <w:r>
        <w:rPr>
          <w:rFonts w:eastAsia="Calibri" w:cs="Times New Roman" w:ascii="Times New Roman" w:hAnsi="Times New Roman"/>
          <w:color w:val="666666"/>
          <w:kern w:val="0"/>
          <w:sz w:val="20"/>
          <w:szCs w:val="20"/>
          <w:lang w:val="en-US" w:eastAsia="en-US" w:bidi="ar-SA"/>
        </w:rPr>
        <w:t xml:space="preserve">Windows </w:t>
      </w:r>
      <w:r>
        <w:rPr>
          <w:rFonts w:cs="Times New Roman" w:ascii="Times New Roman" w:hAnsi="Times New Roman"/>
          <w:color w:val="666666"/>
          <w:sz w:val="20"/>
          <w:szCs w:val="20"/>
        </w:rPr>
        <w:t>operating systems software, configuring/installing printers and wireless endpoints, using communication skills to document troubleshooting procedures as an effective way to train and communicate with co-workers and finally,  investigating and recommending purchase of tools/technologies to improve responsiveness to customer requirements.</w:t>
      </w:r>
    </w:p>
    <w:p>
      <w:pPr>
        <w:pStyle w:val="Normal"/>
        <w:spacing w:lineRule="auto" w:line="240" w:before="0" w:after="0"/>
        <w:rPr>
          <w:rFonts w:ascii="Times New Roman" w:hAnsi="Times New Roman" w:cs="Times New Roman"/>
          <w:b/>
          <w:b/>
          <w:bCs/>
          <w:color w:val="000000"/>
          <w:sz w:val="20"/>
          <w:szCs w:val="20"/>
        </w:rPr>
      </w:pPr>
      <w:r>
        <w:rPr>
          <w:rFonts w:cs="Times New Roman" w:ascii="Times New Roman" w:hAnsi="Times New Roman"/>
          <w:b/>
          <w:bCs/>
          <w:color w:val="000000"/>
          <w:sz w:val="20"/>
          <w:szCs w:val="20"/>
        </w:rPr>
      </w:r>
    </w:p>
    <w:p>
      <w:pPr>
        <w:pStyle w:val="Normal"/>
        <w:spacing w:lineRule="auto" w:line="240" w:before="0" w:after="0"/>
        <w:rPr/>
      </w:pPr>
      <w:r>
        <w:rPr>
          <w:rFonts w:eastAsia="Calibri" w:cs="Times New Roman" w:ascii="Times New Roman" w:hAnsi="Times New Roman"/>
          <w:b/>
          <w:bCs/>
          <w:color w:val="000000"/>
          <w:kern w:val="0"/>
          <w:sz w:val="20"/>
          <w:szCs w:val="20"/>
          <w:lang w:val="en-US" w:eastAsia="en-US" w:bidi="ar-SA"/>
        </w:rPr>
        <w:t xml:space="preserve">Delta Airlines Global Services, LLC – Field Engineer - </w:t>
      </w:r>
      <w:r>
        <w:rPr>
          <w:rFonts w:cs="Times New Roman" w:ascii="Times New Roman" w:hAnsi="Times New Roman"/>
          <w:color w:val="000000"/>
          <w:sz w:val="20"/>
          <w:szCs w:val="20"/>
        </w:rPr>
        <w:t xml:space="preserve">March’12 to August’13 </w:t>
      </w:r>
      <w:r>
        <w:rPr>
          <w:rFonts w:cs="Times New Roman" w:ascii="Times New Roman" w:hAnsi="Times New Roman"/>
          <w:color w:val="9A9A9A"/>
          <w:sz w:val="20"/>
          <w:szCs w:val="20"/>
        </w:rPr>
        <w:t>(</w:t>
      </w:r>
      <w:r>
        <w:rPr>
          <w:rFonts w:eastAsia="Calibri" w:cs="Times New Roman" w:ascii="Times New Roman" w:hAnsi="Times New Roman"/>
          <w:color w:val="9A9A9A"/>
          <w:kern w:val="0"/>
          <w:sz w:val="20"/>
          <w:szCs w:val="20"/>
          <w:lang w:val="en-US" w:eastAsia="en-US" w:bidi="ar-SA"/>
        </w:rPr>
        <w:t>40hrs/wk @24/hr</w:t>
      </w:r>
      <w:r>
        <w:rPr>
          <w:rFonts w:cs="Times New Roman" w:ascii="Times New Roman" w:hAnsi="Times New Roman"/>
          <w:color w:val="9A9A9A"/>
          <w:sz w:val="20"/>
          <w:szCs w:val="20"/>
        </w:rPr>
        <w:t>)</w:t>
      </w:r>
    </w:p>
    <w:p>
      <w:pPr>
        <w:pStyle w:val="Normal"/>
        <w:spacing w:lineRule="auto" w:line="240" w:before="0" w:after="0"/>
        <w:jc w:val="both"/>
        <w:rPr/>
      </w:pPr>
      <w:r>
        <w:rPr>
          <w:rFonts w:cs="Times New Roman" w:ascii="Times New Roman" w:hAnsi="Times New Roman"/>
          <w:color w:val="666666"/>
          <w:sz w:val="20"/>
          <w:szCs w:val="20"/>
        </w:rPr>
        <w:t>Provided hardware, software and service support of the corporate infrastructure for customer facing services both on and off-site . This included: supporting  telecommunications systems configurations related to Moves, Adds, and Changes (MAC), Active directory account creation, security group implementation, and other active directory and exchange administrative duties, diagnosing/resolving problems in response to customer reported incidents, applying customer support to sufficiently troubleshoot/install/configure/test software on customer workstations, and finally, providing feedback on problematic trends and patterns in technical support to supervisors.</w:t>
      </w:r>
    </w:p>
    <w:p>
      <w:pPr>
        <w:pStyle w:val="Normal"/>
        <w:spacing w:lineRule="auto" w:line="240" w:before="0" w:after="0"/>
        <w:rPr>
          <w:rFonts w:ascii="Times New Roman" w:hAnsi="Times New Roman" w:cs="Times New Roman"/>
          <w:b/>
          <w:b/>
          <w:bCs/>
          <w:color w:val="000000"/>
          <w:sz w:val="20"/>
          <w:szCs w:val="20"/>
        </w:rPr>
      </w:pPr>
      <w:r>
        <w:rPr>
          <w:rFonts w:cs="Times New Roman" w:ascii="Times New Roman" w:hAnsi="Times New Roman"/>
          <w:b/>
          <w:bCs/>
          <w:color w:val="000000"/>
          <w:sz w:val="20"/>
          <w:szCs w:val="20"/>
        </w:rPr>
      </w:r>
    </w:p>
    <w:p>
      <w:pPr>
        <w:pStyle w:val="Normal"/>
        <w:spacing w:lineRule="auto" w:line="240" w:before="0" w:after="0"/>
        <w:rPr/>
      </w:pPr>
      <w:r>
        <w:rPr>
          <w:rFonts w:eastAsia="Calibri" w:cs="Times New Roman" w:ascii="Times New Roman" w:hAnsi="Times New Roman"/>
          <w:b/>
          <w:bCs/>
          <w:color w:val="000000"/>
          <w:kern w:val="0"/>
          <w:sz w:val="20"/>
          <w:szCs w:val="20"/>
          <w:lang w:val="en-US" w:eastAsia="en-US" w:bidi="ar-SA"/>
        </w:rPr>
        <w:t xml:space="preserve">Engineering Services Network – Client Support Administrator - </w:t>
      </w:r>
      <w:r>
        <w:rPr>
          <w:rFonts w:cs="Times New Roman" w:ascii="Times New Roman" w:hAnsi="Times New Roman"/>
          <w:color w:val="000000"/>
          <w:sz w:val="20"/>
          <w:szCs w:val="20"/>
        </w:rPr>
        <w:t xml:space="preserve">December’11 to February’12 </w:t>
      </w:r>
      <w:r>
        <w:rPr>
          <w:rFonts w:cs="Times New Roman" w:ascii="Times New Roman" w:hAnsi="Times New Roman"/>
          <w:color w:val="9A9A9A"/>
          <w:sz w:val="20"/>
          <w:szCs w:val="20"/>
        </w:rPr>
        <w:t>(</w:t>
      </w:r>
      <w:r>
        <w:rPr>
          <w:rFonts w:eastAsia="Calibri" w:cs="Times New Roman" w:ascii="Times New Roman" w:hAnsi="Times New Roman"/>
          <w:color w:val="9A9A9A"/>
          <w:kern w:val="0"/>
          <w:sz w:val="20"/>
          <w:szCs w:val="20"/>
          <w:lang w:val="en-US" w:eastAsia="en-US" w:bidi="ar-SA"/>
        </w:rPr>
        <w:t>40hrs/wk@20/hr</w:t>
      </w:r>
      <w:r>
        <w:rPr>
          <w:rFonts w:cs="Times New Roman" w:ascii="Times New Roman" w:hAnsi="Times New Roman"/>
          <w:color w:val="9A9A9A"/>
          <w:sz w:val="20"/>
          <w:szCs w:val="20"/>
        </w:rPr>
        <w:t>)</w:t>
      </w:r>
    </w:p>
    <w:p>
      <w:pPr>
        <w:pStyle w:val="Normal"/>
        <w:spacing w:lineRule="auto" w:line="240" w:before="0" w:after="0"/>
        <w:jc w:val="both"/>
        <w:rPr/>
      </w:pPr>
      <w:r>
        <w:rPr>
          <w:rFonts w:cs="Times New Roman" w:ascii="Times New Roman" w:hAnsi="Times New Roman"/>
          <w:color w:val="666666"/>
          <w:sz w:val="20"/>
          <w:szCs w:val="20"/>
        </w:rPr>
        <w:t xml:space="preserve">Provided </w:t>
      </w:r>
      <w:r>
        <w:rPr>
          <w:rFonts w:cs="Times New Roman" w:ascii="Times New Roman" w:hAnsi="Times New Roman"/>
          <w:b w:val="false"/>
          <w:bCs w:val="false"/>
          <w:color w:val="666666"/>
          <w:sz w:val="20"/>
          <w:szCs w:val="20"/>
        </w:rPr>
        <w:t>customer service support</w:t>
      </w:r>
      <w:r>
        <w:rPr>
          <w:rFonts w:cs="Times New Roman" w:ascii="Times New Roman" w:hAnsi="Times New Roman"/>
          <w:color w:val="666666"/>
          <w:sz w:val="20"/>
          <w:szCs w:val="20"/>
        </w:rPr>
        <w:t xml:space="preserve"> for Zone 2 on Hill AFB, UT(1200+ users and 900+ clients)</w:t>
      </w:r>
      <w:r>
        <w:rPr>
          <w:rFonts w:cs="Times New Roman" w:ascii="Times New Roman" w:hAnsi="Times New Roman"/>
          <w:b/>
          <w:color w:val="666666"/>
          <w:sz w:val="20"/>
          <w:szCs w:val="20"/>
        </w:rPr>
        <w:t>.</w:t>
      </w:r>
      <w:r>
        <w:rPr>
          <w:rFonts w:cs="Times New Roman" w:ascii="Times New Roman" w:hAnsi="Times New Roman"/>
          <w:color w:val="666666"/>
          <w:sz w:val="20"/>
          <w:szCs w:val="20"/>
        </w:rPr>
        <w:t xml:space="preserve"> </w:t>
      </w:r>
      <w:r>
        <w:rPr>
          <w:rFonts w:eastAsia="Calibri" w:cs="Times New Roman" w:ascii="Times New Roman" w:hAnsi="Times New Roman"/>
          <w:color w:val="666666"/>
          <w:kern w:val="0"/>
          <w:sz w:val="20"/>
          <w:szCs w:val="20"/>
          <w:lang w:val="en-US" w:eastAsia="en-US" w:bidi="ar-SA"/>
        </w:rPr>
        <w:t>This included, but was not limited to: diagnosing/resolving problems in response to customer reported incidents, performing active directory and exchange administrative duties such as account creation and security/distribution group implementation, configuration/installation of network printers, applying customer support concepts and methods for installing/configuring/testing software on customer workstations, developing/ maintaining problem tracking and resolution databases ensuring accurate records are filed, and finally, providing feedback on problematic trends and patterns in technical support to team leads/supervisors.</w:t>
      </w:r>
    </w:p>
    <w:p>
      <w:pPr>
        <w:pStyle w:val="Normal"/>
        <w:spacing w:lineRule="auto" w:line="240" w:before="0" w:after="0"/>
        <w:rPr>
          <w:rFonts w:ascii="Times New Roman" w:hAnsi="Times New Roman" w:cs="Times New Roman"/>
          <w:b/>
          <w:b/>
          <w:bCs/>
          <w:color w:val="000000"/>
          <w:sz w:val="20"/>
          <w:szCs w:val="20"/>
        </w:rPr>
      </w:pPr>
      <w:r>
        <w:rPr>
          <w:rFonts w:cs="Times New Roman" w:ascii="Times New Roman" w:hAnsi="Times New Roman"/>
          <w:b/>
          <w:bCs/>
          <w:color w:val="000000"/>
          <w:sz w:val="20"/>
          <w:szCs w:val="20"/>
        </w:rPr>
      </w:r>
    </w:p>
    <w:p>
      <w:pPr>
        <w:pStyle w:val="Normal"/>
        <w:spacing w:lineRule="auto" w:line="240" w:before="0" w:after="0"/>
        <w:rPr/>
      </w:pPr>
      <w:r>
        <w:rPr>
          <w:rFonts w:eastAsia="Calibri" w:cs="Times New Roman" w:ascii="Times New Roman" w:hAnsi="Times New Roman"/>
          <w:b/>
          <w:bCs/>
          <w:color w:val="000000"/>
          <w:kern w:val="0"/>
          <w:sz w:val="20"/>
          <w:szCs w:val="20"/>
          <w:lang w:val="en-US" w:eastAsia="en-US" w:bidi="ar-SA"/>
        </w:rPr>
        <w:t xml:space="preserve">US Air Force Reserves – Communications/Computer Support Specialist - </w:t>
      </w:r>
      <w:r>
        <w:rPr>
          <w:rFonts w:cs="Times New Roman" w:ascii="Times New Roman" w:hAnsi="Times New Roman"/>
          <w:color w:val="000000"/>
          <w:sz w:val="20"/>
          <w:szCs w:val="20"/>
        </w:rPr>
        <w:t xml:space="preserve">October’00 - July’09 </w:t>
      </w:r>
      <w:r>
        <w:rPr>
          <w:rFonts w:cs="Times New Roman" w:ascii="Times New Roman" w:hAnsi="Times New Roman"/>
          <w:color w:val="9A9A9A"/>
          <w:sz w:val="20"/>
          <w:szCs w:val="20"/>
        </w:rPr>
        <w:t>(</w:t>
      </w:r>
      <w:r>
        <w:rPr>
          <w:rFonts w:eastAsia="Calibri" w:cs="Times New Roman" w:ascii="Times New Roman" w:hAnsi="Times New Roman"/>
          <w:color w:val="9A9A9A"/>
          <w:kern w:val="0"/>
          <w:sz w:val="20"/>
          <w:szCs w:val="20"/>
          <w:lang w:val="en-US" w:eastAsia="en-US" w:bidi="ar-SA"/>
        </w:rPr>
        <w:t>20hrs/wk@52000/yr</w:t>
      </w:r>
      <w:r>
        <w:rPr>
          <w:rFonts w:cs="Times New Roman" w:ascii="Times New Roman" w:hAnsi="Times New Roman"/>
          <w:color w:val="9A9A9A"/>
          <w:sz w:val="20"/>
          <w:szCs w:val="20"/>
        </w:rPr>
        <w:t>)</w:t>
      </w:r>
    </w:p>
    <w:p>
      <w:pPr>
        <w:pStyle w:val="Normal"/>
        <w:spacing w:lineRule="auto" w:line="240" w:before="0" w:after="0"/>
        <w:jc w:val="both"/>
        <w:rPr/>
      </w:pPr>
      <w:r>
        <w:rPr>
          <w:rFonts w:cs="Times New Roman" w:ascii="Times New Roman" w:hAnsi="Times New Roman"/>
          <w:color w:val="666666"/>
          <w:sz w:val="20"/>
          <w:szCs w:val="20"/>
        </w:rPr>
        <w:t>Provided customer service support as the 419</w:t>
      </w:r>
      <w:r>
        <w:rPr>
          <w:rFonts w:cs="Times New Roman" w:ascii="Times New Roman" w:hAnsi="Times New Roman"/>
          <w:color w:val="666666"/>
          <w:sz w:val="20"/>
          <w:szCs w:val="20"/>
          <w:vertAlign w:val="superscript"/>
        </w:rPr>
        <w:t>th</w:t>
      </w:r>
      <w:r>
        <w:rPr>
          <w:rFonts w:cs="Times New Roman" w:ascii="Times New Roman" w:hAnsi="Times New Roman"/>
          <w:color w:val="666666"/>
          <w:sz w:val="20"/>
          <w:szCs w:val="20"/>
        </w:rPr>
        <w:t xml:space="preserve"> Fighter Wing Help Desk Supervisor (Attained the rank of E-6 and was chosen as the 419th Logistics Group's Airman of the Year). This included:  ensuring Help Desk tracking and IT asset Information was accurate for all assets on station, being in charge of Active directory/Exchange for an environment of well over 20000 users, </w:t>
      </w:r>
      <w:r>
        <w:rPr>
          <w:rFonts w:eastAsia="Calibri" w:cs="Times New Roman" w:ascii="Times New Roman" w:hAnsi="Times New Roman"/>
          <w:color w:val="666666"/>
          <w:kern w:val="0"/>
          <w:sz w:val="20"/>
          <w:szCs w:val="20"/>
          <w:lang w:val="en-US" w:eastAsia="en-US" w:bidi="ar-SA"/>
        </w:rPr>
        <w:t>using</w:t>
      </w:r>
      <w:r>
        <w:rPr>
          <w:rFonts w:cs="Times New Roman" w:ascii="Times New Roman" w:hAnsi="Times New Roman"/>
          <w:color w:val="666666"/>
          <w:sz w:val="20"/>
          <w:szCs w:val="20"/>
        </w:rPr>
        <w:t xml:space="preserve"> communication skills to document troubleshooting procedures as an effective way to train and communicate with co-workers, using troubleshooting and data analysis techniques and coordinating customer support activities sufficient to receive, respond and ensure complete resolution of the more complex Help Desk calls, managing moves or installation of IT equipment to assure coordination of IT support and customer service, developing/maintaining problem tracking and resolution databases ensuring accurate records are filed, and finally, providing comprehensive software, Information Technology systems and/or equipment guidance/training to enhance customer knowledge to prevent problematic recurrences of Help Desk In</w:t>
      </w:r>
      <w:r>
        <w:rPr>
          <w:rFonts w:eastAsia="Calibri" w:cs="Times New Roman" w:ascii="Times New Roman" w:hAnsi="Times New Roman"/>
          <w:color w:val="666666"/>
          <w:kern w:val="0"/>
          <w:sz w:val="20"/>
          <w:szCs w:val="20"/>
          <w:lang w:val="en-US" w:eastAsia="en-US" w:bidi="ar-SA"/>
        </w:rPr>
        <w:t xml:space="preserve">cidents. </w:t>
      </w:r>
      <w:r>
        <w:rPr>
          <w:rFonts w:cs="Times New Roman" w:ascii="Times New Roman" w:hAnsi="Times New Roman"/>
          <w:color w:val="666666"/>
          <w:sz w:val="20"/>
          <w:szCs w:val="20"/>
        </w:rPr>
        <w:t xml:space="preserve">- Cleared for </w:t>
      </w:r>
      <w:r>
        <w:rPr>
          <w:rFonts w:cs="Times New Roman" w:ascii="Times New Roman" w:hAnsi="Times New Roman"/>
          <w:b/>
          <w:bCs/>
          <w:color w:val="666666"/>
          <w:sz w:val="20"/>
          <w:szCs w:val="20"/>
        </w:rPr>
        <w:t xml:space="preserve">Top Secret SCI </w:t>
      </w:r>
      <w:r>
        <w:rPr>
          <w:rFonts w:cs="Times New Roman" w:ascii="Times New Roman" w:hAnsi="Times New Roman"/>
          <w:color w:val="666666"/>
          <w:sz w:val="20"/>
          <w:szCs w:val="20"/>
        </w:rPr>
        <w:t>(DCID 1/14 Eligible) by AFCAF 17JUL06.</w:t>
      </w:r>
    </w:p>
    <w:p>
      <w:pPr>
        <w:pStyle w:val="Normal"/>
        <w:spacing w:lineRule="auto" w:line="240" w:before="0" w:after="0"/>
        <w:jc w:val="both"/>
        <w:rPr>
          <w:rFonts w:ascii="Times New Roman" w:hAnsi="Times New Roman" w:cs="Times New Roman"/>
          <w:color w:val="666666"/>
          <w:sz w:val="20"/>
          <w:szCs w:val="20"/>
        </w:rPr>
      </w:pPr>
      <w:r>
        <w:rPr>
          <w:rFonts w:cs="Times New Roman" w:ascii="Times New Roman" w:hAnsi="Times New Roman"/>
          <w:color w:val="666666"/>
          <w:sz w:val="20"/>
          <w:szCs w:val="20"/>
        </w:rPr>
      </w:r>
    </w:p>
    <w:p>
      <w:pPr>
        <w:pStyle w:val="Normal"/>
        <w:spacing w:lineRule="auto" w:line="240" w:before="0" w:after="0"/>
        <w:rPr>
          <w:rFonts w:ascii="Times New Roman" w:hAnsi="Times New Roman" w:cs="Times New Roman"/>
          <w:color w:val="9A9A9A"/>
          <w:sz w:val="22"/>
          <w:szCs w:val="22"/>
        </w:rPr>
      </w:pPr>
      <w:r>
        <w:rPr>
          <w:rFonts w:cs="Times New Roman" w:ascii="Times New Roman" w:hAnsi="Times New Roman"/>
          <w:color w:val="9A9A9A"/>
          <w:sz w:val="22"/>
          <w:szCs w:val="22"/>
        </w:rPr>
      </w:r>
    </w:p>
    <w:p>
      <w:pPr>
        <w:pStyle w:val="Normal"/>
        <w:spacing w:lineRule="auto" w:line="240" w:before="0" w:after="0"/>
        <w:rPr>
          <w:rFonts w:ascii="Times New Roman" w:hAnsi="Times New Roman" w:cs="Times New Roman"/>
          <w:color w:val="9A9A9A"/>
          <w:sz w:val="22"/>
          <w:szCs w:val="22"/>
        </w:rPr>
      </w:pPr>
      <w:r>
        <w:rPr>
          <w:rFonts w:cs="Times New Roman" w:ascii="Times New Roman" w:hAnsi="Times New Roman"/>
          <w:color w:val="9A9A9A"/>
          <w:sz w:val="22"/>
          <w:szCs w:val="22"/>
        </w:rPr>
      </w:r>
    </w:p>
    <w:p>
      <w:pPr>
        <w:pStyle w:val="Normal"/>
        <w:spacing w:lineRule="auto" w:line="240" w:before="0" w:after="0"/>
        <w:rPr>
          <w:sz w:val="22"/>
          <w:szCs w:val="22"/>
        </w:rPr>
      </w:pPr>
      <w:r>
        <w:rPr>
          <w:rFonts w:cs="Times New Roman" w:ascii="Times New Roman" w:hAnsi="Times New Roman"/>
          <w:color w:val="9A9A9A"/>
          <w:sz w:val="22"/>
          <w:szCs w:val="22"/>
        </w:rPr>
        <w:t>Specialized Skills &amp; Expertise</w:t>
      </w:r>
    </w:p>
    <w:p>
      <w:pPr>
        <w:pStyle w:val="Normal"/>
        <w:spacing w:lineRule="auto" w:line="240" w:before="0" w:after="0"/>
        <w:jc w:val="both"/>
        <w:rPr/>
      </w:pPr>
      <w:r>
        <w:rPr>
          <w:rFonts w:cs="Times New Roman" w:ascii="Times New Roman" w:hAnsi="Times New Roman"/>
          <w:bCs/>
          <w:color w:val="000000"/>
          <w:sz w:val="20"/>
          <w:szCs w:val="20"/>
        </w:rPr>
        <w:t>Integrated Avionics Electronics Repair</w:t>
      </w:r>
      <w:r>
        <w:rPr>
          <w:rFonts w:cs="Times New Roman" w:ascii="Times New Roman" w:hAnsi="Times New Roman"/>
          <w:bCs/>
          <w:color w:val="000000"/>
          <w:sz w:val="24"/>
          <w:szCs w:val="24"/>
        </w:rPr>
        <w:t xml:space="preserve">, </w:t>
      </w:r>
      <w:r>
        <w:rPr>
          <w:rFonts w:cs="Times New Roman" w:ascii="Times New Roman" w:hAnsi="Times New Roman"/>
          <w:bCs/>
          <w:color w:val="000000"/>
          <w:sz w:val="20"/>
          <w:szCs w:val="20"/>
        </w:rPr>
        <w:t xml:space="preserve">Micro/Miniature Electronics Repair, Instructional Systems Development, Computer Network Operations, </w:t>
      </w:r>
      <w:r>
        <w:rPr>
          <w:rFonts w:cs="Times New Roman" w:ascii="Times New Roman" w:hAnsi="Times New Roman"/>
          <w:b/>
          <w:bCs/>
          <w:color w:val="000000"/>
          <w:sz w:val="20"/>
          <w:szCs w:val="20"/>
        </w:rPr>
        <w:t>Remedy Ticketing System, Microsoft Exchange/Ope</w:t>
      </w:r>
      <w:r>
        <w:rPr>
          <w:rFonts w:eastAsia="Calibri" w:cs="Times New Roman" w:ascii="Times New Roman" w:hAnsi="Times New Roman"/>
          <w:b/>
          <w:bCs/>
          <w:color w:val="000000"/>
          <w:kern w:val="0"/>
          <w:sz w:val="20"/>
          <w:szCs w:val="20"/>
          <w:lang w:val="en-US" w:eastAsia="en-US" w:bidi="ar-SA"/>
        </w:rPr>
        <w:t>ra</w:t>
      </w:r>
      <w:r>
        <w:rPr>
          <w:rFonts w:cs="Times New Roman" w:ascii="Times New Roman" w:hAnsi="Times New Roman"/>
          <w:b/>
          <w:bCs/>
          <w:color w:val="000000"/>
          <w:sz w:val="20"/>
          <w:szCs w:val="20"/>
        </w:rPr>
        <w:t xml:space="preserve">ting Systems, Help Desk Support, Customer Service, Active Directory, Troubleshooting, Video Conferencing Technologies,  </w:t>
      </w:r>
      <w:r>
        <w:rPr>
          <w:rFonts w:cs="Times New Roman" w:ascii="Times New Roman" w:hAnsi="Times New Roman"/>
          <w:bCs/>
          <w:color w:val="000000"/>
          <w:sz w:val="20"/>
          <w:szCs w:val="20"/>
        </w:rPr>
        <w:t>Solution Selling, Virtualization and IT Security</w:t>
      </w:r>
    </w:p>
    <w:p>
      <w:pPr>
        <w:pStyle w:val="Normal"/>
        <w:spacing w:lineRule="auto" w:line="240" w:before="0" w:after="0"/>
        <w:rPr>
          <w:rFonts w:ascii="Times New Roman" w:hAnsi="Times New Roman" w:cs="Times New Roman"/>
          <w:color w:val="9A9A9A"/>
          <w:sz w:val="22"/>
          <w:szCs w:val="22"/>
        </w:rPr>
      </w:pPr>
      <w:r>
        <w:rPr>
          <w:rFonts w:cs="Times New Roman" w:ascii="Times New Roman" w:hAnsi="Times New Roman"/>
          <w:color w:val="9A9A9A"/>
          <w:sz w:val="22"/>
          <w:szCs w:val="22"/>
        </w:rPr>
      </w:r>
    </w:p>
    <w:p>
      <w:pPr>
        <w:pStyle w:val="Normal"/>
        <w:spacing w:lineRule="auto" w:line="240" w:before="0" w:after="0"/>
        <w:rPr>
          <w:rFonts w:ascii="Times New Roman" w:hAnsi="Times New Roman" w:cs="Times New Roman"/>
          <w:color w:val="9A9A9A"/>
          <w:sz w:val="28"/>
          <w:szCs w:val="28"/>
        </w:rPr>
      </w:pPr>
      <w:r>
        <w:rPr>
          <w:rFonts w:cs="Times New Roman" w:ascii="Times New Roman" w:hAnsi="Times New Roman"/>
          <w:color w:val="9A9A9A"/>
          <w:sz w:val="22"/>
          <w:szCs w:val="22"/>
        </w:rPr>
        <w:t>Volunteer Experience</w:t>
      </w:r>
    </w:p>
    <w:p>
      <w:pPr>
        <w:pStyle w:val="Normal"/>
        <w:spacing w:lineRule="auto" w:line="240" w:before="0" w:after="0"/>
        <w:rPr>
          <w:sz w:val="20"/>
          <w:szCs w:val="20"/>
        </w:rPr>
      </w:pPr>
      <w:r>
        <w:rPr>
          <w:rFonts w:eastAsia="Calibri" w:cs="Times New Roman" w:ascii="Times New Roman" w:hAnsi="Times New Roman"/>
          <w:b/>
          <w:bCs/>
          <w:color w:val="000000"/>
          <w:kern w:val="0"/>
          <w:sz w:val="20"/>
          <w:szCs w:val="20"/>
          <w:lang w:val="en-US" w:eastAsia="en-US" w:bidi="ar-SA"/>
        </w:rPr>
        <w:t xml:space="preserve">American Red Cross – Community CPR Instructor - </w:t>
      </w:r>
      <w:r>
        <w:rPr>
          <w:rFonts w:cs="Times New Roman" w:ascii="Times New Roman" w:hAnsi="Times New Roman"/>
          <w:color w:val="000000"/>
          <w:sz w:val="20"/>
          <w:szCs w:val="20"/>
        </w:rPr>
        <w:t>January’93 - January’95</w:t>
      </w:r>
    </w:p>
    <w:p>
      <w:pPr>
        <w:pStyle w:val="Normal"/>
        <w:spacing w:lineRule="auto" w:line="240" w:before="0" w:after="0"/>
        <w:rPr/>
      </w:pPr>
      <w:r>
        <w:rPr>
          <w:rFonts w:cs="Times New Roman" w:ascii="Times New Roman" w:hAnsi="Times New Roman"/>
          <w:color w:val="666666"/>
          <w:sz w:val="20"/>
          <w:szCs w:val="20"/>
        </w:rPr>
        <w:t xml:space="preserve">Provided 500+ hours of classroom instruction to well over </w:t>
      </w:r>
      <w:r>
        <w:rPr>
          <w:rFonts w:eastAsia="Calibri" w:cs="Times New Roman" w:ascii="Times New Roman" w:hAnsi="Times New Roman"/>
          <w:color w:val="666666"/>
          <w:kern w:val="0"/>
          <w:sz w:val="20"/>
          <w:szCs w:val="20"/>
          <w:lang w:val="en-US" w:eastAsia="en-US" w:bidi="ar-SA"/>
        </w:rPr>
        <w:t>5000 students</w:t>
      </w:r>
    </w:p>
    <w:p>
      <w:pPr>
        <w:pStyle w:val="Normal"/>
        <w:spacing w:lineRule="auto" w:line="240" w:before="0" w:after="0"/>
        <w:rPr>
          <w:rFonts w:ascii="Times New Roman" w:hAnsi="Times New Roman" w:cs="Times New Roman"/>
          <w:color w:val="9A9A9A"/>
        </w:rPr>
      </w:pPr>
      <w:r>
        <w:rPr>
          <w:rFonts w:cs="Times New Roman" w:ascii="Times New Roman" w:hAnsi="Times New Roman"/>
          <w:color w:val="9A9A9A"/>
        </w:rPr>
      </w:r>
    </w:p>
    <w:p>
      <w:pPr>
        <w:pStyle w:val="Normal"/>
        <w:spacing w:lineRule="auto" w:line="240" w:before="0" w:after="0"/>
        <w:rPr>
          <w:sz w:val="22"/>
          <w:szCs w:val="22"/>
        </w:rPr>
      </w:pPr>
      <w:r>
        <w:rPr>
          <w:rFonts w:cs="Times New Roman" w:ascii="Times New Roman" w:hAnsi="Times New Roman"/>
          <w:color w:val="9A9A9A"/>
          <w:sz w:val="22"/>
          <w:szCs w:val="22"/>
        </w:rPr>
        <w:t>Certifications</w:t>
      </w:r>
    </w:p>
    <w:p>
      <w:pPr>
        <w:pStyle w:val="Normal"/>
        <w:spacing w:lineRule="auto" w:line="240" w:before="0" w:after="0"/>
        <w:rPr>
          <w:sz w:val="20"/>
          <w:szCs w:val="20"/>
        </w:rPr>
      </w:pPr>
      <w:r>
        <w:rPr>
          <w:rFonts w:cs="Times New Roman" w:ascii="Times New Roman" w:hAnsi="Times New Roman"/>
          <w:b/>
          <w:bCs/>
          <w:color w:val="000000"/>
          <w:sz w:val="20"/>
          <w:szCs w:val="20"/>
        </w:rPr>
        <w:t>CompTIA Security+</w:t>
      </w:r>
      <w:r>
        <w:rPr>
          <w:rFonts w:cs="Times New Roman" w:ascii="Times New Roman" w:hAnsi="Times New Roman"/>
          <w:b/>
          <w:bCs/>
          <w:color w:val="000000"/>
          <w:sz w:val="24"/>
          <w:szCs w:val="24"/>
        </w:rPr>
        <w:t xml:space="preserve"> - </w:t>
      </w:r>
      <w:r>
        <w:rPr>
          <w:rFonts w:cs="Times New Roman" w:ascii="Times New Roman" w:hAnsi="Times New Roman"/>
          <w:color w:val="666666"/>
          <w:sz w:val="20"/>
          <w:szCs w:val="20"/>
        </w:rPr>
        <w:t>CompTIA License COMP001008207938 May 2009 to January 2013</w:t>
      </w:r>
    </w:p>
    <w:p>
      <w:pPr>
        <w:pStyle w:val="Normal"/>
        <w:spacing w:lineRule="auto" w:line="240" w:before="0" w:after="0"/>
        <w:rPr>
          <w:rFonts w:ascii="Times New Roman" w:hAnsi="Times New Roman" w:cs="Times New Roman"/>
          <w:color w:val="9A9A9A"/>
          <w:sz w:val="20"/>
          <w:szCs w:val="20"/>
        </w:rPr>
      </w:pPr>
      <w:r>
        <w:rPr>
          <w:rFonts w:cs="Times New Roman" w:ascii="Times New Roman" w:hAnsi="Times New Roman"/>
          <w:color w:val="9A9A9A"/>
          <w:sz w:val="20"/>
          <w:szCs w:val="20"/>
        </w:rPr>
      </w:r>
    </w:p>
    <w:p>
      <w:pPr>
        <w:pStyle w:val="Normal"/>
        <w:spacing w:lineRule="auto" w:line="240" w:before="0" w:after="0"/>
        <w:rPr>
          <w:sz w:val="22"/>
          <w:szCs w:val="22"/>
        </w:rPr>
      </w:pPr>
      <w:r>
        <w:rPr>
          <w:rFonts w:cs="Times New Roman" w:ascii="Times New Roman" w:hAnsi="Times New Roman"/>
          <w:color w:val="9A9A9A"/>
          <w:sz w:val="22"/>
          <w:szCs w:val="22"/>
        </w:rPr>
        <w:t>Organizations</w:t>
      </w:r>
    </w:p>
    <w:p>
      <w:pPr>
        <w:pStyle w:val="Normal"/>
        <w:spacing w:lineRule="auto" w:line="240" w:before="0" w:after="0"/>
        <w:rPr/>
      </w:pPr>
      <w:r>
        <w:rPr>
          <w:rFonts w:cs="Times New Roman" w:ascii="Times New Roman" w:hAnsi="Times New Roman"/>
          <w:b/>
          <w:bCs/>
          <w:color w:val="000000"/>
          <w:sz w:val="20"/>
          <w:szCs w:val="20"/>
        </w:rPr>
        <w:t xml:space="preserve">USA Softball - </w:t>
      </w:r>
      <w:r>
        <w:rPr>
          <w:rFonts w:cs="Times New Roman" w:ascii="Times New Roman" w:hAnsi="Times New Roman"/>
          <w:b/>
          <w:bCs/>
          <w:color w:val="666666"/>
          <w:sz w:val="20"/>
          <w:szCs w:val="20"/>
        </w:rPr>
        <w:t xml:space="preserve">Adult Slow Pitch and Juniors Fast Pitch National Umpire - </w:t>
      </w:r>
      <w:r>
        <w:rPr>
          <w:rFonts w:cs="Times New Roman" w:ascii="Times New Roman" w:hAnsi="Times New Roman"/>
          <w:color w:val="666666"/>
          <w:sz w:val="20"/>
          <w:szCs w:val="20"/>
        </w:rPr>
        <w:t>January’00 to Present(300-600 games/yr)</w:t>
      </w:r>
    </w:p>
    <w:p>
      <w:pPr>
        <w:pStyle w:val="Normal"/>
        <w:spacing w:lineRule="auto" w:line="240" w:before="0" w:after="0"/>
        <w:jc w:val="both"/>
        <w:rPr>
          <w:sz w:val="20"/>
          <w:szCs w:val="20"/>
        </w:rPr>
      </w:pPr>
      <w:r>
        <w:rPr>
          <w:rFonts w:cs="Times New Roman" w:ascii="Times New Roman" w:hAnsi="Times New Roman"/>
          <w:color w:val="666666"/>
          <w:sz w:val="20"/>
          <w:szCs w:val="20"/>
        </w:rPr>
        <w:t xml:space="preserve">I've had the opportunity as an umpire to be a part of the best organization in the US for providing the greatest softball experience to all who wish to participate. The </w:t>
      </w:r>
      <w:r>
        <w:rPr>
          <w:rFonts w:eastAsia="Calibri" w:cs="Times New Roman" w:ascii="Times New Roman" w:hAnsi="Times New Roman"/>
          <w:color w:val="666666"/>
          <w:kern w:val="0"/>
          <w:sz w:val="20"/>
          <w:szCs w:val="20"/>
          <w:lang w:val="en-US" w:eastAsia="en-US" w:bidi="ar-SA"/>
        </w:rPr>
        <w:t>organization</w:t>
      </w:r>
      <w:r>
        <w:rPr>
          <w:rFonts w:cs="Times New Roman" w:ascii="Times New Roman" w:hAnsi="Times New Roman"/>
          <w:color w:val="666666"/>
          <w:sz w:val="20"/>
          <w:szCs w:val="20"/>
        </w:rPr>
        <w:t xml:space="preserve"> is now in it's ninth decade and continues to advance the sport in both recreation leagues and competitive tournament play.</w:t>
      </w:r>
    </w:p>
    <w:p>
      <w:pPr>
        <w:pStyle w:val="Normal"/>
        <w:spacing w:lineRule="auto" w:line="240" w:before="0" w:after="0"/>
        <w:rPr>
          <w:rFonts w:ascii="Times New Roman" w:hAnsi="Times New Roman" w:cs="Times New Roman"/>
          <w:color w:val="9A9A9A"/>
          <w:sz w:val="20"/>
          <w:szCs w:val="20"/>
        </w:rPr>
      </w:pPr>
      <w:r>
        <w:rPr>
          <w:rFonts w:cs="Times New Roman" w:ascii="Times New Roman" w:hAnsi="Times New Roman"/>
          <w:color w:val="9A9A9A"/>
          <w:sz w:val="20"/>
          <w:szCs w:val="20"/>
        </w:rPr>
      </w:r>
    </w:p>
    <w:p>
      <w:pPr>
        <w:pStyle w:val="Normal"/>
        <w:spacing w:lineRule="auto" w:line="240" w:before="0" w:after="0"/>
        <w:rPr>
          <w:rFonts w:ascii="Times New Roman" w:hAnsi="Times New Roman" w:cs="Times New Roman"/>
          <w:color w:val="9A9A9A"/>
          <w:sz w:val="28"/>
          <w:szCs w:val="28"/>
        </w:rPr>
      </w:pPr>
      <w:r>
        <w:rPr>
          <w:rFonts w:cs="Times New Roman" w:ascii="Times New Roman" w:hAnsi="Times New Roman"/>
          <w:color w:val="9A9A9A"/>
          <w:sz w:val="22"/>
          <w:szCs w:val="22"/>
        </w:rPr>
        <w:t>Education</w:t>
      </w:r>
    </w:p>
    <w:p>
      <w:pPr>
        <w:pStyle w:val="Normal"/>
        <w:spacing w:lineRule="auto" w:line="240" w:before="0" w:after="0"/>
        <w:rPr>
          <w:sz w:val="20"/>
          <w:szCs w:val="20"/>
        </w:rPr>
      </w:pPr>
      <w:r>
        <w:rPr>
          <w:rFonts w:cs="Times New Roman" w:ascii="Times New Roman" w:hAnsi="Times New Roman"/>
          <w:b/>
          <w:bCs/>
          <w:color w:val="000000"/>
          <w:sz w:val="20"/>
          <w:szCs w:val="20"/>
        </w:rPr>
        <w:t>Stevens-Henager College</w:t>
      </w:r>
      <w:r>
        <w:rPr>
          <w:rFonts w:cs="Times New Roman" w:ascii="Times New Roman" w:hAnsi="Times New Roman"/>
          <w:b/>
          <w:bCs/>
          <w:color w:val="000000"/>
          <w:sz w:val="24"/>
          <w:szCs w:val="24"/>
        </w:rPr>
        <w:t xml:space="preserve"> - </w:t>
      </w:r>
      <w:r>
        <w:rPr>
          <w:rFonts w:cs="Times New Roman" w:ascii="Times New Roman" w:hAnsi="Times New Roman"/>
          <w:color w:val="000000"/>
          <w:sz w:val="20"/>
          <w:szCs w:val="20"/>
        </w:rPr>
        <w:t>Information Technology, 2010 - 2011</w:t>
      </w:r>
    </w:p>
    <w:p>
      <w:pPr>
        <w:pStyle w:val="Normal"/>
        <w:spacing w:lineRule="auto" w:line="240" w:before="0" w:after="0"/>
        <w:rPr>
          <w:sz w:val="20"/>
          <w:szCs w:val="20"/>
        </w:rPr>
      </w:pPr>
      <w:r>
        <w:rPr>
          <w:rFonts w:cs="Times New Roman" w:ascii="Times New Roman" w:hAnsi="Times New Roman"/>
          <w:b/>
          <w:bCs/>
          <w:color w:val="000000"/>
          <w:sz w:val="20"/>
          <w:szCs w:val="20"/>
        </w:rPr>
        <w:t>Weber State University</w:t>
      </w:r>
      <w:r>
        <w:rPr>
          <w:rFonts w:cs="Times New Roman" w:ascii="Times New Roman" w:hAnsi="Times New Roman"/>
          <w:b/>
          <w:bCs/>
          <w:color w:val="000000"/>
          <w:sz w:val="24"/>
          <w:szCs w:val="24"/>
        </w:rPr>
        <w:t xml:space="preserve"> - </w:t>
      </w:r>
      <w:r>
        <w:rPr>
          <w:rFonts w:cs="Times New Roman" w:ascii="Times New Roman" w:hAnsi="Times New Roman"/>
          <w:color w:val="000000"/>
          <w:sz w:val="20"/>
          <w:szCs w:val="20"/>
        </w:rPr>
        <w:t>Computer and Information Sciences and Support Services, 2009 - 2010</w:t>
      </w:r>
    </w:p>
    <w:p>
      <w:pPr>
        <w:pStyle w:val="Normal"/>
        <w:spacing w:lineRule="auto" w:line="240" w:before="0" w:after="0"/>
        <w:rPr>
          <w:sz w:val="20"/>
          <w:szCs w:val="20"/>
        </w:rPr>
      </w:pPr>
      <w:r>
        <w:rPr>
          <w:rFonts w:cs="Times New Roman" w:ascii="Times New Roman" w:hAnsi="Times New Roman"/>
          <w:b/>
          <w:bCs/>
          <w:color w:val="000000"/>
          <w:sz w:val="20"/>
          <w:szCs w:val="20"/>
        </w:rPr>
        <w:t>Community College of the Air Force</w:t>
      </w:r>
      <w:r>
        <w:rPr>
          <w:rFonts w:cs="Times New Roman" w:ascii="Times New Roman" w:hAnsi="Times New Roman"/>
          <w:b/>
          <w:bCs/>
          <w:color w:val="000000"/>
          <w:sz w:val="24"/>
          <w:szCs w:val="24"/>
        </w:rPr>
        <w:t xml:space="preserve"> - </w:t>
      </w:r>
      <w:r>
        <w:rPr>
          <w:rFonts w:cs="Times New Roman" w:ascii="Times New Roman" w:hAnsi="Times New Roman"/>
          <w:color w:val="000000"/>
          <w:sz w:val="20"/>
          <w:szCs w:val="20"/>
        </w:rPr>
        <w:t>Military Information Systems Technology, 2000 - 2009</w:t>
      </w:r>
    </w:p>
    <w:p>
      <w:pPr>
        <w:pStyle w:val="Normal"/>
        <w:spacing w:lineRule="auto" w:line="240" w:before="0" w:after="0"/>
        <w:rPr/>
      </w:pPr>
      <w:r>
        <w:rPr>
          <w:rFonts w:eastAsia="Calibri" w:cs="Times New Roman" w:ascii="Times New Roman" w:hAnsi="Times New Roman"/>
          <w:b/>
          <w:bCs/>
          <w:color w:val="000000"/>
          <w:kern w:val="0"/>
          <w:sz w:val="20"/>
          <w:szCs w:val="20"/>
          <w:lang w:val="en-US" w:eastAsia="en-US" w:bidi="ar-SA"/>
        </w:rPr>
        <w:t>University of Phoenix</w:t>
      </w:r>
      <w:r>
        <w:rPr>
          <w:rFonts w:cs="Times New Roman" w:ascii="Times New Roman" w:hAnsi="Times New Roman"/>
          <w:b/>
          <w:bCs/>
          <w:color w:val="000000"/>
          <w:sz w:val="24"/>
          <w:szCs w:val="24"/>
        </w:rPr>
        <w:t xml:space="preserve"> – </w:t>
      </w:r>
      <w:r>
        <w:rPr>
          <w:rFonts w:eastAsia="Calibri" w:cs="Times New Roman" w:ascii="Times New Roman" w:hAnsi="Times New Roman"/>
          <w:color w:val="000000"/>
          <w:kern w:val="0"/>
          <w:sz w:val="20"/>
          <w:szCs w:val="20"/>
          <w:lang w:val="en-US" w:eastAsia="en-US" w:bidi="ar-SA"/>
        </w:rPr>
        <w:t xml:space="preserve">Completed 350 hours of </w:t>
      </w:r>
      <w:r>
        <w:rPr>
          <w:rFonts w:eastAsia="Calibri" w:cs="Times New Roman" w:ascii="Times New Roman" w:hAnsi="Times New Roman"/>
          <w:color w:val="000000"/>
          <w:kern w:val="0"/>
          <w:sz w:val="20"/>
          <w:szCs w:val="20"/>
          <w:lang w:val="en-US" w:eastAsia="en-US" w:bidi="ar-SA"/>
        </w:rPr>
        <w:t xml:space="preserve">coursework </w:t>
      </w:r>
      <w:r>
        <w:rPr>
          <w:rFonts w:eastAsia="Calibri" w:cs="Times New Roman" w:ascii="Times New Roman" w:hAnsi="Times New Roman"/>
          <w:color w:val="000000"/>
          <w:kern w:val="0"/>
          <w:sz w:val="20"/>
          <w:szCs w:val="20"/>
          <w:lang w:val="en-US" w:eastAsia="en-US" w:bidi="ar-SA"/>
        </w:rPr>
        <w:t>towards A+, Net+, MCSE, CCNA/CCNP certification</w:t>
      </w:r>
    </w:p>
    <w:p>
      <w:pPr>
        <w:pStyle w:val="Normal"/>
        <w:spacing w:lineRule="auto" w:line="240" w:before="0" w:after="0"/>
        <w:rPr>
          <w:rFonts w:ascii="Times New Roman" w:hAnsi="Times New Roman" w:eastAsia="Calibri" w:cs="Times New Roman"/>
          <w:color w:val="000000"/>
          <w:kern w:val="0"/>
          <w:sz w:val="20"/>
          <w:szCs w:val="20"/>
          <w:lang w:val="en-US" w:eastAsia="en-US" w:bidi="ar-SA"/>
        </w:rPr>
      </w:pPr>
      <w:r>
        <w:rPr>
          <w:rFonts w:eastAsia="Calibri" w:cs="Times New Roman" w:ascii="Times New Roman" w:hAnsi="Times New Roman"/>
          <w:color w:val="000000"/>
          <w:kern w:val="0"/>
          <w:sz w:val="20"/>
          <w:szCs w:val="20"/>
          <w:lang w:val="en-US" w:eastAsia="en-US" w:bidi="ar-SA"/>
        </w:rPr>
      </w:r>
    </w:p>
    <w:p>
      <w:pPr>
        <w:pStyle w:val="Normal"/>
        <w:spacing w:lineRule="auto" w:line="240" w:before="0" w:after="0"/>
        <w:rPr>
          <w:rFonts w:ascii="Times New Roman" w:hAnsi="Times New Roman" w:cs="Times New Roman"/>
          <w:color w:val="9A9A9A"/>
          <w:sz w:val="28"/>
          <w:szCs w:val="28"/>
        </w:rPr>
      </w:pPr>
      <w:r>
        <w:rPr>
          <w:rFonts w:cs="Times New Roman" w:ascii="Times New Roman" w:hAnsi="Times New Roman"/>
          <w:color w:val="9A9A9A"/>
          <w:sz w:val="22"/>
          <w:szCs w:val="22"/>
        </w:rPr>
        <w:t>Projects</w:t>
      </w:r>
    </w:p>
    <w:p>
      <w:pPr>
        <w:pStyle w:val="Normal"/>
        <w:spacing w:lineRule="auto" w:line="240" w:before="0" w:after="0"/>
        <w:rPr>
          <w:sz w:val="20"/>
          <w:szCs w:val="20"/>
        </w:rPr>
      </w:pPr>
      <w:r>
        <w:rPr>
          <w:rFonts w:cs="Times New Roman" w:ascii="Times New Roman" w:hAnsi="Times New Roman"/>
          <w:b/>
          <w:bCs/>
          <w:color w:val="000000"/>
          <w:sz w:val="20"/>
          <w:szCs w:val="20"/>
        </w:rPr>
        <w:t xml:space="preserve">Delta Ticket Counter - SeaTac Airport - </w:t>
      </w:r>
      <w:r>
        <w:rPr>
          <w:rFonts w:cs="Times New Roman" w:ascii="Times New Roman" w:hAnsi="Times New Roman"/>
          <w:color w:val="666666"/>
          <w:sz w:val="20"/>
          <w:szCs w:val="20"/>
        </w:rPr>
        <w:t>This bag of fun needed a 100+ team that got the job done in under 3 months</w:t>
      </w:r>
    </w:p>
    <w:p>
      <w:pPr>
        <w:pStyle w:val="Normal"/>
        <w:spacing w:lineRule="auto" w:line="240" w:before="0" w:after="0"/>
        <w:rPr>
          <w:sz w:val="20"/>
          <w:szCs w:val="20"/>
        </w:rPr>
      </w:pPr>
      <w:r>
        <w:rPr>
          <w:rFonts w:cs="Times New Roman" w:ascii="Times New Roman" w:hAnsi="Times New Roman"/>
          <w:b/>
          <w:bCs/>
          <w:color w:val="000000"/>
          <w:sz w:val="20"/>
          <w:szCs w:val="20"/>
        </w:rPr>
        <w:t xml:space="preserve">Veterans Hospital Win10 Migration – Puget Sound, WA - </w:t>
      </w:r>
      <w:r>
        <w:rPr>
          <w:rFonts w:cs="Times New Roman" w:ascii="Times New Roman" w:hAnsi="Times New Roman"/>
          <w:color w:val="666666"/>
          <w:sz w:val="20"/>
          <w:szCs w:val="20"/>
        </w:rPr>
        <w:t>Helped deploy over 3000 systems for 60% completion</w:t>
      </w:r>
    </w:p>
    <w:p>
      <w:pPr>
        <w:pStyle w:val="Normal"/>
        <w:spacing w:lineRule="auto" w:line="240" w:before="0" w:after="0"/>
        <w:rPr>
          <w:rFonts w:ascii="Times New Roman" w:hAnsi="Times New Roman" w:cs="Times New Roman"/>
          <w:color w:val="666666"/>
        </w:rPr>
      </w:pPr>
      <w:r>
        <w:rPr>
          <w:rFonts w:cs="Times New Roman" w:ascii="Times New Roman" w:hAnsi="Times New Roman"/>
          <w:color w:val="666666"/>
        </w:rPr>
      </w:r>
    </w:p>
    <w:p>
      <w:pPr>
        <w:pStyle w:val="Normal"/>
        <w:widowControl/>
        <w:bidi w:val="0"/>
        <w:spacing w:lineRule="auto" w:line="240" w:before="0" w:after="0"/>
        <w:jc w:val="left"/>
        <w:rPr>
          <w:rFonts w:ascii="Times New Roman" w:hAnsi="Times New Roman" w:eastAsia="Calibri" w:cs="Times New Roman"/>
          <w:color w:val="9A9A9A"/>
          <w:kern w:val="0"/>
          <w:sz w:val="22"/>
          <w:szCs w:val="22"/>
          <w:lang w:val="en-US" w:eastAsia="en-US" w:bidi="ar-SA"/>
        </w:rPr>
      </w:pPr>
      <w:r>
        <w:rPr>
          <w:rFonts w:eastAsia="Calibri" w:cs="Times New Roman" w:ascii="Times New Roman" w:hAnsi="Times New Roman"/>
          <w:color w:val="9A9A9A"/>
          <w:kern w:val="0"/>
          <w:sz w:val="22"/>
          <w:szCs w:val="22"/>
          <w:lang w:val="en-US" w:eastAsia="en-US" w:bidi="ar-SA"/>
        </w:rPr>
        <w:t>Referrences</w:t>
      </w:r>
    </w:p>
    <w:p>
      <w:pPr>
        <w:pStyle w:val="Normal"/>
        <w:widowControl/>
        <w:bidi w:val="0"/>
        <w:spacing w:lineRule="auto" w:line="240" w:before="0" w:after="0"/>
        <w:jc w:val="left"/>
        <w:rPr>
          <w:rFonts w:ascii="Times New Roman" w:hAnsi="Times New Roman" w:eastAsia="Calibri" w:cs="Times New Roman"/>
          <w:color w:val="9A9A9A"/>
          <w:kern w:val="0"/>
          <w:sz w:val="22"/>
          <w:szCs w:val="22"/>
          <w:lang w:val="en-US" w:eastAsia="en-US" w:bidi="ar-SA"/>
        </w:rPr>
      </w:pPr>
      <w:r>
        <w:rPr>
          <w:rFonts w:eastAsia="Calibri" w:cs="Times New Roman" w:ascii="Times New Roman" w:hAnsi="Times New Roman"/>
          <w:color w:val="9A9A9A"/>
          <w:kern w:val="0"/>
          <w:sz w:val="22"/>
          <w:szCs w:val="22"/>
          <w:lang w:val="en-US" w:eastAsia="en-US" w:bidi="ar-SA"/>
        </w:rPr>
      </w:r>
    </w:p>
    <w:p>
      <w:pPr>
        <w:pStyle w:val="Normal"/>
        <w:widowControl/>
        <w:bidi w:val="0"/>
        <w:spacing w:lineRule="auto" w:line="240" w:before="0" w:after="0"/>
        <w:jc w:val="left"/>
        <w:rPr>
          <w:rFonts w:ascii="Times New Roman" w:hAnsi="Times New Roman" w:eastAsia="Calibri" w:cs="Times New Roman"/>
          <w:color w:val="9A9A9A"/>
          <w:kern w:val="0"/>
          <w:sz w:val="22"/>
          <w:szCs w:val="22"/>
          <w:lang w:val="en-US" w:eastAsia="en-US" w:bidi="ar-SA"/>
        </w:rPr>
      </w:pPr>
      <w:r>
        <w:rPr>
          <w:rFonts w:eastAsia="Calibri" w:cs="Times New Roman" w:ascii="Times New Roman" w:hAnsi="Times New Roman"/>
          <w:color w:val="9A9A9A"/>
          <w:kern w:val="0"/>
          <w:sz w:val="22"/>
          <w:szCs w:val="22"/>
          <w:lang w:val="en-US" w:eastAsia="en-US" w:bidi="ar-SA"/>
        </w:rPr>
        <w:t>Charles Coburn - Washington State USA Softball Umpire in Charge</w:t>
      </w:r>
    </w:p>
    <w:p>
      <w:pPr>
        <w:pStyle w:val="Normal"/>
        <w:widowControl/>
        <w:bidi w:val="0"/>
        <w:spacing w:lineRule="auto" w:line="240" w:before="0" w:after="0"/>
        <w:jc w:val="left"/>
        <w:rPr>
          <w:rFonts w:ascii="Times New Roman" w:hAnsi="Times New Roman" w:eastAsia="Calibri" w:cs="Times New Roman"/>
          <w:color w:val="9A9A9A"/>
          <w:kern w:val="0"/>
          <w:sz w:val="22"/>
          <w:szCs w:val="22"/>
          <w:lang w:val="en-US" w:eastAsia="en-US" w:bidi="ar-SA"/>
        </w:rPr>
      </w:pPr>
      <w:r>
        <w:rPr>
          <w:rFonts w:eastAsia="Calibri" w:cs="Times New Roman" w:ascii="Times New Roman" w:hAnsi="Times New Roman"/>
          <w:color w:val="9A9A9A"/>
          <w:kern w:val="0"/>
          <w:sz w:val="22"/>
          <w:szCs w:val="22"/>
          <w:lang w:val="en-US" w:eastAsia="en-US" w:bidi="ar-SA"/>
        </w:rPr>
        <w:t>Phone: 425-260-8344</w:t>
      </w:r>
    </w:p>
    <w:p>
      <w:pPr>
        <w:pStyle w:val="Normal"/>
        <w:widowControl/>
        <w:bidi w:val="0"/>
        <w:spacing w:lineRule="auto" w:line="240" w:before="0" w:after="0"/>
        <w:jc w:val="left"/>
        <w:rPr/>
      </w:pPr>
      <w:r>
        <w:rPr>
          <w:rFonts w:eastAsia="Calibri" w:cs="Times New Roman" w:ascii="Times New Roman" w:hAnsi="Times New Roman"/>
          <w:color w:val="9A9A9A"/>
          <w:kern w:val="0"/>
          <w:sz w:val="22"/>
          <w:szCs w:val="22"/>
          <w:lang w:val="en-US" w:eastAsia="en-US" w:bidi="ar-SA"/>
        </w:rPr>
        <w:t xml:space="preserve">Email: </w:t>
      </w:r>
      <w:r>
        <w:rPr>
          <w:rFonts w:eastAsia="Calibri" w:cs="Times New Roman" w:ascii="Times New Roman" w:hAnsi="Times New Roman"/>
          <w:b w:val="false"/>
          <w:i w:val="false"/>
          <w:caps w:val="false"/>
          <w:smallCaps w:val="false"/>
          <w:color w:val="9A9A9A"/>
          <w:spacing w:val="0"/>
          <w:kern w:val="0"/>
          <w:sz w:val="22"/>
          <w:szCs w:val="22"/>
          <w:lang w:val="en-US" w:eastAsia="en-US" w:bidi="ar-SA"/>
        </w:rPr>
        <w:t>chc7745@hotmail.com</w:t>
      </w:r>
    </w:p>
    <w:p>
      <w:pPr>
        <w:pStyle w:val="Normal"/>
        <w:widowControl/>
        <w:bidi w:val="0"/>
        <w:spacing w:lineRule="auto" w:line="240" w:before="0" w:after="0"/>
        <w:jc w:val="left"/>
        <w:rPr>
          <w:rFonts w:ascii="Times New Roman" w:hAnsi="Times New Roman" w:eastAsia="Calibri" w:cs="Times New Roman"/>
          <w:color w:val="9A9A9A"/>
          <w:kern w:val="0"/>
          <w:sz w:val="22"/>
          <w:szCs w:val="22"/>
          <w:lang w:val="en-US" w:eastAsia="en-US" w:bidi="ar-SA"/>
        </w:rPr>
      </w:pPr>
      <w:r>
        <w:rPr>
          <w:rFonts w:eastAsia="Calibri" w:cs="Times New Roman" w:ascii="Times New Roman" w:hAnsi="Times New Roman"/>
          <w:color w:val="9A9A9A"/>
          <w:kern w:val="0"/>
          <w:sz w:val="22"/>
          <w:szCs w:val="22"/>
          <w:lang w:val="en-US" w:eastAsia="en-US" w:bidi="ar-SA"/>
        </w:rPr>
      </w:r>
    </w:p>
    <w:p>
      <w:pPr>
        <w:pStyle w:val="Normal"/>
        <w:widowControl/>
        <w:bidi w:val="0"/>
        <w:spacing w:lineRule="auto" w:line="240" w:before="0" w:after="0"/>
        <w:jc w:val="left"/>
        <w:rPr>
          <w:rFonts w:ascii="Times New Roman" w:hAnsi="Times New Roman" w:eastAsia="Calibri" w:cs="Times New Roman"/>
          <w:color w:val="9A9A9A"/>
          <w:kern w:val="0"/>
          <w:sz w:val="22"/>
          <w:szCs w:val="22"/>
          <w:lang w:val="en-US" w:eastAsia="en-US" w:bidi="ar-SA"/>
        </w:rPr>
      </w:pPr>
      <w:r>
        <w:rPr>
          <w:rFonts w:eastAsia="Calibri" w:cs="Times New Roman" w:ascii="Times New Roman" w:hAnsi="Times New Roman"/>
          <w:color w:val="9A9A9A"/>
          <w:kern w:val="0"/>
          <w:sz w:val="22"/>
          <w:szCs w:val="22"/>
          <w:lang w:val="en-US" w:eastAsia="en-US" w:bidi="ar-SA"/>
        </w:rPr>
        <w:t>William Eric James -Xbox Studios SDM(no longer works for Covestic)</w:t>
      </w:r>
    </w:p>
    <w:p>
      <w:pPr>
        <w:pStyle w:val="Normal"/>
        <w:widowControl/>
        <w:bidi w:val="0"/>
        <w:spacing w:lineRule="auto" w:line="240" w:before="0" w:after="0"/>
        <w:jc w:val="left"/>
        <w:rPr>
          <w:rFonts w:ascii="Times New Roman" w:hAnsi="Times New Roman" w:eastAsia="Calibri" w:cs="Times New Roman"/>
          <w:color w:val="9A9A9A"/>
          <w:kern w:val="0"/>
          <w:sz w:val="22"/>
          <w:szCs w:val="22"/>
          <w:lang w:val="en-US" w:eastAsia="en-US" w:bidi="ar-SA"/>
        </w:rPr>
      </w:pPr>
      <w:r>
        <w:rPr>
          <w:rFonts w:eastAsia="Calibri" w:cs="Times New Roman" w:ascii="Times New Roman" w:hAnsi="Times New Roman"/>
          <w:color w:val="9A9A9A"/>
          <w:kern w:val="0"/>
          <w:sz w:val="22"/>
          <w:szCs w:val="22"/>
          <w:lang w:val="en-US" w:eastAsia="en-US" w:bidi="ar-SA"/>
        </w:rPr>
        <w:t>Phone: 425-260-8344</w:t>
      </w:r>
    </w:p>
    <w:p>
      <w:pPr>
        <w:pStyle w:val="Normal"/>
        <w:widowControl/>
        <w:bidi w:val="0"/>
        <w:spacing w:lineRule="auto" w:line="240" w:before="0" w:after="0"/>
        <w:jc w:val="left"/>
        <w:rPr>
          <w:rFonts w:ascii="Times New Roman" w:hAnsi="Times New Roman" w:eastAsia="Calibri" w:cs="Times New Roman"/>
          <w:color w:val="9A9A9A"/>
          <w:kern w:val="0"/>
          <w:sz w:val="22"/>
          <w:szCs w:val="22"/>
          <w:lang w:val="en-US" w:eastAsia="en-US" w:bidi="ar-SA"/>
        </w:rPr>
      </w:pPr>
      <w:r>
        <w:rPr>
          <w:rFonts w:eastAsia="Calibri" w:cs="Times New Roman" w:ascii="Times New Roman" w:hAnsi="Times New Roman"/>
          <w:color w:val="9A9A9A"/>
          <w:kern w:val="0"/>
          <w:sz w:val="22"/>
          <w:szCs w:val="22"/>
          <w:lang w:val="en-US" w:eastAsia="en-US" w:bidi="ar-SA"/>
        </w:rPr>
        <w:t>Email: werjamrs@hotmail.com</w:t>
      </w:r>
    </w:p>
    <w:p>
      <w:pPr>
        <w:pStyle w:val="Normal"/>
        <w:widowControl/>
        <w:bidi w:val="0"/>
        <w:spacing w:lineRule="auto" w:line="240" w:before="0" w:after="0"/>
        <w:jc w:val="left"/>
        <w:rPr>
          <w:rFonts w:ascii="Times New Roman" w:hAnsi="Times New Roman" w:eastAsia="Calibri" w:cs="Times New Roman"/>
          <w:color w:val="9A9A9A"/>
          <w:kern w:val="0"/>
          <w:sz w:val="22"/>
          <w:szCs w:val="22"/>
          <w:lang w:val="en-US" w:eastAsia="en-US" w:bidi="ar-SA"/>
        </w:rPr>
      </w:pPr>
      <w:r>
        <w:rPr>
          <w:rFonts w:eastAsia="Calibri" w:cs="Times New Roman" w:ascii="Times New Roman" w:hAnsi="Times New Roman"/>
          <w:color w:val="9A9A9A"/>
          <w:kern w:val="0"/>
          <w:sz w:val="22"/>
          <w:szCs w:val="22"/>
          <w:lang w:val="en-US" w:eastAsia="en-US" w:bidi="ar-SA"/>
        </w:rPr>
      </w:r>
    </w:p>
    <w:p>
      <w:pPr>
        <w:pStyle w:val="Normal"/>
        <w:widowControl/>
        <w:bidi w:val="0"/>
        <w:spacing w:lineRule="auto" w:line="240" w:before="0" w:after="0"/>
        <w:jc w:val="left"/>
        <w:rPr>
          <w:rFonts w:ascii="Times New Roman" w:hAnsi="Times New Roman" w:eastAsia="Calibri" w:cs="Times New Roman"/>
          <w:color w:val="9A9A9A"/>
          <w:kern w:val="0"/>
          <w:sz w:val="22"/>
          <w:szCs w:val="22"/>
          <w:lang w:val="en-US" w:eastAsia="en-US" w:bidi="ar-SA"/>
        </w:rPr>
      </w:pPr>
      <w:r>
        <w:rPr>
          <w:rFonts w:eastAsia="Calibri" w:cs="Times New Roman" w:ascii="Times New Roman" w:hAnsi="Times New Roman"/>
          <w:color w:val="9A9A9A"/>
          <w:kern w:val="0"/>
          <w:sz w:val="22"/>
          <w:szCs w:val="22"/>
          <w:lang w:val="en-US" w:eastAsia="en-US" w:bidi="ar-SA"/>
        </w:rPr>
        <w:t>Andrew Jaqua - IT Systems Manager</w:t>
      </w:r>
    </w:p>
    <w:p>
      <w:pPr>
        <w:pStyle w:val="Normal"/>
        <w:widowControl/>
        <w:bidi w:val="0"/>
        <w:spacing w:lineRule="auto" w:line="240" w:before="0" w:after="0"/>
        <w:jc w:val="left"/>
        <w:rPr>
          <w:rFonts w:ascii="Times New Roman" w:hAnsi="Times New Roman" w:eastAsia="Calibri" w:cs="Times New Roman"/>
          <w:color w:val="9A9A9A"/>
          <w:kern w:val="0"/>
          <w:sz w:val="22"/>
          <w:szCs w:val="22"/>
          <w:lang w:val="en-US" w:eastAsia="en-US" w:bidi="ar-SA"/>
        </w:rPr>
      </w:pPr>
      <w:r>
        <w:rPr>
          <w:rFonts w:eastAsia="Calibri" w:cs="Times New Roman" w:ascii="Times New Roman" w:hAnsi="Times New Roman"/>
          <w:color w:val="9A9A9A"/>
          <w:kern w:val="0"/>
          <w:sz w:val="22"/>
          <w:szCs w:val="22"/>
          <w:lang w:val="en-US" w:eastAsia="en-US" w:bidi="ar-SA"/>
        </w:rPr>
        <w:t>Phone: 206-217-7100</w:t>
        <w:tab/>
      </w:r>
    </w:p>
    <w:p>
      <w:pPr>
        <w:pStyle w:val="Normal"/>
        <w:widowControl/>
        <w:bidi w:val="0"/>
        <w:spacing w:lineRule="auto" w:line="240" w:before="0" w:after="0"/>
        <w:jc w:val="left"/>
        <w:rPr>
          <w:rFonts w:ascii="Times New Roman" w:hAnsi="Times New Roman" w:eastAsia="Calibri" w:cs="Times New Roman"/>
          <w:color w:val="9A9A9A"/>
          <w:kern w:val="0"/>
          <w:sz w:val="22"/>
          <w:szCs w:val="22"/>
          <w:lang w:val="en-US" w:eastAsia="en-US" w:bidi="ar-SA"/>
        </w:rPr>
      </w:pPr>
      <w:r>
        <w:rPr>
          <w:rFonts w:eastAsia="Calibri" w:cs="Times New Roman" w:ascii="Times New Roman" w:hAnsi="Times New Roman"/>
          <w:color w:val="9A9A9A"/>
          <w:kern w:val="0"/>
          <w:sz w:val="22"/>
          <w:szCs w:val="22"/>
          <w:lang w:val="en-US" w:eastAsia="en-US" w:bidi="ar-SA"/>
        </w:rPr>
        <w:t>Email: andrew.jaqua@microfocus.com</w:t>
      </w:r>
    </w:p>
    <w:p>
      <w:pPr>
        <w:pStyle w:val="Normal"/>
        <w:widowControl/>
        <w:bidi w:val="0"/>
        <w:spacing w:lineRule="auto" w:line="240" w:before="0" w:after="0"/>
        <w:jc w:val="left"/>
        <w:rPr>
          <w:sz w:val="20"/>
          <w:szCs w:val="20"/>
        </w:rPr>
      </w:pPr>
      <w:r>
        <w:rPr>
          <w:sz w:val="20"/>
          <w:szCs w:val="20"/>
        </w:rPr>
      </w:r>
    </w:p>
    <w:p>
      <w:pPr>
        <w:pStyle w:val="Normal"/>
        <w:widowControl/>
        <w:bidi w:val="0"/>
        <w:spacing w:lineRule="auto" w:line="240" w:before="0" w:after="0"/>
        <w:jc w:val="left"/>
        <w:rPr/>
      </w:pPr>
      <w:r>
        <w:rPr/>
      </w:r>
    </w:p>
    <w:sectPr>
      <w:type w:val="nextPage"/>
      <w:pgSz w:w="12240" w:h="15840"/>
      <w:pgMar w:left="1170" w:right="117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akester70@yahoo.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Application>LibreOffice/6.3.4.2$Linux_X86_64 LibreOffice_project/30$Build-2</Application>
  <Pages>2</Pages>
  <Words>970</Words>
  <Characters>6343</Characters>
  <CharactersWithSpaces>7286</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2019-02-15T15:40:00Z</dcterms:created>
  <dc:creator>Blyx</dc:creator>
  <dc:description/>
  <dc:language>en-US</dc:language>
  <cp:lastModifiedBy/>
  <dcterms:modified xsi:type="dcterms:W3CDTF">2020-02-26T01:28:48Z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