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36DA" w14:textId="77777777" w:rsidR="00D16682" w:rsidRPr="00D16682" w:rsidRDefault="00D16682" w:rsidP="00D16682">
      <w:pPr>
        <w:spacing w:after="240"/>
        <w:contextualSpacing/>
        <w:rPr>
          <w:rFonts w:eastAsiaTheme="minorHAnsi"/>
          <w:b/>
          <w:caps/>
          <w:color w:val="44546A" w:themeColor="text2"/>
          <w:spacing w:val="21"/>
          <w:sz w:val="36"/>
          <w:lang w:eastAsia="ja-JP"/>
        </w:rPr>
      </w:pPr>
      <w:r w:rsidRPr="00D16682">
        <w:rPr>
          <w:rFonts w:eastAsiaTheme="minorHAnsi"/>
          <w:b/>
          <w:caps/>
          <w:color w:val="44546A" w:themeColor="text2"/>
          <w:spacing w:val="21"/>
          <w:sz w:val="36"/>
          <w:lang w:eastAsia="ja-JP"/>
        </w:rPr>
        <w:t>Anjana</w:t>
      </w:r>
    </w:p>
    <w:p w14:paraId="4B64FE2B" w14:textId="77777777" w:rsidR="00D16682" w:rsidRPr="00D16682" w:rsidRDefault="00D16682" w:rsidP="00D16682">
      <w:pPr>
        <w:spacing w:after="240"/>
        <w:contextualSpacing/>
        <w:rPr>
          <w:rFonts w:eastAsiaTheme="minorHAnsi"/>
          <w:b/>
          <w:caps/>
          <w:color w:val="44546A" w:themeColor="text2"/>
          <w:spacing w:val="21"/>
          <w:sz w:val="36"/>
          <w:lang w:eastAsia="ja-JP"/>
        </w:rPr>
      </w:pPr>
      <w:r w:rsidRPr="00D16682">
        <w:rPr>
          <w:rFonts w:eastAsiaTheme="minorHAnsi"/>
          <w:b/>
          <w:caps/>
          <w:color w:val="44546A" w:themeColor="text2"/>
          <w:spacing w:val="21"/>
          <w:sz w:val="36"/>
          <w:lang w:eastAsia="ja-JP"/>
        </w:rPr>
        <w:t>Homagain</w:t>
      </w:r>
    </w:p>
    <w:p w14:paraId="7C77A191" w14:textId="77777777" w:rsidR="00D16682" w:rsidRPr="00D16682" w:rsidRDefault="00D16682" w:rsidP="00D16682">
      <w:pPr>
        <w:spacing w:after="92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>12232 SE 196</w:t>
      </w:r>
      <w:r w:rsidRPr="00D16682">
        <w:rPr>
          <w:rFonts w:eastAsiaTheme="minorHAnsi"/>
          <w:color w:val="44546A" w:themeColor="text2"/>
          <w:vertAlign w:val="superscript"/>
          <w:lang w:eastAsia="ja-JP"/>
        </w:rPr>
        <w:t>th</w:t>
      </w:r>
      <w:r w:rsidRPr="00D16682">
        <w:rPr>
          <w:rFonts w:eastAsiaTheme="minorHAnsi"/>
          <w:color w:val="44546A" w:themeColor="text2"/>
          <w:lang w:eastAsia="ja-JP"/>
        </w:rPr>
        <w:t xml:space="preserve"> ST </w:t>
      </w:r>
      <w:proofErr w:type="spellStart"/>
      <w:r w:rsidRPr="00D16682">
        <w:rPr>
          <w:rFonts w:eastAsiaTheme="minorHAnsi"/>
          <w:color w:val="44546A" w:themeColor="text2"/>
          <w:lang w:eastAsia="ja-JP"/>
        </w:rPr>
        <w:t>Kent,WA,98031</w:t>
      </w:r>
      <w:proofErr w:type="spellEnd"/>
      <w:r w:rsidRPr="00D16682">
        <w:rPr>
          <w:rFonts w:eastAsiaTheme="minorHAnsi"/>
          <w:color w:val="44546A" w:themeColor="text2"/>
          <w:lang w:eastAsia="ja-JP"/>
        </w:rPr>
        <w:t>|(720)-496-8902|ahomagain@yahoo.com</w:t>
      </w:r>
    </w:p>
    <w:p w14:paraId="147E31BD" w14:textId="77777777" w:rsidR="00E15227" w:rsidRDefault="00B85244" w:rsidP="00D16682">
      <w:pPr>
        <w:spacing w:before="320" w:after="200" w:line="288" w:lineRule="auto"/>
        <w:contextualSpacing/>
        <w:outlineLvl w:val="0"/>
        <w:rPr>
          <w:rFonts w:asciiTheme="majorHAnsi" w:eastAsiaTheme="minorHAnsi" w:hAnsiTheme="majorHAnsi"/>
          <w:b/>
          <w:color w:val="44546A" w:themeColor="text2"/>
          <w:spacing w:val="21"/>
          <w:sz w:val="26"/>
          <w:lang w:eastAsia="ja-JP"/>
        </w:rPr>
      </w:pPr>
      <w:sdt>
        <w:sdtPr>
          <w:rPr>
            <w:rFonts w:asciiTheme="majorHAnsi" w:eastAsiaTheme="minorHAnsi" w:hAnsiTheme="majorHAnsi"/>
            <w:b/>
            <w:color w:val="44546A" w:themeColor="text2"/>
            <w:spacing w:val="21"/>
            <w:sz w:val="26"/>
            <w:lang w:eastAsia="ja-JP"/>
          </w:rPr>
          <w:id w:val="-819804518"/>
          <w:placeholder>
            <w:docPart w:val="F6829522B03B4E4F8012A766F1DADF17"/>
          </w:placeholder>
          <w:temporary/>
          <w:showingPlcHdr/>
          <w15:appearance w15:val="hidden"/>
        </w:sdtPr>
        <w:sdtEndPr/>
        <w:sdtContent>
          <w:r w:rsidR="00D16682" w:rsidRPr="00D16682">
            <w:rPr>
              <w:rFonts w:asciiTheme="majorHAnsi" w:eastAsiaTheme="minorHAnsi" w:hAnsiTheme="majorHAnsi"/>
              <w:b/>
              <w:color w:val="44546A" w:themeColor="text2"/>
              <w:spacing w:val="21"/>
              <w:sz w:val="26"/>
              <w:lang w:eastAsia="ja-JP"/>
            </w:rPr>
            <w:t>Skills Summary</w:t>
          </w:r>
        </w:sdtContent>
      </w:sdt>
    </w:p>
    <w:p w14:paraId="4846CF17" w14:textId="77777777" w:rsidR="005D0BC6" w:rsidRPr="005D0BC6" w:rsidRDefault="00AA48A3" w:rsidP="005D0BC6">
      <w:pPr>
        <w:pStyle w:val="ListParagraph"/>
        <w:numPr>
          <w:ilvl w:val="0"/>
          <w:numId w:val="4"/>
        </w:numPr>
        <w:divId w:val="539782868"/>
        <w:rPr>
          <w:rFonts w:ascii="PingFang HK" w:eastAsia="PingFang HK" w:hAnsi="PingFang HK" w:cs="Times New Roman"/>
          <w:color w:val="222222"/>
          <w:shd w:val="clear" w:color="auto" w:fill="FFFFFF"/>
        </w:rPr>
      </w:pPr>
      <w:r>
        <w:rPr>
          <w:rFonts w:ascii="PingFang HK" w:eastAsia="PingFang HK" w:hAnsi="PingFang HK" w:cs="Times New Roman"/>
          <w:color w:val="222222"/>
          <w:shd w:val="clear" w:color="auto" w:fill="FFFFFF"/>
        </w:rPr>
        <w:t xml:space="preserve">Knowledge </w:t>
      </w:r>
      <w:r w:rsidR="00E15227" w:rsidRPr="005D0BC6">
        <w:rPr>
          <w:rFonts w:ascii="PingFang HK" w:eastAsia="PingFang HK" w:hAnsi="PingFang HK" w:cs="Times New Roman"/>
          <w:color w:val="222222"/>
          <w:shd w:val="clear" w:color="auto" w:fill="FFFFFF"/>
        </w:rPr>
        <w:t>of networking protocols and concepts (VPN, Routing, Ports, TCP/IP, Network analysis tools).</w:t>
      </w:r>
    </w:p>
    <w:p w14:paraId="5F837E5E" w14:textId="77777777" w:rsidR="00047C44" w:rsidRPr="00047C44" w:rsidRDefault="00E15227" w:rsidP="005D0BC6">
      <w:pPr>
        <w:pStyle w:val="ListParagraph"/>
        <w:numPr>
          <w:ilvl w:val="0"/>
          <w:numId w:val="4"/>
        </w:numPr>
        <w:divId w:val="539782868"/>
        <w:rPr>
          <w:rFonts w:ascii="PingFang HK" w:eastAsia="PingFang HK" w:hAnsi="PingFang HK" w:cs="Times New Roman"/>
          <w:color w:val="222222"/>
          <w:shd w:val="clear" w:color="auto" w:fill="FFFFFF"/>
        </w:rPr>
      </w:pPr>
      <w:r w:rsidRPr="005D0BC6">
        <w:rPr>
          <w:rFonts w:ascii="PingFang HK" w:eastAsia="PingFang HK" w:hAnsi="PingFang HK" w:cs="Times New Roman"/>
          <w:color w:val="222222"/>
          <w:shd w:val="clear" w:color="auto" w:fill="FFFFFF"/>
        </w:rPr>
        <w:t>Knowledge and hands-on experience providing technical support to users using Windows 10 and other mainstream Microsoft applications.</w:t>
      </w:r>
    </w:p>
    <w:p w14:paraId="5293D442" w14:textId="77777777" w:rsidR="00DA35E9" w:rsidRPr="005D0BC6" w:rsidRDefault="00E15227" w:rsidP="005D0BC6">
      <w:pPr>
        <w:pStyle w:val="ListParagraph"/>
        <w:numPr>
          <w:ilvl w:val="0"/>
          <w:numId w:val="4"/>
        </w:numPr>
        <w:divId w:val="539782868"/>
        <w:rPr>
          <w:rFonts w:ascii="PingFang HK" w:eastAsia="PingFang HK" w:hAnsi="PingFang HK" w:cs="Times New Roman"/>
          <w:color w:val="222222"/>
          <w:shd w:val="clear" w:color="auto" w:fill="FFFFFF"/>
        </w:rPr>
      </w:pPr>
      <w:r w:rsidRPr="005D0BC6">
        <w:rPr>
          <w:rFonts w:ascii="PingFang HK" w:eastAsia="PingFang HK" w:hAnsi="PingFang HK" w:cs="Times New Roman"/>
          <w:color w:val="222222"/>
          <w:shd w:val="clear" w:color="auto" w:fill="FFFFFF"/>
        </w:rPr>
        <w:t>Experience</w:t>
      </w:r>
      <w:r w:rsidR="00CE00E7" w:rsidRPr="005D0BC6">
        <w:rPr>
          <w:rFonts w:ascii="PingFang HK" w:eastAsia="PingFang HK" w:hAnsi="PingFang HK" w:cs="Times New Roman"/>
          <w:color w:val="222222"/>
          <w:shd w:val="clear" w:color="auto" w:fill="FFFFFF"/>
        </w:rPr>
        <w:t>d</w:t>
      </w:r>
      <w:r w:rsidRPr="005D0BC6">
        <w:rPr>
          <w:rFonts w:ascii="PingFang HK" w:eastAsia="PingFang HK" w:hAnsi="PingFang HK" w:cs="Times New Roman"/>
          <w:color w:val="222222"/>
          <w:shd w:val="clear" w:color="auto" w:fill="FFFFFF"/>
        </w:rPr>
        <w:t xml:space="preserve"> with Microsoft Active Directory </w:t>
      </w:r>
      <w:r w:rsidR="00197066" w:rsidRPr="005D0BC6">
        <w:rPr>
          <w:rFonts w:ascii="PingFang HK" w:eastAsia="PingFang HK" w:hAnsi="PingFang HK" w:cs="Times New Roman"/>
          <w:color w:val="222222"/>
          <w:shd w:val="clear" w:color="auto" w:fill="FFFFFF"/>
        </w:rPr>
        <w:t>administration.</w:t>
      </w:r>
      <w:r w:rsidR="00D16682" w:rsidRPr="005D0BC6">
        <w:t xml:space="preserve">Proficiency in Technical Writing </w:t>
      </w:r>
    </w:p>
    <w:p w14:paraId="0C42C856" w14:textId="77777777" w:rsidR="00D16682" w:rsidRPr="00D16682" w:rsidRDefault="00D16682" w:rsidP="00D16682">
      <w:pPr>
        <w:numPr>
          <w:ilvl w:val="0"/>
          <w:numId w:val="4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>5 years of experience as a administrator with a focus on Microsoft technologies</w:t>
      </w:r>
    </w:p>
    <w:p w14:paraId="790C5558" w14:textId="77777777" w:rsidR="00D16682" w:rsidRPr="00D16682" w:rsidRDefault="00D16682" w:rsidP="00D16682">
      <w:pPr>
        <w:numPr>
          <w:ilvl w:val="0"/>
          <w:numId w:val="4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>Microsoft Infrastructure is core: Workstation (all versions) Active Directory, Office (All versions) and Office 365/Exchange.</w:t>
      </w:r>
    </w:p>
    <w:p w14:paraId="69330375" w14:textId="77777777" w:rsidR="00D16682" w:rsidRPr="00D16682" w:rsidRDefault="00D16682" w:rsidP="00D16682">
      <w:pPr>
        <w:numPr>
          <w:ilvl w:val="0"/>
          <w:numId w:val="4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>Ability to work well in a team environment and promote team collaboration</w:t>
      </w:r>
    </w:p>
    <w:p w14:paraId="65188E52" w14:textId="77777777" w:rsidR="00D16682" w:rsidRPr="004A0267" w:rsidRDefault="00D16682" w:rsidP="004A0267">
      <w:pPr>
        <w:numPr>
          <w:ilvl w:val="0"/>
          <w:numId w:val="4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>Excellent written and verbal skills</w:t>
      </w:r>
    </w:p>
    <w:p w14:paraId="7A18D26D" w14:textId="77777777" w:rsidR="00D16682" w:rsidRPr="00D16682" w:rsidRDefault="00D16682" w:rsidP="00D16682">
      <w:pPr>
        <w:numPr>
          <w:ilvl w:val="0"/>
          <w:numId w:val="4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 xml:space="preserve">PowerShell, Share Point </w:t>
      </w:r>
    </w:p>
    <w:p w14:paraId="254D9C5B" w14:textId="77777777" w:rsidR="00D16682" w:rsidRPr="00842198" w:rsidRDefault="00D16682" w:rsidP="00842198">
      <w:pPr>
        <w:numPr>
          <w:ilvl w:val="0"/>
          <w:numId w:val="4"/>
        </w:numPr>
        <w:spacing w:after="60" w:line="288" w:lineRule="auto"/>
        <w:contextualSpacing/>
        <w:rPr>
          <w:rFonts w:ascii="PingFang TC" w:eastAsia="PingFang TC" w:hAnsi="PingFang TC" w:cs="Arial"/>
          <w:color w:val="555555"/>
          <w:sz w:val="24"/>
          <w:szCs w:val="24"/>
          <w:shd w:val="clear" w:color="auto" w:fill="FFFFFF"/>
        </w:rPr>
      </w:pPr>
      <w:r w:rsidRPr="00221EA5">
        <w:rPr>
          <w:rFonts w:eastAsiaTheme="minorHAnsi"/>
          <w:color w:val="44546A" w:themeColor="text2"/>
          <w:lang w:eastAsia="ja-JP"/>
        </w:rPr>
        <w:t>Point of Sale</w:t>
      </w:r>
      <w:r w:rsidR="00221EA5">
        <w:rPr>
          <w:rFonts w:eastAsiaTheme="minorHAnsi"/>
          <w:color w:val="44546A" w:themeColor="text2"/>
          <w:lang w:eastAsia="ja-JP"/>
        </w:rPr>
        <w:t xml:space="preserve"> and Quick Boo</w:t>
      </w:r>
      <w:r w:rsidR="00842198">
        <w:rPr>
          <w:rFonts w:eastAsiaTheme="minorHAnsi"/>
          <w:color w:val="44546A" w:themeColor="text2"/>
          <w:lang w:eastAsia="ja-JP"/>
        </w:rPr>
        <w:t>k</w:t>
      </w:r>
    </w:p>
    <w:p w14:paraId="2D74132B" w14:textId="77777777" w:rsidR="00D16682" w:rsidRPr="00B858EB" w:rsidRDefault="00D16682" w:rsidP="00D16682">
      <w:pPr>
        <w:numPr>
          <w:ilvl w:val="0"/>
          <w:numId w:val="4"/>
        </w:numPr>
        <w:contextualSpacing/>
        <w:rPr>
          <w:rFonts w:ascii="PingFang TC" w:eastAsia="PingFang TC" w:hAnsi="PingFang TC" w:cs="Cordia New"/>
          <w:sz w:val="20"/>
          <w:szCs w:val="20"/>
        </w:rPr>
      </w:pPr>
      <w:r w:rsidRPr="00B858EB">
        <w:rPr>
          <w:rFonts w:ascii="PingFang TC" w:eastAsia="PingFang TC" w:hAnsi="PingFang TC" w:cs="Cordia New"/>
          <w:color w:val="222222"/>
          <w:sz w:val="20"/>
          <w:szCs w:val="20"/>
          <w:shd w:val="clear" w:color="auto" w:fill="FFFFFF"/>
        </w:rPr>
        <w:t>Ability to work on multiple projects simultaneously and to prioritize tasks and responsibilities.</w:t>
      </w:r>
    </w:p>
    <w:p w14:paraId="591036BB" w14:textId="77777777" w:rsidR="00D16682" w:rsidRPr="00B858EB" w:rsidRDefault="00D16682" w:rsidP="00D16682">
      <w:pPr>
        <w:numPr>
          <w:ilvl w:val="0"/>
          <w:numId w:val="4"/>
        </w:numPr>
        <w:contextualSpacing/>
        <w:rPr>
          <w:rFonts w:ascii="PingFang TC" w:eastAsia="PingFang TC" w:hAnsi="PingFang TC" w:cs="Cordia New"/>
          <w:sz w:val="20"/>
          <w:szCs w:val="20"/>
        </w:rPr>
      </w:pPr>
      <w:r w:rsidRPr="00B858EB">
        <w:rPr>
          <w:rFonts w:ascii="PingFang TC" w:eastAsia="PingFang TC" w:hAnsi="PingFang TC" w:cs="Cordia New"/>
          <w:color w:val="222222"/>
          <w:sz w:val="20"/>
          <w:szCs w:val="20"/>
          <w:shd w:val="clear" w:color="auto" w:fill="FFFFFF"/>
        </w:rPr>
        <w:t>Adaptable to thrive in a dynamic environment. </w:t>
      </w:r>
    </w:p>
    <w:p w14:paraId="5E10832A" w14:textId="77777777" w:rsidR="00D16682" w:rsidRPr="00022CC2" w:rsidRDefault="00C603BF" w:rsidP="00C603BF">
      <w:pPr>
        <w:pStyle w:val="ListParagraph"/>
        <w:numPr>
          <w:ilvl w:val="0"/>
          <w:numId w:val="4"/>
        </w:numPr>
        <w:divId w:val="1778863427"/>
        <w:rPr>
          <w:rFonts w:ascii="Times New Roman" w:eastAsia="Times New Roman" w:hAnsi="Times New Roman" w:cs="Times New Roman"/>
          <w:sz w:val="20"/>
          <w:szCs w:val="20"/>
        </w:rPr>
      </w:pPr>
      <w:r w:rsidRPr="00022CC2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Experienced with help desk ticketing systems </w:t>
      </w:r>
      <w:r w:rsidR="00D16682" w:rsidRPr="00022CC2">
        <w:rPr>
          <w:rFonts w:ascii="Times New Roman" w:eastAsia="PingFang TC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3A84DD4A" w14:textId="77777777" w:rsidR="00D16682" w:rsidRPr="00B858EB" w:rsidRDefault="00D16682" w:rsidP="00D16682">
      <w:pPr>
        <w:numPr>
          <w:ilvl w:val="0"/>
          <w:numId w:val="4"/>
        </w:numPr>
        <w:contextualSpacing/>
        <w:rPr>
          <w:rFonts w:ascii="PingFang TC" w:eastAsia="PingFang TC" w:hAnsi="PingFang TC" w:cs="Cordia New"/>
          <w:sz w:val="20"/>
          <w:szCs w:val="20"/>
        </w:rPr>
      </w:pPr>
      <w:r w:rsidRPr="00B858EB">
        <w:rPr>
          <w:rFonts w:ascii="PingFang TC" w:eastAsia="PingFang TC" w:hAnsi="PingFang TC" w:cs="Cordia New"/>
          <w:color w:val="222222"/>
          <w:sz w:val="20"/>
          <w:szCs w:val="20"/>
          <w:shd w:val="clear" w:color="auto" w:fill="FFFFFF"/>
        </w:rPr>
        <w:t>Ability and confidence to make quick tactical decisions and act. </w:t>
      </w:r>
    </w:p>
    <w:p w14:paraId="162A4377" w14:textId="2B0E5C31" w:rsidR="00D16682" w:rsidRPr="0099018E" w:rsidRDefault="00D16682" w:rsidP="00D16682">
      <w:pPr>
        <w:numPr>
          <w:ilvl w:val="0"/>
          <w:numId w:val="4"/>
        </w:numPr>
        <w:contextualSpacing/>
        <w:rPr>
          <w:rFonts w:ascii="PingFang TC" w:eastAsia="PingFang TC" w:hAnsi="PingFang TC" w:cs="Cordia New"/>
          <w:sz w:val="20"/>
          <w:szCs w:val="20"/>
        </w:rPr>
      </w:pPr>
      <w:r w:rsidRPr="00B858EB">
        <w:rPr>
          <w:rFonts w:ascii="PingFang TC" w:eastAsia="PingFang TC" w:hAnsi="PingFang TC" w:cs="Cordia New"/>
          <w:color w:val="222222"/>
          <w:sz w:val="20"/>
          <w:szCs w:val="20"/>
          <w:shd w:val="clear" w:color="auto" w:fill="FFFFFF"/>
        </w:rPr>
        <w:t>Organizational skills and attention to detail. </w:t>
      </w:r>
    </w:p>
    <w:p w14:paraId="60F39240" w14:textId="3DF2D747" w:rsidR="0099018E" w:rsidRPr="00B858EB" w:rsidRDefault="0099018E" w:rsidP="00D16682">
      <w:pPr>
        <w:numPr>
          <w:ilvl w:val="0"/>
          <w:numId w:val="4"/>
        </w:numPr>
        <w:contextualSpacing/>
        <w:rPr>
          <w:rFonts w:ascii="PingFang TC" w:eastAsia="PingFang TC" w:hAnsi="PingFang TC" w:cs="Cordia New"/>
          <w:sz w:val="20"/>
          <w:szCs w:val="20"/>
        </w:rPr>
      </w:pPr>
      <w:r>
        <w:rPr>
          <w:rFonts w:ascii="PingFang TC" w:eastAsia="PingFang TC" w:hAnsi="PingFang TC" w:cs="Cordia New"/>
          <w:color w:val="222222"/>
          <w:sz w:val="20"/>
          <w:szCs w:val="20"/>
          <w:shd w:val="clear" w:color="auto" w:fill="FFFFFF"/>
        </w:rPr>
        <w:t xml:space="preserve">Knowledge of Cisco and Juniper </w:t>
      </w:r>
    </w:p>
    <w:p w14:paraId="6E6AEF10" w14:textId="77777777" w:rsidR="00D16682" w:rsidRPr="00D16682" w:rsidRDefault="00D16682" w:rsidP="00D16682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76239EB" w14:textId="77777777" w:rsidR="00D16682" w:rsidRPr="00D16682" w:rsidRDefault="00B85244" w:rsidP="00D16682">
      <w:pPr>
        <w:spacing w:before="320" w:after="200" w:line="288" w:lineRule="auto"/>
        <w:contextualSpacing/>
        <w:outlineLvl w:val="0"/>
        <w:rPr>
          <w:rFonts w:asciiTheme="majorHAnsi" w:eastAsiaTheme="minorHAnsi" w:hAnsiTheme="majorHAnsi"/>
          <w:b/>
          <w:color w:val="44546A" w:themeColor="text2"/>
          <w:spacing w:val="21"/>
          <w:sz w:val="26"/>
          <w:lang w:eastAsia="ja-JP"/>
        </w:rPr>
      </w:pPr>
      <w:sdt>
        <w:sdtPr>
          <w:rPr>
            <w:rFonts w:asciiTheme="majorHAnsi" w:eastAsiaTheme="minorHAnsi" w:hAnsiTheme="majorHAnsi"/>
            <w:b/>
            <w:color w:val="44546A" w:themeColor="text2"/>
            <w:spacing w:val="21"/>
            <w:sz w:val="26"/>
            <w:lang w:eastAsia="ja-JP"/>
          </w:rPr>
          <w:id w:val="-1150367223"/>
          <w:placeholder>
            <w:docPart w:val="DFCC3354AE76CD438FA35D7BEA2CA075"/>
          </w:placeholder>
          <w:temporary/>
          <w:showingPlcHdr/>
          <w15:appearance w15:val="hidden"/>
        </w:sdtPr>
        <w:sdtEndPr/>
        <w:sdtContent>
          <w:r w:rsidR="00D16682" w:rsidRPr="00D16682">
            <w:rPr>
              <w:rFonts w:asciiTheme="majorHAnsi" w:eastAsiaTheme="minorHAnsi" w:hAnsiTheme="majorHAnsi"/>
              <w:b/>
              <w:color w:val="44546A" w:themeColor="text2"/>
              <w:spacing w:val="21"/>
              <w:sz w:val="26"/>
              <w:lang w:eastAsia="ja-JP"/>
            </w:rPr>
            <w:t>Education</w:t>
          </w:r>
        </w:sdtContent>
      </w:sdt>
    </w:p>
    <w:p w14:paraId="2E549EA6" w14:textId="77777777" w:rsidR="00D16682" w:rsidRPr="00D16682" w:rsidRDefault="00D16682" w:rsidP="00D16682">
      <w:pPr>
        <w:numPr>
          <w:ilvl w:val="0"/>
          <w:numId w:val="5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>Diploma In Software Engineering | Nepal</w:t>
      </w:r>
    </w:p>
    <w:p w14:paraId="7F571B92" w14:textId="77777777" w:rsidR="00D16682" w:rsidRPr="00D16682" w:rsidRDefault="00D16682" w:rsidP="00D16682">
      <w:pPr>
        <w:numPr>
          <w:ilvl w:val="0"/>
          <w:numId w:val="5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 xml:space="preserve">Associate Degree in Business Administration | Nepal </w:t>
      </w:r>
    </w:p>
    <w:p w14:paraId="4BC9A500" w14:textId="77777777" w:rsidR="00D16682" w:rsidRPr="00D16682" w:rsidRDefault="00D16682" w:rsidP="00D16682">
      <w:pPr>
        <w:numPr>
          <w:ilvl w:val="0"/>
          <w:numId w:val="5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 xml:space="preserve">Google Analytics Certificate </w:t>
      </w:r>
    </w:p>
    <w:p w14:paraId="11CBDFAC" w14:textId="77777777" w:rsidR="00D16682" w:rsidRPr="00D16682" w:rsidRDefault="00D16682" w:rsidP="00D16682">
      <w:pPr>
        <w:numPr>
          <w:ilvl w:val="0"/>
          <w:numId w:val="5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 xml:space="preserve">Personal Centered Planning in Actions certificate </w:t>
      </w:r>
    </w:p>
    <w:p w14:paraId="555087D3" w14:textId="77777777" w:rsidR="00D16682" w:rsidRPr="00D16682" w:rsidRDefault="00D16682" w:rsidP="00D16682">
      <w:pPr>
        <w:numPr>
          <w:ilvl w:val="0"/>
          <w:numId w:val="5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 xml:space="preserve">Self Advocates In Leadership Certificate </w:t>
      </w:r>
    </w:p>
    <w:p w14:paraId="0D77884A" w14:textId="77777777" w:rsidR="00D16682" w:rsidRPr="00D16682" w:rsidRDefault="00D16682" w:rsidP="00D16682">
      <w:pPr>
        <w:numPr>
          <w:ilvl w:val="0"/>
          <w:numId w:val="5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 xml:space="preserve">Business and Employer Engagement Certificate </w:t>
      </w:r>
    </w:p>
    <w:p w14:paraId="3DB4422B" w14:textId="77777777" w:rsidR="00D16682" w:rsidRPr="00D16682" w:rsidRDefault="00D16682" w:rsidP="00D16682">
      <w:pPr>
        <w:numPr>
          <w:ilvl w:val="0"/>
          <w:numId w:val="5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 xml:space="preserve">Auto-Cad and Amazon AWA Certification in progress </w:t>
      </w:r>
    </w:p>
    <w:p w14:paraId="475B49CE" w14:textId="77777777" w:rsidR="00D16682" w:rsidRPr="00D16682" w:rsidRDefault="00B85244" w:rsidP="00D16682">
      <w:pPr>
        <w:spacing w:before="320" w:after="200" w:line="288" w:lineRule="auto"/>
        <w:contextualSpacing/>
        <w:outlineLvl w:val="0"/>
        <w:rPr>
          <w:rFonts w:asciiTheme="majorHAnsi" w:eastAsiaTheme="minorHAnsi" w:hAnsiTheme="majorHAnsi"/>
          <w:b/>
          <w:color w:val="44546A" w:themeColor="text2"/>
          <w:spacing w:val="21"/>
          <w:sz w:val="26"/>
          <w:lang w:eastAsia="ja-JP"/>
        </w:rPr>
      </w:pPr>
      <w:sdt>
        <w:sdtPr>
          <w:rPr>
            <w:rFonts w:asciiTheme="majorHAnsi" w:eastAsiaTheme="minorHAnsi" w:hAnsiTheme="majorHAnsi"/>
            <w:b/>
            <w:color w:val="44546A" w:themeColor="text2"/>
            <w:spacing w:val="21"/>
            <w:sz w:val="26"/>
            <w:lang w:eastAsia="ja-JP"/>
          </w:rPr>
          <w:id w:val="617349259"/>
          <w:placeholder>
            <w:docPart w:val="A43DD51812E8FD4498E41CCFD8EE83DE"/>
          </w:placeholder>
          <w:temporary/>
          <w:showingPlcHdr/>
          <w15:appearance w15:val="hidden"/>
        </w:sdtPr>
        <w:sdtEndPr/>
        <w:sdtContent>
          <w:r w:rsidR="00D16682" w:rsidRPr="00D16682">
            <w:rPr>
              <w:rFonts w:asciiTheme="majorHAnsi" w:eastAsiaTheme="minorHAnsi" w:hAnsiTheme="majorHAnsi"/>
              <w:b/>
              <w:color w:val="44546A" w:themeColor="text2"/>
              <w:spacing w:val="21"/>
              <w:sz w:val="26"/>
              <w:lang w:eastAsia="ja-JP"/>
            </w:rPr>
            <w:t>Experience</w:t>
          </w:r>
        </w:sdtContent>
      </w:sdt>
    </w:p>
    <w:p w14:paraId="142B4A0B" w14:textId="77777777" w:rsidR="00D16682" w:rsidRPr="00D16682" w:rsidRDefault="00D16682" w:rsidP="00D16682">
      <w:pPr>
        <w:spacing w:after="60" w:line="288" w:lineRule="auto"/>
        <w:rPr>
          <w:rFonts w:eastAsiaTheme="minorHAnsi"/>
          <w:b/>
          <w:bCs/>
          <w:i/>
          <w:iCs/>
          <w:color w:val="44546A" w:themeColor="text2"/>
          <w:lang w:eastAsia="ja-JP"/>
        </w:rPr>
      </w:pPr>
      <w:r w:rsidRPr="00D16682">
        <w:rPr>
          <w:rFonts w:eastAsiaTheme="minorHAnsi"/>
          <w:b/>
          <w:bCs/>
          <w:i/>
          <w:iCs/>
          <w:color w:val="44546A" w:themeColor="text2"/>
          <w:lang w:eastAsia="ja-JP"/>
        </w:rPr>
        <w:t>Employment/</w:t>
      </w:r>
      <w:r w:rsidR="005061E1">
        <w:rPr>
          <w:rFonts w:eastAsiaTheme="minorHAnsi"/>
          <w:b/>
          <w:bCs/>
          <w:i/>
          <w:iCs/>
          <w:color w:val="44546A" w:themeColor="text2"/>
          <w:lang w:eastAsia="ja-JP"/>
        </w:rPr>
        <w:t xml:space="preserve">Network </w:t>
      </w:r>
      <w:r w:rsidRPr="00D16682">
        <w:rPr>
          <w:rFonts w:eastAsiaTheme="minorHAnsi"/>
          <w:b/>
          <w:bCs/>
          <w:i/>
          <w:iCs/>
          <w:color w:val="44546A" w:themeColor="text2"/>
          <w:lang w:eastAsia="ja-JP"/>
        </w:rPr>
        <w:t>Consultant</w:t>
      </w:r>
    </w:p>
    <w:p w14:paraId="5BC4322E" w14:textId="77777777" w:rsidR="00D16682" w:rsidRPr="00D16682" w:rsidRDefault="00D16682" w:rsidP="00D16682">
      <w:pPr>
        <w:spacing w:after="60" w:line="288" w:lineRule="auto"/>
        <w:rPr>
          <w:rFonts w:eastAsiaTheme="minorHAnsi"/>
          <w:color w:val="44546A" w:themeColor="text2"/>
          <w:lang w:eastAsia="ja-JP"/>
        </w:rPr>
      </w:pPr>
      <w:proofErr w:type="spellStart"/>
      <w:r w:rsidRPr="00D16682">
        <w:rPr>
          <w:rFonts w:eastAsiaTheme="minorHAnsi"/>
          <w:color w:val="44546A" w:themeColor="text2"/>
          <w:lang w:eastAsia="ja-JP"/>
        </w:rPr>
        <w:t>Vadis</w:t>
      </w:r>
      <w:proofErr w:type="spellEnd"/>
      <w:r w:rsidRPr="00D16682">
        <w:rPr>
          <w:rFonts w:eastAsiaTheme="minorHAnsi"/>
          <w:color w:val="44546A" w:themeColor="text2"/>
          <w:lang w:eastAsia="ja-JP"/>
        </w:rPr>
        <w:t>(Non-Profit)|</w:t>
      </w:r>
      <w:proofErr w:type="spellStart"/>
      <w:r w:rsidRPr="00D16682">
        <w:rPr>
          <w:rFonts w:eastAsiaTheme="minorHAnsi"/>
          <w:color w:val="44546A" w:themeColor="text2"/>
          <w:lang w:eastAsia="ja-JP"/>
        </w:rPr>
        <w:t>Tukwila,WA</w:t>
      </w:r>
      <w:proofErr w:type="spellEnd"/>
      <w:r w:rsidRPr="00D16682">
        <w:rPr>
          <w:rFonts w:eastAsiaTheme="minorHAnsi"/>
          <w:color w:val="44546A" w:themeColor="text2"/>
          <w:lang w:eastAsia="ja-JP"/>
        </w:rPr>
        <w:t xml:space="preserve">|November 2019-Present </w:t>
      </w:r>
    </w:p>
    <w:p w14:paraId="10C5F2AB" w14:textId="77777777" w:rsidR="00D16682" w:rsidRPr="001B0BCA" w:rsidRDefault="00D16682" w:rsidP="00D16682">
      <w:pPr>
        <w:numPr>
          <w:ilvl w:val="0"/>
          <w:numId w:val="2"/>
        </w:numPr>
        <w:spacing w:after="60" w:line="288" w:lineRule="auto"/>
        <w:contextualSpacing/>
        <w:rPr>
          <w:rFonts w:ascii="Times New Roman" w:eastAsiaTheme="minorHAnsi" w:hAnsi="Times New Roman" w:cs="Times New Roman"/>
          <w:color w:val="44546A" w:themeColor="text2"/>
          <w:lang w:eastAsia="ja-JP"/>
        </w:rPr>
      </w:pPr>
      <w:r w:rsidRPr="001B0BCA">
        <w:rPr>
          <w:rFonts w:ascii="Times New Roman" w:eastAsiaTheme="minorHAnsi" w:hAnsi="Times New Roman" w:cs="Times New Roman"/>
          <w:color w:val="44546A" w:themeColor="text2"/>
          <w:lang w:eastAsia="ja-JP"/>
        </w:rPr>
        <w:t>Educating employers about the advantages of workforce diversity and encourage businesses to consider the benefits of hiring people with disabilities.</w:t>
      </w:r>
    </w:p>
    <w:p w14:paraId="14FB4970" w14:textId="77777777" w:rsidR="00D16682" w:rsidRPr="001B0BCA" w:rsidRDefault="00D16682" w:rsidP="00D16682">
      <w:pPr>
        <w:numPr>
          <w:ilvl w:val="0"/>
          <w:numId w:val="2"/>
        </w:numPr>
        <w:spacing w:after="60" w:line="288" w:lineRule="auto"/>
        <w:contextualSpacing/>
        <w:rPr>
          <w:rFonts w:ascii="Times New Roman" w:eastAsiaTheme="minorHAnsi" w:hAnsi="Times New Roman" w:cs="Times New Roman"/>
          <w:color w:val="44546A" w:themeColor="text2"/>
          <w:lang w:eastAsia="ja-JP"/>
        </w:rPr>
      </w:pPr>
      <w:r w:rsidRPr="001B0BCA">
        <w:rPr>
          <w:rFonts w:ascii="Times New Roman" w:eastAsiaTheme="minorHAnsi" w:hAnsi="Times New Roman" w:cs="Times New Roman"/>
          <w:color w:val="44546A" w:themeColor="text2"/>
          <w:lang w:eastAsia="ja-JP"/>
        </w:rPr>
        <w:lastRenderedPageBreak/>
        <w:t>Get to know who the clients are, what they excel at and what fulfills them</w:t>
      </w:r>
    </w:p>
    <w:p w14:paraId="073D13D3" w14:textId="77777777" w:rsidR="00D16682" w:rsidRPr="001B0BCA" w:rsidRDefault="00D16682" w:rsidP="00D16682">
      <w:pPr>
        <w:numPr>
          <w:ilvl w:val="0"/>
          <w:numId w:val="2"/>
        </w:numPr>
        <w:spacing w:after="60" w:line="288" w:lineRule="auto"/>
        <w:contextualSpacing/>
        <w:rPr>
          <w:rFonts w:ascii="Times New Roman" w:eastAsiaTheme="minorHAnsi" w:hAnsi="Times New Roman" w:cs="Times New Roman"/>
          <w:color w:val="44546A" w:themeColor="text2"/>
          <w:lang w:eastAsia="ja-JP"/>
        </w:rPr>
      </w:pPr>
      <w:r w:rsidRPr="001B0BCA">
        <w:rPr>
          <w:rFonts w:ascii="Times New Roman" w:eastAsiaTheme="minorHAnsi" w:hAnsi="Times New Roman" w:cs="Times New Roman"/>
          <w:color w:val="44546A" w:themeColor="text2"/>
          <w:lang w:eastAsia="ja-JP"/>
        </w:rPr>
        <w:t xml:space="preserve">Guide employers to hire a candidate referred by </w:t>
      </w:r>
      <w:proofErr w:type="spellStart"/>
      <w:r w:rsidRPr="001B0BCA">
        <w:rPr>
          <w:rFonts w:ascii="Times New Roman" w:eastAsiaTheme="minorHAnsi" w:hAnsi="Times New Roman" w:cs="Times New Roman"/>
          <w:color w:val="44546A" w:themeColor="text2"/>
          <w:lang w:eastAsia="ja-JP"/>
        </w:rPr>
        <w:t>Vadis</w:t>
      </w:r>
      <w:proofErr w:type="spellEnd"/>
    </w:p>
    <w:p w14:paraId="4D2E39BA" w14:textId="77777777" w:rsidR="00D16682" w:rsidRPr="001B0BCA" w:rsidRDefault="00D16682" w:rsidP="00D16682">
      <w:pPr>
        <w:numPr>
          <w:ilvl w:val="0"/>
          <w:numId w:val="2"/>
        </w:numPr>
        <w:spacing w:after="60" w:line="288" w:lineRule="auto"/>
        <w:contextualSpacing/>
        <w:rPr>
          <w:rFonts w:ascii="Times New Roman" w:eastAsiaTheme="minorHAnsi" w:hAnsi="Times New Roman" w:cs="Times New Roman"/>
          <w:color w:val="44546A" w:themeColor="text2"/>
          <w:lang w:eastAsia="ja-JP"/>
        </w:rPr>
      </w:pPr>
      <w:r w:rsidRPr="001B0BCA">
        <w:rPr>
          <w:rFonts w:ascii="Times New Roman" w:eastAsiaTheme="minorHAnsi" w:hAnsi="Times New Roman" w:cs="Times New Roman"/>
          <w:color w:val="44546A" w:themeColor="text2"/>
          <w:lang w:eastAsia="ja-JP"/>
        </w:rPr>
        <w:t>Partner with clients on job sites to support the business and their new employee</w:t>
      </w:r>
    </w:p>
    <w:p w14:paraId="016977A1" w14:textId="77777777" w:rsidR="00D16682" w:rsidRPr="001B0BCA" w:rsidRDefault="00D16682" w:rsidP="00D16682">
      <w:pPr>
        <w:numPr>
          <w:ilvl w:val="0"/>
          <w:numId w:val="2"/>
        </w:numPr>
        <w:spacing w:after="60" w:line="288" w:lineRule="auto"/>
        <w:contextualSpacing/>
        <w:rPr>
          <w:rFonts w:ascii="Times New Roman" w:eastAsiaTheme="minorHAnsi" w:hAnsi="Times New Roman" w:cs="Times New Roman"/>
          <w:color w:val="44546A" w:themeColor="text2"/>
          <w:lang w:eastAsia="ja-JP"/>
        </w:rPr>
      </w:pPr>
      <w:r w:rsidRPr="001B0BCA">
        <w:rPr>
          <w:rFonts w:ascii="Times New Roman" w:eastAsiaTheme="minorHAnsi" w:hAnsi="Times New Roman" w:cs="Times New Roman"/>
          <w:color w:val="44546A" w:themeColor="text2"/>
          <w:lang w:eastAsia="ja-JP"/>
        </w:rPr>
        <w:t>Remain on the job site and make periodic follow ups to provide consultation to assure job retention and career growth.</w:t>
      </w:r>
    </w:p>
    <w:p w14:paraId="461F13E9" w14:textId="77777777" w:rsidR="00D16682" w:rsidRPr="001B0BCA" w:rsidRDefault="00D16682" w:rsidP="00D16682">
      <w:pPr>
        <w:numPr>
          <w:ilvl w:val="0"/>
          <w:numId w:val="2"/>
        </w:numPr>
        <w:spacing w:after="60" w:line="288" w:lineRule="auto"/>
        <w:contextualSpacing/>
        <w:rPr>
          <w:rFonts w:ascii="Times New Roman" w:eastAsiaTheme="minorHAnsi" w:hAnsi="Times New Roman" w:cs="Times New Roman"/>
          <w:color w:val="44546A" w:themeColor="text2"/>
          <w:lang w:eastAsia="ja-JP"/>
        </w:rPr>
      </w:pPr>
      <w:r w:rsidRPr="001B0BCA">
        <w:rPr>
          <w:rFonts w:ascii="Times New Roman" w:eastAsiaTheme="minorHAnsi" w:hAnsi="Times New Roman" w:cs="Times New Roman"/>
          <w:color w:val="44546A" w:themeColor="text2"/>
          <w:lang w:eastAsia="ja-JP"/>
        </w:rPr>
        <w:t>Effectively communicating with clients, families, and funders; writing technically to report on client growth; helping clients enter the workforce; creating bonds with clients and community members.</w:t>
      </w:r>
    </w:p>
    <w:p w14:paraId="314BA2DF" w14:textId="77777777" w:rsidR="00D16682" w:rsidRPr="001B0BCA" w:rsidRDefault="00D16682" w:rsidP="0084766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B0BCA">
        <w:rPr>
          <w:rFonts w:ascii="Times New Roman" w:eastAsia="Times New Roman" w:hAnsi="Times New Roman" w:cs="Times New Roman"/>
          <w:color w:val="3C4043"/>
          <w:sz w:val="21"/>
          <w:szCs w:val="21"/>
        </w:rPr>
        <w:t>Work on Windows PowerShell</w:t>
      </w:r>
      <w:r w:rsidRPr="001B0BCA">
        <w:rPr>
          <w:rFonts w:ascii="Times New Roman" w:eastAsia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for automating tasks and simplifying configuration to automate any task in the </w:t>
      </w:r>
      <w:r w:rsidRPr="001B0BCA">
        <w:rPr>
          <w:rFonts w:ascii="Times New Roman" w:eastAsia="Times New Roman" w:hAnsi="Times New Roman" w:cs="Times New Roman"/>
          <w:color w:val="3C4043"/>
          <w:sz w:val="21"/>
          <w:szCs w:val="21"/>
        </w:rPr>
        <w:t>Windows</w:t>
      </w:r>
      <w:r w:rsidRPr="001B0BCA">
        <w:rPr>
          <w:rFonts w:ascii="Times New Roman" w:eastAsia="Times New Roman" w:hAnsi="Times New Roman" w:cs="Times New Roman"/>
          <w:color w:val="3C4043"/>
          <w:sz w:val="21"/>
          <w:szCs w:val="21"/>
          <w:shd w:val="clear" w:color="auto" w:fill="FFFFFF"/>
        </w:rPr>
        <w:t xml:space="preserve"> ecosystem, including active directory and </w:t>
      </w:r>
      <w:r w:rsidR="009852DE" w:rsidRPr="001B0BCA">
        <w:rPr>
          <w:rFonts w:ascii="Times New Roman" w:eastAsia="Times New Roman" w:hAnsi="Times New Roman" w:cs="Times New Roman"/>
          <w:color w:val="3C4043"/>
          <w:sz w:val="21"/>
          <w:szCs w:val="21"/>
          <w:shd w:val="clear" w:color="auto" w:fill="FFFFFF"/>
        </w:rPr>
        <w:t>exchange.</w:t>
      </w:r>
    </w:p>
    <w:p w14:paraId="3DB4000E" w14:textId="77777777" w:rsidR="00D16682" w:rsidRPr="001B0BCA" w:rsidRDefault="00D16682" w:rsidP="00D166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Enter new and/or updated data in multiple data management systems.</w:t>
      </w:r>
    </w:p>
    <w:p w14:paraId="3D72F805" w14:textId="77777777" w:rsidR="00D16682" w:rsidRPr="001B0BCA" w:rsidRDefault="00D16682" w:rsidP="00D166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Monitor program goals, objectives and deliverables.</w:t>
      </w:r>
    </w:p>
    <w:p w14:paraId="7EA1B6F9" w14:textId="77777777" w:rsidR="00D16682" w:rsidRPr="001B0BCA" w:rsidRDefault="00D16682" w:rsidP="00D166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Prepare relevant documents and reports.</w:t>
      </w:r>
    </w:p>
    <w:p w14:paraId="1CF56286" w14:textId="77777777" w:rsidR="00D16682" w:rsidRPr="001B0BCA" w:rsidRDefault="00D16682" w:rsidP="00D166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Participate in program coordination, including</w:t>
      </w: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</w:rPr>
        <w:br/>
      </w: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meeting goals and outcomes. </w:t>
      </w:r>
    </w:p>
    <w:p w14:paraId="0CD17018" w14:textId="77777777" w:rsidR="00D16682" w:rsidRPr="001B0BCA" w:rsidRDefault="00D16682" w:rsidP="00D166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Monitor program goals and objectives, and revise as appropriate.</w:t>
      </w:r>
    </w:p>
    <w:p w14:paraId="59C61226" w14:textId="77777777" w:rsidR="00D16682" w:rsidRPr="001B0BCA" w:rsidRDefault="00D16682" w:rsidP="00D166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Maintain program tracking system files.</w:t>
      </w:r>
    </w:p>
    <w:p w14:paraId="1EB315F2" w14:textId="77777777" w:rsidR="00D16682" w:rsidRPr="001B0BCA" w:rsidRDefault="00D16682" w:rsidP="00D166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Participate in program development.</w:t>
      </w:r>
    </w:p>
    <w:p w14:paraId="575DAC18" w14:textId="77777777" w:rsidR="004A61FF" w:rsidRDefault="00D16682" w:rsidP="00AA431D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Speak strongly with impact, </w:t>
      </w:r>
      <w:proofErr w:type="spellStart"/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train</w:t>
      </w:r>
      <w:r w:rsidR="008B25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,network</w:t>
      </w:r>
      <w:proofErr w:type="spellEnd"/>
      <w:r w:rsidR="008B25B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and manage the social space/interaction with volunteers. </w:t>
      </w:r>
    </w:p>
    <w:p w14:paraId="3FA003FD" w14:textId="77777777" w:rsidR="008151F7" w:rsidRPr="008151F7" w:rsidRDefault="001A1CB7" w:rsidP="008151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Hands</w:t>
      </w:r>
      <w:r w:rsidR="00BB3D48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on experience on </w:t>
      </w:r>
      <w:r w:rsidR="00037A05" w:rsidRPr="004A61F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networking protocols and concepts (VPN, Routing, Ports, TCP/IP, Network analysis tools).</w:t>
      </w:r>
    </w:p>
    <w:p w14:paraId="78C5D0A1" w14:textId="77777777" w:rsidR="004D3632" w:rsidRPr="008151F7" w:rsidRDefault="008151F7" w:rsidP="008151F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Provide </w:t>
      </w:r>
      <w:r w:rsidR="00037A05" w:rsidRPr="008151F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technical support to users using Windows 10 and other mainstream Microsoft applications.</w:t>
      </w:r>
    </w:p>
    <w:p w14:paraId="57E1BAE1" w14:textId="77777777" w:rsidR="00037A05" w:rsidRPr="001B0BCA" w:rsidRDefault="00037A05" w:rsidP="00037A05">
      <w:pPr>
        <w:pStyle w:val="ListParagraph"/>
        <w:numPr>
          <w:ilvl w:val="0"/>
          <w:numId w:val="3"/>
        </w:numPr>
        <w:divId w:val="663970334"/>
        <w:rPr>
          <w:rFonts w:ascii="Times New Roman" w:eastAsia="Times New Roman" w:hAnsi="Times New Roman" w:cs="Times New Roman"/>
          <w:sz w:val="20"/>
          <w:szCs w:val="20"/>
        </w:rPr>
      </w:pP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Experience</w:t>
      </w:r>
      <w:r w:rsidR="00894027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d</w:t>
      </w: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with Microsoft Active Directory administration</w:t>
      </w:r>
      <w:r w:rsidR="00AA431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1B0BCA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09CB3676" w14:textId="77777777" w:rsidR="00D16682" w:rsidRPr="00C71AB3" w:rsidRDefault="00D16682" w:rsidP="00C71AB3">
      <w:pPr>
        <w:spacing w:after="60" w:line="288" w:lineRule="auto"/>
        <w:ind w:left="720"/>
        <w:contextualSpacing/>
        <w:rPr>
          <w:rFonts w:ascii="Times New Roman" w:eastAsia="Times New Roman" w:hAnsi="Times New Roman" w:cs="Times New Roman"/>
          <w:color w:val="404040" w:themeColor="background1" w:themeShade="40"/>
          <w:sz w:val="20"/>
          <w:szCs w:val="20"/>
          <w:shd w:val="clear" w:color="auto" w:fill="F6EFE8"/>
        </w:rPr>
      </w:pPr>
    </w:p>
    <w:p w14:paraId="53F515D9" w14:textId="77777777" w:rsidR="00D16682" w:rsidRPr="00D16682" w:rsidRDefault="00D16682" w:rsidP="00D16682">
      <w:pPr>
        <w:spacing w:after="60" w:line="288" w:lineRule="auto"/>
        <w:rPr>
          <w:rFonts w:ascii="Times New Roman" w:eastAsia="Times New Roman" w:hAnsi="Times New Roman" w:cs="Times New Roman"/>
          <w:color w:val="404040" w:themeColor="background1" w:themeShade="40"/>
          <w:sz w:val="24"/>
          <w:szCs w:val="24"/>
        </w:rPr>
      </w:pPr>
      <w:r w:rsidRPr="00D16682">
        <w:rPr>
          <w:rFonts w:ascii="Arial" w:eastAsia="Times New Roman" w:hAnsi="Arial" w:cs="Arial"/>
          <w:color w:val="404040" w:themeColor="background1" w:themeShade="40"/>
          <w:sz w:val="24"/>
          <w:szCs w:val="24"/>
          <w:shd w:val="clear" w:color="auto" w:fill="F6EFE8"/>
        </w:rPr>
        <w:t xml:space="preserve">      </w:t>
      </w:r>
    </w:p>
    <w:p w14:paraId="7C53FC85" w14:textId="77777777" w:rsidR="00D16682" w:rsidRPr="00D16682" w:rsidRDefault="00D16682" w:rsidP="00D16682">
      <w:pPr>
        <w:spacing w:after="60" w:line="288" w:lineRule="auto"/>
        <w:ind w:left="360"/>
        <w:rPr>
          <w:rFonts w:eastAsiaTheme="minorHAnsi"/>
          <w:color w:val="44546A" w:themeColor="text2"/>
          <w:lang w:eastAsia="ja-JP"/>
        </w:rPr>
      </w:pPr>
    </w:p>
    <w:p w14:paraId="3D0B8097" w14:textId="77777777" w:rsidR="00D16682" w:rsidRPr="00D16682" w:rsidRDefault="006C6550" w:rsidP="00D16682">
      <w:pPr>
        <w:spacing w:after="60" w:line="288" w:lineRule="auto"/>
        <w:rPr>
          <w:rFonts w:eastAsiaTheme="minorHAnsi"/>
          <w:b/>
          <w:bCs/>
          <w:i/>
          <w:iCs/>
          <w:color w:val="44546A" w:themeColor="text2"/>
          <w:lang w:eastAsia="ja-JP"/>
        </w:rPr>
      </w:pPr>
      <w:r>
        <w:rPr>
          <w:rFonts w:eastAsiaTheme="minorHAnsi"/>
          <w:b/>
          <w:bCs/>
          <w:i/>
          <w:iCs/>
          <w:color w:val="44546A" w:themeColor="text2"/>
          <w:lang w:eastAsia="ja-JP"/>
        </w:rPr>
        <w:t xml:space="preserve">Jr. </w:t>
      </w:r>
      <w:r w:rsidR="004A5A0D">
        <w:rPr>
          <w:rFonts w:eastAsiaTheme="minorHAnsi"/>
          <w:b/>
          <w:bCs/>
          <w:i/>
          <w:iCs/>
          <w:color w:val="44546A" w:themeColor="text2"/>
          <w:lang w:eastAsia="ja-JP"/>
        </w:rPr>
        <w:t xml:space="preserve">Network Specialist </w:t>
      </w:r>
    </w:p>
    <w:p w14:paraId="7D50E782" w14:textId="77777777" w:rsidR="00D16682" w:rsidRPr="00D16682" w:rsidRDefault="00D16682" w:rsidP="00D16682">
      <w:pPr>
        <w:spacing w:after="60" w:line="288" w:lineRule="auto"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>Dhakal Enterprise, Seattle | Seattle, WA | January 2012 – December 2019</w:t>
      </w:r>
    </w:p>
    <w:p w14:paraId="23CE7172" w14:textId="77777777" w:rsidR="00562167" w:rsidRPr="00C961D2" w:rsidRDefault="004A5A0D" w:rsidP="004E343B">
      <w:pPr>
        <w:pStyle w:val="candidate-para"/>
        <w:numPr>
          <w:ilvl w:val="0"/>
          <w:numId w:val="9"/>
        </w:numPr>
        <w:spacing w:before="0" w:beforeAutospacing="0" w:after="270" w:afterAutospacing="0" w:line="300" w:lineRule="atLeast"/>
        <w:divId w:val="425266777"/>
        <w:rPr>
          <w:rFonts w:eastAsiaTheme="minorHAnsi"/>
          <w:color w:val="464C4E"/>
          <w:sz w:val="21"/>
          <w:szCs w:val="21"/>
        </w:rPr>
      </w:pPr>
      <w:r w:rsidRPr="00C961D2">
        <w:rPr>
          <w:color w:val="464C4E"/>
          <w:sz w:val="21"/>
          <w:szCs w:val="21"/>
        </w:rPr>
        <w:t>Provided technical support, troubleshooting and diagnosing complicated hardware/software problems.</w:t>
      </w:r>
    </w:p>
    <w:p w14:paraId="41E2E8C6" w14:textId="77777777" w:rsidR="006A297D" w:rsidRPr="006A297D" w:rsidRDefault="006A297D" w:rsidP="006A297D">
      <w:pPr>
        <w:numPr>
          <w:ilvl w:val="0"/>
          <w:numId w:val="9"/>
        </w:numPr>
        <w:spacing w:before="100" w:beforeAutospacing="1" w:after="270" w:line="300" w:lineRule="atLeast"/>
        <w:divId w:val="1456175742"/>
        <w:rPr>
          <w:rFonts w:ascii="Arial" w:eastAsia="Times New Roman" w:hAnsi="Arial" w:cs="Arial"/>
          <w:color w:val="464C4E"/>
          <w:sz w:val="21"/>
          <w:szCs w:val="21"/>
        </w:rPr>
      </w:pPr>
      <w:r w:rsidRPr="006A297D">
        <w:rPr>
          <w:rFonts w:ascii="Arial" w:eastAsia="Times New Roman" w:hAnsi="Arial" w:cs="Arial"/>
          <w:color w:val="464C4E"/>
          <w:sz w:val="21"/>
          <w:szCs w:val="21"/>
        </w:rPr>
        <w:t>Implemented systems and software upgrades of OS</w:t>
      </w:r>
      <w:r w:rsidR="00850EF1">
        <w:rPr>
          <w:rFonts w:ascii="Arial" w:eastAsia="Times New Roman" w:hAnsi="Arial" w:cs="Arial"/>
          <w:color w:val="464C4E"/>
          <w:sz w:val="21"/>
          <w:szCs w:val="21"/>
        </w:rPr>
        <w:t xml:space="preserve">/Android </w:t>
      </w:r>
      <w:r w:rsidRPr="006A297D">
        <w:rPr>
          <w:rFonts w:ascii="Arial" w:eastAsia="Times New Roman" w:hAnsi="Arial" w:cs="Arial"/>
          <w:color w:val="464C4E"/>
          <w:sz w:val="21"/>
          <w:szCs w:val="21"/>
        </w:rPr>
        <w:t>and configuration changes for users</w:t>
      </w:r>
    </w:p>
    <w:p w14:paraId="3908BCE9" w14:textId="77777777" w:rsidR="00D16682" w:rsidRPr="00D16682" w:rsidRDefault="00D16682" w:rsidP="00D16682">
      <w:pPr>
        <w:numPr>
          <w:ilvl w:val="0"/>
          <w:numId w:val="1"/>
        </w:numPr>
        <w:spacing w:after="60" w:line="288" w:lineRule="auto"/>
        <w:contextualSpacing/>
        <w:rPr>
          <w:rFonts w:eastAsiaTheme="minorHAnsi"/>
          <w:color w:val="44546A" w:themeColor="text2"/>
          <w:lang w:eastAsia="ja-JP"/>
        </w:rPr>
      </w:pPr>
      <w:r w:rsidRPr="00D16682">
        <w:rPr>
          <w:rFonts w:eastAsiaTheme="minorHAnsi"/>
          <w:color w:val="44546A" w:themeColor="text2"/>
          <w:lang w:eastAsia="ja-JP"/>
        </w:rPr>
        <w:t>Monitored multiple databases to keep track of all company inventory.</w:t>
      </w:r>
    </w:p>
    <w:p w14:paraId="1F440D57" w14:textId="77777777" w:rsidR="000E37A0" w:rsidRPr="000E37A0" w:rsidRDefault="000E37A0" w:rsidP="000E37A0">
      <w:pPr>
        <w:numPr>
          <w:ilvl w:val="0"/>
          <w:numId w:val="1"/>
        </w:numPr>
        <w:spacing w:before="100" w:beforeAutospacing="1" w:after="270" w:line="300" w:lineRule="atLeast"/>
        <w:divId w:val="991641912"/>
        <w:rPr>
          <w:rFonts w:ascii="Arial" w:eastAsia="Times New Roman" w:hAnsi="Arial" w:cs="Arial"/>
          <w:color w:val="464C4E"/>
          <w:sz w:val="21"/>
          <w:szCs w:val="21"/>
        </w:rPr>
      </w:pPr>
      <w:r w:rsidRPr="000E37A0">
        <w:rPr>
          <w:rFonts w:ascii="Arial" w:eastAsia="Times New Roman" w:hAnsi="Arial" w:cs="Arial"/>
          <w:color w:val="464C4E"/>
          <w:sz w:val="21"/>
          <w:szCs w:val="21"/>
        </w:rPr>
        <w:t>Configuring Cisco ASA 5540 series firewall.</w:t>
      </w:r>
    </w:p>
    <w:p w14:paraId="10C07C27" w14:textId="77777777" w:rsidR="00A474C3" w:rsidRPr="00A474C3" w:rsidRDefault="00A474C3" w:rsidP="00A474C3">
      <w:pPr>
        <w:numPr>
          <w:ilvl w:val="0"/>
          <w:numId w:val="1"/>
        </w:numPr>
        <w:spacing w:before="100" w:beforeAutospacing="1" w:after="270" w:line="300" w:lineRule="atLeast"/>
        <w:divId w:val="1240097354"/>
        <w:rPr>
          <w:rFonts w:ascii="Arial" w:eastAsia="Times New Roman" w:hAnsi="Arial" w:cs="Arial"/>
          <w:color w:val="464C4E"/>
          <w:sz w:val="21"/>
          <w:szCs w:val="21"/>
        </w:rPr>
      </w:pPr>
      <w:r w:rsidRPr="00A474C3">
        <w:rPr>
          <w:rFonts w:ascii="Arial" w:eastAsia="Times New Roman" w:hAnsi="Arial" w:cs="Arial"/>
          <w:color w:val="464C4E"/>
          <w:sz w:val="21"/>
          <w:szCs w:val="21"/>
        </w:rPr>
        <w:t>Updated documentation to provide an efficient transition from one employee to the next.</w:t>
      </w:r>
    </w:p>
    <w:p w14:paraId="4367AAD3" w14:textId="77777777" w:rsidR="009A5CFF" w:rsidRPr="009A5CFF" w:rsidRDefault="009A5CFF" w:rsidP="009A5CFF">
      <w:pPr>
        <w:numPr>
          <w:ilvl w:val="0"/>
          <w:numId w:val="1"/>
        </w:numPr>
        <w:spacing w:before="100" w:beforeAutospacing="1" w:after="270" w:line="300" w:lineRule="atLeast"/>
        <w:divId w:val="2052732078"/>
        <w:rPr>
          <w:rFonts w:ascii="Arial" w:eastAsia="Times New Roman" w:hAnsi="Arial" w:cs="Arial"/>
          <w:color w:val="464C4E"/>
          <w:sz w:val="21"/>
          <w:szCs w:val="21"/>
        </w:rPr>
      </w:pPr>
      <w:r w:rsidRPr="009A5CFF">
        <w:rPr>
          <w:rFonts w:ascii="Arial" w:eastAsia="Times New Roman" w:hAnsi="Arial" w:cs="Arial"/>
          <w:color w:val="464C4E"/>
          <w:sz w:val="21"/>
          <w:szCs w:val="21"/>
        </w:rPr>
        <w:t xml:space="preserve">Resolved </w:t>
      </w:r>
      <w:r w:rsidR="006471AC">
        <w:rPr>
          <w:rFonts w:ascii="Arial" w:eastAsia="Times New Roman" w:hAnsi="Arial" w:cs="Arial"/>
          <w:color w:val="464C4E"/>
          <w:sz w:val="21"/>
          <w:szCs w:val="21"/>
        </w:rPr>
        <w:t>Apple</w:t>
      </w:r>
      <w:r w:rsidRPr="009A5CFF">
        <w:rPr>
          <w:rFonts w:ascii="Arial" w:eastAsia="Times New Roman" w:hAnsi="Arial" w:cs="Arial"/>
          <w:color w:val="464C4E"/>
          <w:sz w:val="21"/>
          <w:szCs w:val="21"/>
        </w:rPr>
        <w:t xml:space="preserve"> &amp; </w:t>
      </w:r>
      <w:r w:rsidR="006471AC">
        <w:rPr>
          <w:rFonts w:ascii="Arial" w:eastAsia="Times New Roman" w:hAnsi="Arial" w:cs="Arial"/>
          <w:color w:val="464C4E"/>
          <w:sz w:val="21"/>
          <w:szCs w:val="21"/>
        </w:rPr>
        <w:t xml:space="preserve">Android </w:t>
      </w:r>
      <w:r w:rsidRPr="009A5CFF">
        <w:rPr>
          <w:rFonts w:ascii="Arial" w:eastAsia="Times New Roman" w:hAnsi="Arial" w:cs="Arial"/>
          <w:color w:val="464C4E"/>
          <w:sz w:val="21"/>
          <w:szCs w:val="21"/>
        </w:rPr>
        <w:t>hardware, software, networking connectivity issue's</w:t>
      </w:r>
    </w:p>
    <w:p w14:paraId="7B114581" w14:textId="77777777" w:rsidR="00736F09" w:rsidRPr="00736F09" w:rsidRDefault="00736F09" w:rsidP="00736F09">
      <w:pPr>
        <w:numPr>
          <w:ilvl w:val="0"/>
          <w:numId w:val="1"/>
        </w:numPr>
        <w:spacing w:before="100" w:beforeAutospacing="1" w:after="270" w:line="300" w:lineRule="atLeast"/>
        <w:divId w:val="523519908"/>
        <w:rPr>
          <w:rFonts w:ascii="Arial" w:eastAsia="Times New Roman" w:hAnsi="Arial" w:cs="Arial"/>
          <w:color w:val="464C4E"/>
          <w:sz w:val="21"/>
          <w:szCs w:val="21"/>
        </w:rPr>
      </w:pPr>
      <w:r w:rsidRPr="00736F09">
        <w:rPr>
          <w:rFonts w:ascii="Arial" w:eastAsia="Times New Roman" w:hAnsi="Arial" w:cs="Arial"/>
          <w:color w:val="464C4E"/>
          <w:sz w:val="21"/>
          <w:szCs w:val="21"/>
        </w:rPr>
        <w:t xml:space="preserve">Provided </w:t>
      </w:r>
      <w:r w:rsidR="005159AD">
        <w:rPr>
          <w:rFonts w:ascii="Arial" w:eastAsia="Times New Roman" w:hAnsi="Arial" w:cs="Arial"/>
          <w:color w:val="464C4E"/>
          <w:sz w:val="21"/>
          <w:szCs w:val="21"/>
        </w:rPr>
        <w:t xml:space="preserve">tablets/ desktop </w:t>
      </w:r>
      <w:r w:rsidRPr="00736F09">
        <w:rPr>
          <w:rFonts w:ascii="Arial" w:eastAsia="Times New Roman" w:hAnsi="Arial" w:cs="Arial"/>
          <w:color w:val="464C4E"/>
          <w:sz w:val="21"/>
          <w:szCs w:val="21"/>
        </w:rPr>
        <w:t>device setup and configuration support</w:t>
      </w:r>
    </w:p>
    <w:p w14:paraId="60A4526F" w14:textId="77777777" w:rsidR="00D16682" w:rsidRPr="00B11019" w:rsidRDefault="0015445D" w:rsidP="00B11019">
      <w:pPr>
        <w:numPr>
          <w:ilvl w:val="0"/>
          <w:numId w:val="1"/>
        </w:numPr>
        <w:spacing w:before="100" w:beforeAutospacing="1" w:after="270" w:line="300" w:lineRule="atLeast"/>
        <w:divId w:val="1681851700"/>
        <w:rPr>
          <w:rFonts w:ascii="Arial" w:eastAsia="Times New Roman" w:hAnsi="Arial" w:cs="Arial"/>
          <w:color w:val="464C4E"/>
          <w:sz w:val="21"/>
          <w:szCs w:val="21"/>
        </w:rPr>
      </w:pPr>
      <w:r w:rsidRPr="0015445D">
        <w:rPr>
          <w:rFonts w:ascii="Arial" w:eastAsia="Times New Roman" w:hAnsi="Arial" w:cs="Arial"/>
          <w:color w:val="464C4E"/>
          <w:sz w:val="21"/>
          <w:szCs w:val="21"/>
        </w:rPr>
        <w:t>Coordinated, scheduled and deployed monthly security patches</w:t>
      </w:r>
    </w:p>
    <w:p w14:paraId="1AFB4DCF" w14:textId="77777777" w:rsidR="00D16682" w:rsidRPr="00D16682" w:rsidRDefault="00D16682" w:rsidP="00D16682">
      <w:pPr>
        <w:rPr>
          <w:bCs/>
          <w:i/>
        </w:rPr>
      </w:pPr>
    </w:p>
    <w:p w14:paraId="35E4BDBD" w14:textId="77777777" w:rsidR="00D16682" w:rsidRPr="00D16682" w:rsidRDefault="00D16682" w:rsidP="00D16682">
      <w:pPr>
        <w:spacing w:after="60" w:line="288" w:lineRule="auto"/>
        <w:rPr>
          <w:rFonts w:eastAsiaTheme="minorHAnsi"/>
          <w:color w:val="44546A" w:themeColor="text2"/>
          <w:lang w:eastAsia="ja-JP"/>
        </w:rPr>
      </w:pPr>
    </w:p>
    <w:p w14:paraId="234FD6B3" w14:textId="77777777" w:rsidR="00D16682" w:rsidRPr="00D16682" w:rsidRDefault="00D16682" w:rsidP="00D16682">
      <w:pPr>
        <w:spacing w:before="320" w:after="200" w:line="288" w:lineRule="auto"/>
        <w:contextualSpacing/>
        <w:outlineLvl w:val="0"/>
        <w:rPr>
          <w:rFonts w:asciiTheme="majorHAnsi" w:eastAsiaTheme="minorHAnsi" w:hAnsiTheme="majorHAnsi"/>
          <w:b/>
          <w:color w:val="44546A" w:themeColor="text2"/>
          <w:spacing w:val="21"/>
          <w:sz w:val="26"/>
          <w:lang w:eastAsia="ja-JP"/>
        </w:rPr>
      </w:pPr>
    </w:p>
    <w:p w14:paraId="48EC5F1A" w14:textId="77777777" w:rsidR="00D16682" w:rsidRDefault="00D16682"/>
    <w:sectPr w:rsidR="00D16682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FD7FC" w14:textId="77777777" w:rsidR="008515F3" w:rsidRDefault="004B4836">
      <w:r>
        <w:separator/>
      </w:r>
    </w:p>
  </w:endnote>
  <w:endnote w:type="continuationSeparator" w:id="0">
    <w:p w14:paraId="1CFFCE62" w14:textId="77777777" w:rsidR="008515F3" w:rsidRDefault="004B4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89153" w14:textId="77777777" w:rsidR="00FD5071" w:rsidRDefault="001544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C844" w14:textId="77777777" w:rsidR="008515F3" w:rsidRDefault="004B4836">
      <w:r>
        <w:separator/>
      </w:r>
    </w:p>
  </w:footnote>
  <w:footnote w:type="continuationSeparator" w:id="0">
    <w:p w14:paraId="125DF82C" w14:textId="77777777" w:rsidR="008515F3" w:rsidRDefault="004B4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C766B" w14:textId="77777777" w:rsidR="00FD5071" w:rsidRDefault="0015445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9441BE" wp14:editId="06AAEC7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B4956C9" id="Group 4" o:spid="_x0000_s1026" alt="Title: Background graphics" style="position:absolute;margin-left:0;margin-top:0;width:252pt;height:791.85pt;z-index:251659264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4546a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D94C" w14:textId="77777777" w:rsidR="00FD5071" w:rsidRDefault="0015445D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3F68C6" wp14:editId="29A36D5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3768EB0" id="Group 5" o:spid="_x0000_s1026" alt="Title: Background graphics" style="position:absolute;margin-left:0;margin-top:0;width:252pt;height:791.85pt;z-index:251660288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4546a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4546a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6DE"/>
    <w:multiLevelType w:val="hybridMultilevel"/>
    <w:tmpl w:val="BBE6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2D04"/>
    <w:multiLevelType w:val="hybridMultilevel"/>
    <w:tmpl w:val="5DEC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4C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B19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B5776"/>
    <w:multiLevelType w:val="hybridMultilevel"/>
    <w:tmpl w:val="02C82F14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5" w15:restartNumberingAfterBreak="0">
    <w:nsid w:val="2BFA4C9D"/>
    <w:multiLevelType w:val="hybridMultilevel"/>
    <w:tmpl w:val="0C56A512"/>
    <w:lvl w:ilvl="0" w:tplc="FFFFFFFF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44546A" w:themeColor="text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C6047"/>
    <w:multiLevelType w:val="hybridMultilevel"/>
    <w:tmpl w:val="B46A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4EC5"/>
    <w:multiLevelType w:val="hybridMultilevel"/>
    <w:tmpl w:val="5790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459BA"/>
    <w:multiLevelType w:val="hybridMultilevel"/>
    <w:tmpl w:val="FA98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8132B"/>
    <w:multiLevelType w:val="hybridMultilevel"/>
    <w:tmpl w:val="76C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747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056BC"/>
    <w:multiLevelType w:val="hybridMultilevel"/>
    <w:tmpl w:val="6AB4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513F"/>
    <w:multiLevelType w:val="hybridMultilevel"/>
    <w:tmpl w:val="6F08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93A24"/>
    <w:multiLevelType w:val="hybridMultilevel"/>
    <w:tmpl w:val="5BE4C200"/>
    <w:lvl w:ilvl="0" w:tplc="FFFFFFFF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44546A" w:themeColor="text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B2B4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44779"/>
    <w:multiLevelType w:val="hybridMultilevel"/>
    <w:tmpl w:val="44C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64621"/>
    <w:multiLevelType w:val="hybridMultilevel"/>
    <w:tmpl w:val="598C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642C1"/>
    <w:multiLevelType w:val="hybridMultilevel"/>
    <w:tmpl w:val="6AE4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E7D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312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"/>
  </w:num>
  <w:num w:numId="8">
    <w:abstractNumId w:val="4"/>
  </w:num>
  <w:num w:numId="9">
    <w:abstractNumId w:val="11"/>
  </w:num>
  <w:num w:numId="10">
    <w:abstractNumId w:val="10"/>
  </w:num>
  <w:num w:numId="11">
    <w:abstractNumId w:val="2"/>
  </w:num>
  <w:num w:numId="12">
    <w:abstractNumId w:val="3"/>
  </w:num>
  <w:num w:numId="13">
    <w:abstractNumId w:val="18"/>
  </w:num>
  <w:num w:numId="14">
    <w:abstractNumId w:val="19"/>
  </w:num>
  <w:num w:numId="15">
    <w:abstractNumId w:val="14"/>
  </w:num>
  <w:num w:numId="16">
    <w:abstractNumId w:val="12"/>
  </w:num>
  <w:num w:numId="17">
    <w:abstractNumId w:val="16"/>
  </w:num>
  <w:num w:numId="18">
    <w:abstractNumId w:val="0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82"/>
    <w:rsid w:val="00022CC2"/>
    <w:rsid w:val="00037A05"/>
    <w:rsid w:val="00047C44"/>
    <w:rsid w:val="000B0933"/>
    <w:rsid w:val="000B23DF"/>
    <w:rsid w:val="000E37A0"/>
    <w:rsid w:val="0015445D"/>
    <w:rsid w:val="00197066"/>
    <w:rsid w:val="001A1CB7"/>
    <w:rsid w:val="001B0BCA"/>
    <w:rsid w:val="001E0E3C"/>
    <w:rsid w:val="00221EA5"/>
    <w:rsid w:val="003B20F7"/>
    <w:rsid w:val="004A0267"/>
    <w:rsid w:val="004A5A0D"/>
    <w:rsid w:val="004A61FF"/>
    <w:rsid w:val="004B4836"/>
    <w:rsid w:val="004D3632"/>
    <w:rsid w:val="005061E1"/>
    <w:rsid w:val="005159AD"/>
    <w:rsid w:val="00562167"/>
    <w:rsid w:val="005D0BC6"/>
    <w:rsid w:val="005F5CC3"/>
    <w:rsid w:val="006471AC"/>
    <w:rsid w:val="006601C9"/>
    <w:rsid w:val="006A297D"/>
    <w:rsid w:val="006C6550"/>
    <w:rsid w:val="00711A27"/>
    <w:rsid w:val="00736F09"/>
    <w:rsid w:val="008151F7"/>
    <w:rsid w:val="00842198"/>
    <w:rsid w:val="0084766D"/>
    <w:rsid w:val="00850EF1"/>
    <w:rsid w:val="008515F3"/>
    <w:rsid w:val="00865F64"/>
    <w:rsid w:val="00894027"/>
    <w:rsid w:val="008B25B4"/>
    <w:rsid w:val="008F2045"/>
    <w:rsid w:val="009833B4"/>
    <w:rsid w:val="009852DE"/>
    <w:rsid w:val="0099018E"/>
    <w:rsid w:val="0099581D"/>
    <w:rsid w:val="009A5CFF"/>
    <w:rsid w:val="00A474C3"/>
    <w:rsid w:val="00AA431D"/>
    <w:rsid w:val="00AA48A3"/>
    <w:rsid w:val="00AF7716"/>
    <w:rsid w:val="00B11019"/>
    <w:rsid w:val="00B36787"/>
    <w:rsid w:val="00B858EB"/>
    <w:rsid w:val="00BB3D48"/>
    <w:rsid w:val="00BE64B3"/>
    <w:rsid w:val="00C603BF"/>
    <w:rsid w:val="00C71AB3"/>
    <w:rsid w:val="00C961D2"/>
    <w:rsid w:val="00CC422A"/>
    <w:rsid w:val="00CE00E7"/>
    <w:rsid w:val="00D11784"/>
    <w:rsid w:val="00D138ED"/>
    <w:rsid w:val="00D16682"/>
    <w:rsid w:val="00DA35E9"/>
    <w:rsid w:val="00DB083F"/>
    <w:rsid w:val="00E02D43"/>
    <w:rsid w:val="00E15227"/>
    <w:rsid w:val="00E90472"/>
    <w:rsid w:val="00EC6FE7"/>
    <w:rsid w:val="00F33F99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E3185"/>
  <w15:chartTrackingRefBased/>
  <w15:docId w15:val="{3B129A80-426A-1F42-8A47-30A88C69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qFormat/>
    <w:rsid w:val="00D16682"/>
    <w:rPr>
      <w:rFonts w:eastAsiaTheme="minorHAnsi"/>
      <w:color w:val="44546A" w:themeColor="text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16682"/>
    <w:rPr>
      <w:rFonts w:eastAsiaTheme="minorHAnsi"/>
      <w:color w:val="44546A" w:themeColor="text2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D16682"/>
    <w:rPr>
      <w:rFonts w:eastAsiaTheme="minorHAnsi"/>
      <w:b/>
      <w:color w:val="44546A" w:themeColor="text2"/>
      <w:spacing w:val="21"/>
      <w:sz w:val="26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16682"/>
    <w:rPr>
      <w:rFonts w:eastAsiaTheme="minorHAnsi"/>
      <w:b/>
      <w:color w:val="44546A" w:themeColor="text2"/>
      <w:spacing w:val="21"/>
      <w:sz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D16682"/>
    <w:pPr>
      <w:spacing w:after="920" w:line="288" w:lineRule="auto"/>
      <w:contextualSpacing/>
    </w:pPr>
    <w:rPr>
      <w:rFonts w:eastAsiaTheme="minorHAnsi"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16682"/>
    <w:pPr>
      <w:spacing w:after="60" w:line="288" w:lineRule="auto"/>
      <w:ind w:left="216" w:hanging="216"/>
      <w:contextualSpacing/>
    </w:pPr>
    <w:rPr>
      <w:rFonts w:eastAsiaTheme="minorHAnsi"/>
      <w:color w:val="44546A" w:themeColor="text2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16682"/>
    <w:pPr>
      <w:spacing w:after="240"/>
      <w:contextualSpacing/>
    </w:pPr>
    <w:rPr>
      <w:rFonts w:eastAsiaTheme="minorHAnsi"/>
      <w:b/>
      <w:caps/>
      <w:color w:val="44546A" w:themeColor="text2"/>
      <w:spacing w:val="21"/>
      <w:sz w:val="36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16682"/>
    <w:rPr>
      <w:rFonts w:eastAsiaTheme="minorHAnsi"/>
      <w:b/>
      <w:caps/>
      <w:color w:val="44546A" w:themeColor="text2"/>
      <w:spacing w:val="21"/>
      <w:sz w:val="36"/>
      <w:lang w:eastAsia="ja-JP"/>
    </w:rPr>
  </w:style>
  <w:style w:type="paragraph" w:customStyle="1" w:styleId="candidate-para">
    <w:name w:val="candidate-para"/>
    <w:basedOn w:val="Normal"/>
    <w:rsid w:val="004A5A0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829522B03B4E4F8012A766F1DA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D7473-FBEA-B441-9B2E-CC9CF9A5BC84}"/>
      </w:docPartPr>
      <w:docPartBody>
        <w:p w:rsidR="008D42F6" w:rsidRDefault="00A56F6C" w:rsidP="00A56F6C">
          <w:pPr>
            <w:pStyle w:val="F6829522B03B4E4F8012A766F1DADF17"/>
          </w:pPr>
          <w:r>
            <w:t>Skills Summary</w:t>
          </w:r>
        </w:p>
      </w:docPartBody>
    </w:docPart>
    <w:docPart>
      <w:docPartPr>
        <w:name w:val="DFCC3354AE76CD438FA35D7BEA2CA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36731-D17A-174C-B29E-2403609A09DF}"/>
      </w:docPartPr>
      <w:docPartBody>
        <w:p w:rsidR="008D42F6" w:rsidRDefault="00A56F6C" w:rsidP="00A56F6C">
          <w:pPr>
            <w:pStyle w:val="DFCC3354AE76CD438FA35D7BEA2CA075"/>
          </w:pPr>
          <w:r>
            <w:t>Education</w:t>
          </w:r>
        </w:p>
      </w:docPartBody>
    </w:docPart>
    <w:docPart>
      <w:docPartPr>
        <w:name w:val="A43DD51812E8FD4498E41CCFD8EE8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F78A1-334F-4441-A7F1-E8A5994A2B36}"/>
      </w:docPartPr>
      <w:docPartBody>
        <w:p w:rsidR="008D42F6" w:rsidRDefault="00A56F6C" w:rsidP="00A56F6C">
          <w:pPr>
            <w:pStyle w:val="A43DD51812E8FD4498E41CCFD8EE83D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ingFang HK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F6C"/>
    <w:rsid w:val="002D0422"/>
    <w:rsid w:val="008D42F6"/>
    <w:rsid w:val="00A5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29522B03B4E4F8012A766F1DADF17">
    <w:name w:val="F6829522B03B4E4F8012A766F1DADF17"/>
    <w:rsid w:val="00A56F6C"/>
  </w:style>
  <w:style w:type="paragraph" w:customStyle="1" w:styleId="DFCC3354AE76CD438FA35D7BEA2CA075">
    <w:name w:val="DFCC3354AE76CD438FA35D7BEA2CA075"/>
    <w:rsid w:val="00A56F6C"/>
  </w:style>
  <w:style w:type="paragraph" w:customStyle="1" w:styleId="A43DD51812E8FD4498E41CCFD8EE83DE">
    <w:name w:val="A43DD51812E8FD4498E41CCFD8EE83DE"/>
    <w:rsid w:val="00A56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Homagain</dc:creator>
  <cp:keywords/>
  <dc:description/>
  <cp:lastModifiedBy>Anjana Homagain</cp:lastModifiedBy>
  <cp:revision>2</cp:revision>
  <dcterms:created xsi:type="dcterms:W3CDTF">2021-07-14T20:17:00Z</dcterms:created>
  <dcterms:modified xsi:type="dcterms:W3CDTF">2021-07-14T20:17:00Z</dcterms:modified>
</cp:coreProperties>
</file>