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885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250"/>
        <w:gridCol w:w="52"/>
        <w:gridCol w:w="2088"/>
      </w:tblGrid>
      <w:tr w:rsidR="00120A4B" w14:paraId="4C1E293B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53BD0D35" w14:textId="77777777" w:rsidR="00120A4B" w:rsidRDefault="003F4EE6">
            <w:pPr>
              <w:spacing w:after="0"/>
            </w:pPr>
            <w:r>
              <w:rPr>
                <w:b/>
                <w:sz w:val="18"/>
                <w:szCs w:val="18"/>
              </w:rPr>
              <w:t>Phillip Terry</w:t>
            </w:r>
          </w:p>
          <w:p w14:paraId="16B0934E" w14:textId="06F470D6" w:rsidR="00120A4B" w:rsidRDefault="00214C6F">
            <w:pPr>
              <w:spacing w:before="0" w:after="0"/>
            </w:pPr>
            <w:r>
              <w:rPr>
                <w:b/>
                <w:sz w:val="18"/>
                <w:szCs w:val="18"/>
              </w:rPr>
              <w:t>602 E Poplar Ave</w:t>
            </w:r>
            <w:r w:rsidR="003F4EE6">
              <w:rPr>
                <w:b/>
                <w:sz w:val="18"/>
                <w:szCs w:val="18"/>
              </w:rPr>
              <w:t>, San Mateo, CA 9440</w:t>
            </w:r>
            <w:r>
              <w:rPr>
                <w:b/>
                <w:sz w:val="18"/>
                <w:szCs w:val="18"/>
              </w:rPr>
              <w:t>1</w:t>
            </w:r>
          </w:p>
          <w:p w14:paraId="0F0FE424" w14:textId="77777777" w:rsidR="00120A4B" w:rsidRDefault="003F4EE6">
            <w:pPr>
              <w:spacing w:before="0" w:after="0"/>
            </w:pPr>
            <w:r>
              <w:rPr>
                <w:b/>
                <w:sz w:val="18"/>
                <w:szCs w:val="18"/>
              </w:rPr>
              <w:t>650-</w:t>
            </w:r>
            <w:r w:rsidR="00AE4688">
              <w:rPr>
                <w:b/>
                <w:sz w:val="18"/>
                <w:szCs w:val="18"/>
              </w:rPr>
              <w:t>678-9344</w:t>
            </w:r>
          </w:p>
          <w:p w14:paraId="6FAFF385" w14:textId="77777777" w:rsidR="00120A4B" w:rsidRDefault="00AE4688">
            <w:pPr>
              <w:spacing w:before="0" w:after="240"/>
            </w:pPr>
            <w:r>
              <w:rPr>
                <w:b/>
                <w:sz w:val="18"/>
                <w:szCs w:val="18"/>
              </w:rPr>
              <w:t>pterry@gnapnco.net</w:t>
            </w:r>
          </w:p>
        </w:tc>
      </w:tr>
      <w:tr w:rsidR="00120A4B" w14:paraId="4931CD1A" w14:textId="7777777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C209646" w14:textId="77777777" w:rsidR="00120A4B" w:rsidRDefault="003F4EE6">
            <w:pPr>
              <w:pStyle w:val="Heading1"/>
            </w:pPr>
            <w:r>
              <w:t>Summary</w:t>
            </w:r>
          </w:p>
        </w:tc>
      </w:tr>
      <w:tr w:rsidR="00120A4B" w14:paraId="4F2527D8" w14:textId="77777777">
        <w:trPr>
          <w:trHeight w:val="500"/>
        </w:trPr>
        <w:tc>
          <w:tcPr>
            <w:tcW w:w="44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169637D6" w14:textId="77777777" w:rsidR="00120A4B" w:rsidRDefault="00120A4B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1BE8DAF8" w14:textId="5AEACA3A" w:rsidR="00120A4B" w:rsidRDefault="00C65FAE">
            <w:r>
              <w:t xml:space="preserve">More than </w:t>
            </w:r>
            <w:r w:rsidR="00AF024D">
              <w:t>7</w:t>
            </w:r>
            <w:bookmarkStart w:id="0" w:name="_GoBack"/>
            <w:bookmarkEnd w:id="0"/>
            <w:r w:rsidR="003F4EE6">
              <w:t xml:space="preserve"> years in a technical support and services role.</w:t>
            </w:r>
          </w:p>
        </w:tc>
      </w:tr>
      <w:tr w:rsidR="00120A4B" w14:paraId="5F789514" w14:textId="7777777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5F767BCF" w14:textId="77777777" w:rsidR="00120A4B" w:rsidRDefault="003F4EE6">
            <w:pPr>
              <w:pStyle w:val="Heading1"/>
            </w:pPr>
            <w:bookmarkStart w:id="1" w:name="_gjdgxs" w:colFirst="0" w:colLast="0"/>
            <w:bookmarkEnd w:id="1"/>
            <w:r>
              <w:t>Computer skills</w:t>
            </w:r>
          </w:p>
        </w:tc>
      </w:tr>
      <w:tr w:rsidR="00120A4B" w14:paraId="478F7851" w14:textId="77777777">
        <w:trPr>
          <w:trHeight w:val="140"/>
        </w:trPr>
        <w:tc>
          <w:tcPr>
            <w:tcW w:w="44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2FFC1B26" w14:textId="77777777" w:rsidR="00120A4B" w:rsidRDefault="00120A4B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22C344DC" w14:textId="77777777" w:rsidR="00120A4B" w:rsidRDefault="003F4EE6">
            <w:pPr>
              <w:pStyle w:val="Heading2"/>
            </w:pPr>
            <w:r>
              <w:t>Software</w:t>
            </w:r>
          </w:p>
          <w:p w14:paraId="38355FB3" w14:textId="746F9729" w:rsidR="00120A4B" w:rsidRDefault="003F4EE6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Software: MS</w:t>
            </w:r>
            <w:r w:rsidR="00C65FAE">
              <w:t xml:space="preserve"> Office 2010, 2013, 2016 and O365. Google Suite.</w:t>
            </w:r>
          </w:p>
          <w:p w14:paraId="72A51D35" w14:textId="77777777" w:rsidR="00120A4B" w:rsidRDefault="003F4EE6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Platforms: Microsoft Windows 7, 8.1, 10 and OS X 10.xx.</w:t>
            </w:r>
          </w:p>
          <w:p w14:paraId="6C3B42CF" w14:textId="0B5EF7A5" w:rsidR="00AF024D" w:rsidRDefault="00C65FAE" w:rsidP="00AF024D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Familiar: Windows server,</w:t>
            </w:r>
            <w:r w:rsidR="00AF024D">
              <w:t xml:space="preserve"> Various Linux OS’s</w:t>
            </w:r>
            <w:r>
              <w:t xml:space="preserve"> </w:t>
            </w:r>
          </w:p>
          <w:p w14:paraId="1803097B" w14:textId="35F0A6C9" w:rsidR="00120A4B" w:rsidRDefault="003F4EE6" w:rsidP="00AF024D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Certifications: A+</w:t>
            </w:r>
            <w:r w:rsidR="00C65FAE">
              <w:t>, Security+</w:t>
            </w:r>
          </w:p>
        </w:tc>
      </w:tr>
      <w:tr w:rsidR="00120A4B" w14:paraId="4E298A07" w14:textId="7777777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607A3F3" w14:textId="77777777" w:rsidR="00120A4B" w:rsidRDefault="003F4EE6">
            <w:pPr>
              <w:pStyle w:val="Heading1"/>
            </w:pPr>
            <w:r>
              <w:t>Experience</w:t>
            </w:r>
          </w:p>
        </w:tc>
      </w:tr>
      <w:tr w:rsidR="00120A4B" w14:paraId="19F92F0D" w14:textId="77777777" w:rsidTr="00AE4688">
        <w:trPr>
          <w:trHeight w:val="2339"/>
        </w:trPr>
        <w:tc>
          <w:tcPr>
            <w:tcW w:w="466" w:type="dxa"/>
            <w:gridSpan w:val="2"/>
            <w:tcBorders>
              <w:top w:val="single" w:sz="4" w:space="0" w:color="7F7F7F"/>
              <w:left w:val="nil"/>
              <w:right w:val="nil"/>
            </w:tcBorders>
          </w:tcPr>
          <w:p w14:paraId="2AA105D6" w14:textId="77777777" w:rsidR="00120A4B" w:rsidRDefault="00120A4B"/>
        </w:tc>
        <w:tc>
          <w:tcPr>
            <w:tcW w:w="6250" w:type="dxa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14:paraId="55459C96" w14:textId="55AE680D" w:rsidR="003B0949" w:rsidRDefault="003B0949" w:rsidP="00E47A6D">
            <w:pPr>
              <w:rPr>
                <w:b/>
                <w:color w:val="333333"/>
              </w:rPr>
            </w:pPr>
          </w:p>
          <w:p w14:paraId="18AB40DB" w14:textId="0B8054E5" w:rsidR="00E47A6D" w:rsidRPr="00E47A6D" w:rsidRDefault="00E47A6D" w:rsidP="00E47A6D">
            <w:pPr>
              <w:rPr>
                <w:b/>
              </w:rPr>
            </w:pPr>
            <w:r w:rsidRPr="00E47A6D">
              <w:rPr>
                <w:b/>
                <w:color w:val="333333"/>
              </w:rPr>
              <w:t>Technical Support Specialist</w:t>
            </w:r>
          </w:p>
          <w:p w14:paraId="0A944EEC" w14:textId="59F3F62B" w:rsidR="00E47A6D" w:rsidRDefault="00E47A6D" w:rsidP="002D611C">
            <w:r w:rsidRPr="00E47A6D">
              <w:t>Insight Global contract at Stanford</w:t>
            </w:r>
          </w:p>
          <w:p w14:paraId="0A3E3141" w14:textId="77777777" w:rsidR="00E47A6D" w:rsidRDefault="00E47A6D" w:rsidP="00E47A6D">
            <w:proofErr w:type="gramStart"/>
            <w:r>
              <w:rPr>
                <w:rFonts w:hAnsi="Symbol"/>
              </w:rPr>
              <w:t></w:t>
            </w:r>
            <w:r>
              <w:t xml:space="preserve">  Diagnose</w:t>
            </w:r>
            <w:proofErr w:type="gramEnd"/>
            <w:r>
              <w:t xml:space="preserve"> and resolve end-user problems; respond to escalated issues from clients and other support teams; perform triage, provide remote problem resolution when possible, refer problems to associated groups.</w:t>
            </w:r>
          </w:p>
          <w:p w14:paraId="0EF44F7A" w14:textId="77777777" w:rsidR="00E47A6D" w:rsidRDefault="00E47A6D" w:rsidP="00E47A6D">
            <w:r>
              <w:rPr>
                <w:rFonts w:hAnsi="Symbol"/>
              </w:rPr>
              <w:t></w:t>
            </w:r>
            <w:r>
              <w:t xml:space="preserve">  Research, recommend and implement hardware and software purchases and configurations to meet client needs and ensure compatibility with university systems and architecture.</w:t>
            </w:r>
          </w:p>
          <w:p w14:paraId="4D99AC06" w14:textId="77777777" w:rsidR="00E47A6D" w:rsidRDefault="00E47A6D" w:rsidP="00E47A6D">
            <w:r>
              <w:rPr>
                <w:rFonts w:hAnsi="Symbol"/>
              </w:rPr>
              <w:t></w:t>
            </w:r>
            <w:r>
              <w:t xml:space="preserve">  Research, recommend and implement approved standards used throughout the unit and contribute to the development of the client support strategy.</w:t>
            </w:r>
          </w:p>
          <w:p w14:paraId="1B693E92" w14:textId="77777777" w:rsidR="00E47A6D" w:rsidRDefault="00E47A6D" w:rsidP="00E47A6D">
            <w:r>
              <w:rPr>
                <w:rFonts w:hAnsi="Symbol"/>
              </w:rPr>
              <w:t></w:t>
            </w:r>
            <w:r>
              <w:t xml:space="preserve">  Investigate and test new tools, systems, techniques, and software products.</w:t>
            </w:r>
          </w:p>
          <w:p w14:paraId="2F921918" w14:textId="77777777" w:rsidR="00E47A6D" w:rsidRDefault="00E47A6D" w:rsidP="00E47A6D">
            <w:r>
              <w:rPr>
                <w:rFonts w:hAnsi="Symbol"/>
              </w:rPr>
              <w:t></w:t>
            </w:r>
            <w:r>
              <w:t xml:space="preserve">  Provide technical guidance and training; may guide other staff.</w:t>
            </w:r>
          </w:p>
          <w:p w14:paraId="1BE4969F" w14:textId="0FFFEB31" w:rsidR="00E47A6D" w:rsidRDefault="00E47A6D" w:rsidP="002D611C">
            <w:proofErr w:type="gramStart"/>
            <w:r>
              <w:rPr>
                <w:rFonts w:hAnsi="Symbol"/>
              </w:rPr>
              <w:t></w:t>
            </w:r>
            <w:r>
              <w:t xml:space="preserve">  Work</w:t>
            </w:r>
            <w:proofErr w:type="gramEnd"/>
            <w:r>
              <w:t xml:space="preserve"> on projects requiring expertise and creativity in analysis and deployment of technology.</w:t>
            </w:r>
          </w:p>
          <w:p w14:paraId="67EE73F1" w14:textId="36D63125" w:rsidR="00AF024D" w:rsidRPr="00AF024D" w:rsidRDefault="00AF024D" w:rsidP="002D611C">
            <w:proofErr w:type="gramStart"/>
            <w:r>
              <w:rPr>
                <w:rFonts w:hAnsi="Symbol"/>
              </w:rPr>
              <w:t></w:t>
            </w:r>
            <w:r>
              <w:t xml:space="preserve">  Worked</w:t>
            </w:r>
            <w:proofErr w:type="gramEnd"/>
            <w:r>
              <w:t xml:space="preserve"> as a contractor from November 2018 to May 2019 then converted to FTE.</w:t>
            </w:r>
          </w:p>
          <w:p w14:paraId="51DAD55A" w14:textId="76A465DC" w:rsidR="002D611C" w:rsidRPr="002D611C" w:rsidRDefault="002D611C" w:rsidP="002D611C">
            <w:pPr>
              <w:rPr>
                <w:b/>
              </w:rPr>
            </w:pPr>
            <w:r w:rsidRPr="002D611C">
              <w:rPr>
                <w:b/>
              </w:rPr>
              <w:t>IT Desktop Support</w:t>
            </w:r>
          </w:p>
          <w:p w14:paraId="484A0AA0" w14:textId="2CDE39A7" w:rsidR="002D611C" w:rsidRDefault="002D611C">
            <w:pPr>
              <w:pStyle w:val="Heading2"/>
              <w:rPr>
                <w:b w:val="0"/>
                <w:i/>
              </w:rPr>
            </w:pPr>
            <w:r w:rsidRPr="002D611C">
              <w:rPr>
                <w:b w:val="0"/>
                <w:i/>
              </w:rPr>
              <w:t>Roche</w:t>
            </w:r>
          </w:p>
          <w:p w14:paraId="3F389314" w14:textId="77777777" w:rsidR="00A70D92" w:rsidRPr="002D611C" w:rsidRDefault="002D611C" w:rsidP="00A70D92">
            <w:pPr>
              <w:pStyle w:val="ListParagraph"/>
              <w:numPr>
                <w:ilvl w:val="0"/>
                <w:numId w:val="4"/>
              </w:numPr>
            </w:pPr>
            <w:r>
              <w:t xml:space="preserve">Troubleshoot Mac OS and Windows OS Issues. Conference room AV troubleshooting. </w:t>
            </w:r>
            <w:r w:rsidR="00A70D92">
              <w:t>On-site support for office of 200.</w:t>
            </w:r>
          </w:p>
          <w:p w14:paraId="49DD4716" w14:textId="7971B3DE" w:rsidR="002D611C" w:rsidRDefault="00A70D92" w:rsidP="002D611C">
            <w:pPr>
              <w:pStyle w:val="ListParagraph"/>
              <w:numPr>
                <w:ilvl w:val="0"/>
                <w:numId w:val="4"/>
              </w:numPr>
            </w:pPr>
            <w:r>
              <w:t>Mobile Device configuration. Support Department Town Hall meetings. Migrate users from Old to New Laptops.</w:t>
            </w:r>
          </w:p>
          <w:p w14:paraId="5941B645" w14:textId="7BF490AC" w:rsidR="002D611C" w:rsidRDefault="00A70D92" w:rsidP="002D611C">
            <w:pPr>
              <w:pStyle w:val="ListParagraph"/>
              <w:numPr>
                <w:ilvl w:val="0"/>
                <w:numId w:val="4"/>
              </w:numPr>
            </w:pPr>
            <w:r>
              <w:t>Laptop imaging for both Mac and Windows. Weekly IT New Hire Orientation.</w:t>
            </w:r>
          </w:p>
          <w:p w14:paraId="7E69ADAB" w14:textId="77777777" w:rsidR="00AE4688" w:rsidRDefault="00AE4688">
            <w:pPr>
              <w:pStyle w:val="Heading2"/>
            </w:pPr>
            <w:r>
              <w:t>Genius Bar Technician</w:t>
            </w:r>
          </w:p>
          <w:p w14:paraId="37386B8A" w14:textId="77777777" w:rsidR="00AE4688" w:rsidRPr="00AE4688" w:rsidRDefault="00AE4688" w:rsidP="00AE4688">
            <w:r>
              <w:t>Informatica</w:t>
            </w:r>
          </w:p>
          <w:p w14:paraId="0A824EB3" w14:textId="77777777" w:rsidR="00AE4688" w:rsidRDefault="00AE4688" w:rsidP="00AE4688">
            <w:pPr>
              <w:pStyle w:val="Heading2"/>
              <w:numPr>
                <w:ilvl w:val="0"/>
                <w:numId w:val="2"/>
              </w:numPr>
              <w:ind w:left="369"/>
              <w:rPr>
                <w:rFonts w:eastAsia="Times New Roman" w:cs="Times New Roman"/>
                <w:b w:val="0"/>
              </w:rPr>
            </w:pPr>
            <w:r w:rsidRPr="00AE4688">
              <w:rPr>
                <w:rFonts w:eastAsia="Times New Roman" w:cs="Times New Roman"/>
                <w:b w:val="0"/>
              </w:rPr>
              <w:t>Troubleshoot and solve in-person and remote desktop issues on Mac and Windows 7/10 machines</w:t>
            </w:r>
          </w:p>
          <w:p w14:paraId="4411DA08" w14:textId="77777777" w:rsidR="00AE4688" w:rsidRPr="00AE4688" w:rsidRDefault="00AE4688" w:rsidP="00AE4688">
            <w:pPr>
              <w:pStyle w:val="ListParagraph"/>
              <w:numPr>
                <w:ilvl w:val="0"/>
                <w:numId w:val="2"/>
              </w:numPr>
              <w:ind w:left="369"/>
            </w:pPr>
            <w:r>
              <w:rPr>
                <w:rFonts w:eastAsia="Times New Roman" w:cs="Times New Roman"/>
              </w:rPr>
              <w:t>Serve as front line customer service representative for Desktop Support at the Genius Bar (for 800+ number of employees)</w:t>
            </w:r>
          </w:p>
          <w:p w14:paraId="7BE636CD" w14:textId="77777777" w:rsidR="00AE4688" w:rsidRPr="00AE4688" w:rsidRDefault="00AE4688" w:rsidP="00AE4688">
            <w:pPr>
              <w:pStyle w:val="ListParagraph"/>
              <w:numPr>
                <w:ilvl w:val="0"/>
                <w:numId w:val="2"/>
              </w:numPr>
              <w:ind w:left="369"/>
            </w:pPr>
            <w:r>
              <w:rPr>
                <w:rFonts w:eastAsia="Times New Roman" w:cs="Times New Roman"/>
              </w:rPr>
              <w:t>Communicate effectively with end users and managers to provide full life-cycle support for computers including imaging, configuration, and data transfer</w:t>
            </w:r>
          </w:p>
          <w:p w14:paraId="7C47FB6D" w14:textId="53210724" w:rsidR="00120A4B" w:rsidRDefault="003F4EE6">
            <w:pPr>
              <w:pStyle w:val="Heading2"/>
            </w:pPr>
            <w:r>
              <w:t>Jr. Technical Services Engineer</w:t>
            </w:r>
          </w:p>
        </w:tc>
        <w:tc>
          <w:tcPr>
            <w:tcW w:w="2140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14:paraId="23B16AAC" w14:textId="77777777" w:rsidR="00AF024D" w:rsidRDefault="00AF024D" w:rsidP="002D611C">
            <w:pPr>
              <w:spacing w:before="80"/>
            </w:pPr>
          </w:p>
          <w:p w14:paraId="2B9ECD7B" w14:textId="47264EFF" w:rsidR="00E47A6D" w:rsidRDefault="00E47A6D" w:rsidP="002D611C">
            <w:pPr>
              <w:spacing w:before="80"/>
            </w:pPr>
            <w:r>
              <w:t>November 2018-present</w:t>
            </w:r>
          </w:p>
          <w:p w14:paraId="0505FF1B" w14:textId="77777777" w:rsidR="00E47A6D" w:rsidRDefault="00E47A6D" w:rsidP="002D611C">
            <w:pPr>
              <w:spacing w:before="80"/>
            </w:pPr>
          </w:p>
          <w:p w14:paraId="2E6F54ED" w14:textId="77777777" w:rsidR="00E47A6D" w:rsidRDefault="00E47A6D" w:rsidP="002D611C">
            <w:pPr>
              <w:spacing w:before="80"/>
            </w:pPr>
          </w:p>
          <w:p w14:paraId="5C26C667" w14:textId="77777777" w:rsidR="00E775D2" w:rsidRDefault="00E775D2" w:rsidP="002D611C">
            <w:pPr>
              <w:spacing w:before="80"/>
            </w:pPr>
          </w:p>
          <w:p w14:paraId="5C7C4904" w14:textId="77777777" w:rsidR="00E775D2" w:rsidRDefault="00E775D2" w:rsidP="002D611C">
            <w:pPr>
              <w:spacing w:before="80"/>
            </w:pPr>
          </w:p>
          <w:p w14:paraId="48445BDA" w14:textId="77777777" w:rsidR="00E775D2" w:rsidRDefault="00E775D2" w:rsidP="002D611C">
            <w:pPr>
              <w:spacing w:before="80"/>
            </w:pPr>
          </w:p>
          <w:p w14:paraId="576F0096" w14:textId="77777777" w:rsidR="00E775D2" w:rsidRDefault="00E775D2" w:rsidP="002D611C">
            <w:pPr>
              <w:spacing w:before="80"/>
            </w:pPr>
          </w:p>
          <w:p w14:paraId="4EECF9BF" w14:textId="77777777" w:rsidR="00E775D2" w:rsidRDefault="00E775D2" w:rsidP="002D611C">
            <w:pPr>
              <w:spacing w:before="80"/>
            </w:pPr>
          </w:p>
          <w:p w14:paraId="5559E939" w14:textId="77777777" w:rsidR="00E775D2" w:rsidRDefault="00E775D2" w:rsidP="002D611C">
            <w:pPr>
              <w:spacing w:before="80"/>
            </w:pPr>
          </w:p>
          <w:p w14:paraId="5AF18ACE" w14:textId="77777777" w:rsidR="00E775D2" w:rsidRDefault="00E775D2" w:rsidP="002D611C">
            <w:pPr>
              <w:spacing w:before="80"/>
            </w:pPr>
          </w:p>
          <w:p w14:paraId="2A35D59F" w14:textId="77777777" w:rsidR="00E775D2" w:rsidRDefault="00E775D2" w:rsidP="002D611C">
            <w:pPr>
              <w:spacing w:before="80"/>
            </w:pPr>
          </w:p>
          <w:p w14:paraId="69EA33AA" w14:textId="77777777" w:rsidR="00AF024D" w:rsidRDefault="00AF024D" w:rsidP="002D611C">
            <w:pPr>
              <w:spacing w:before="80"/>
            </w:pPr>
          </w:p>
          <w:p w14:paraId="79C45F76" w14:textId="52282A43" w:rsidR="00E47A6D" w:rsidRDefault="00E47A6D" w:rsidP="002D611C">
            <w:pPr>
              <w:spacing w:before="80"/>
            </w:pPr>
            <w:r>
              <w:t>January 2017-November 2018</w:t>
            </w:r>
          </w:p>
          <w:p w14:paraId="7AFC2AD9" w14:textId="77777777" w:rsidR="00E47A6D" w:rsidRDefault="00E47A6D" w:rsidP="002D611C">
            <w:pPr>
              <w:spacing w:before="80"/>
            </w:pPr>
          </w:p>
          <w:p w14:paraId="4D9F32A7" w14:textId="77777777" w:rsidR="00E47A6D" w:rsidRDefault="00E47A6D" w:rsidP="002D611C">
            <w:pPr>
              <w:spacing w:before="80"/>
            </w:pPr>
          </w:p>
          <w:p w14:paraId="6135B5F0" w14:textId="77777777" w:rsidR="00E47A6D" w:rsidRDefault="00E47A6D" w:rsidP="002D611C">
            <w:pPr>
              <w:spacing w:before="80"/>
            </w:pPr>
          </w:p>
          <w:p w14:paraId="40762FDA" w14:textId="77777777" w:rsidR="00E775D2" w:rsidRDefault="00E775D2" w:rsidP="002D611C">
            <w:pPr>
              <w:spacing w:before="80"/>
            </w:pPr>
          </w:p>
          <w:p w14:paraId="2A7D26D3" w14:textId="77777777" w:rsidR="00E775D2" w:rsidRDefault="00E775D2" w:rsidP="002D611C">
            <w:pPr>
              <w:spacing w:before="80"/>
            </w:pPr>
          </w:p>
          <w:p w14:paraId="708577D6" w14:textId="111695CA" w:rsidR="00AE4688" w:rsidRDefault="00AE4688" w:rsidP="002D611C">
            <w:pPr>
              <w:spacing w:before="80"/>
            </w:pPr>
            <w:r>
              <w:t>January 2016-</w:t>
            </w:r>
            <w:r w:rsidR="002D611C">
              <w:t>December 2016</w:t>
            </w:r>
          </w:p>
          <w:p w14:paraId="52185B90" w14:textId="77777777" w:rsidR="00AE4688" w:rsidRDefault="00AE4688" w:rsidP="00E47A6D">
            <w:pPr>
              <w:spacing w:before="80"/>
            </w:pPr>
          </w:p>
          <w:p w14:paraId="0B7D7C2E" w14:textId="77777777" w:rsidR="00AE4688" w:rsidRDefault="00AE4688">
            <w:pPr>
              <w:spacing w:before="80"/>
              <w:jc w:val="right"/>
            </w:pPr>
          </w:p>
          <w:p w14:paraId="6811B485" w14:textId="77777777" w:rsidR="00AE4688" w:rsidRDefault="00AE4688" w:rsidP="00AE4688">
            <w:pPr>
              <w:spacing w:before="80"/>
            </w:pPr>
          </w:p>
          <w:p w14:paraId="0A473AEB" w14:textId="77777777" w:rsidR="00AE4688" w:rsidRDefault="00AE4688" w:rsidP="00AE4688">
            <w:pPr>
              <w:spacing w:before="80"/>
            </w:pPr>
          </w:p>
          <w:p w14:paraId="72C21053" w14:textId="7530B313" w:rsidR="00120A4B" w:rsidRDefault="00AE4688" w:rsidP="00AE4688">
            <w:pPr>
              <w:spacing w:before="80"/>
            </w:pPr>
            <w:r>
              <w:t>July 2014-October 2015</w:t>
            </w:r>
          </w:p>
        </w:tc>
      </w:tr>
      <w:tr w:rsidR="00120A4B" w14:paraId="1D01DD75" w14:textId="77777777">
        <w:trPr>
          <w:trHeight w:val="108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14:paraId="078EB29C" w14:textId="77777777" w:rsidR="00120A4B" w:rsidRDefault="00120A4B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359701" w14:textId="77777777" w:rsidR="002D611C" w:rsidRDefault="003F4EE6" w:rsidP="002D611C">
            <w:pPr>
              <w:rPr>
                <w:i/>
              </w:rPr>
            </w:pPr>
            <w:r>
              <w:rPr>
                <w:i/>
              </w:rPr>
              <w:t>SolarCity Corp</w:t>
            </w:r>
          </w:p>
          <w:p w14:paraId="76EB7C19" w14:textId="77777777" w:rsidR="00C65FAE" w:rsidRDefault="003F4EE6" w:rsidP="00C65FAE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Support local user configured company VPN, AV conference systems</w:t>
            </w:r>
            <w:r w:rsidR="00AE4688">
              <w:t xml:space="preserve"> and configure VOIP phones</w:t>
            </w:r>
            <w:r>
              <w:t xml:space="preserve">. </w:t>
            </w:r>
          </w:p>
          <w:p w14:paraId="0270AD4E" w14:textId="6F959FC2" w:rsidR="00120A4B" w:rsidRDefault="003F4EE6" w:rsidP="00C65FAE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Repair and rebuild user’s profile on workstation.</w:t>
            </w:r>
            <w:r w:rsidR="00C65FAE">
              <w:t xml:space="preserve"> Did VIP support for Executive team.</w:t>
            </w:r>
            <w:r>
              <w:t xml:space="preserve"> Installed and configured VM on apple workstations</w:t>
            </w:r>
            <w:r w:rsidR="00F8363A">
              <w:t>. Responsible for maintaining internal computer infrastructure system for 250+ employees.</w:t>
            </w:r>
          </w:p>
          <w:p w14:paraId="78F2FDDC" w14:textId="419A4015" w:rsidR="00F8363A" w:rsidRDefault="00F8363A" w:rsidP="00F8363A"/>
        </w:tc>
      </w:tr>
      <w:tr w:rsidR="00120A4B" w14:paraId="064620F8" w14:textId="77777777">
        <w:trPr>
          <w:trHeight w:val="20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14:paraId="6B9980C8" w14:textId="77777777" w:rsidR="00120A4B" w:rsidRDefault="00120A4B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E6A18" w14:textId="77777777" w:rsidR="00120A4B" w:rsidRDefault="003F4EE6">
            <w:pPr>
              <w:pStyle w:val="Heading2"/>
            </w:pPr>
            <w:r>
              <w:t>IT Support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27691B39" w14:textId="77777777" w:rsidR="00120A4B" w:rsidRDefault="003F4EE6">
            <w:pPr>
              <w:spacing w:before="80"/>
              <w:jc w:val="right"/>
            </w:pPr>
            <w:r>
              <w:t>June 2013-May 2014</w:t>
            </w:r>
          </w:p>
        </w:tc>
      </w:tr>
      <w:tr w:rsidR="00120A4B" w14:paraId="6E31AA9C" w14:textId="77777777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14:paraId="4B6B739B" w14:textId="77777777" w:rsidR="00120A4B" w:rsidRDefault="00120A4B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3ECCE9" w14:textId="77777777" w:rsidR="00120A4B" w:rsidRDefault="003F4EE6">
            <w:r>
              <w:rPr>
                <w:i/>
              </w:rPr>
              <w:t>Help Pain Medical Network</w:t>
            </w:r>
          </w:p>
          <w:p w14:paraId="2847EB0D" w14:textId="77777777" w:rsidR="00120A4B" w:rsidRDefault="003F4EE6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Responsible for maintaining a $5M computer information network for 80 employees in multiple locations across California.</w:t>
            </w:r>
          </w:p>
          <w:p w14:paraId="6A11147B" w14:textId="77777777" w:rsidR="00120A4B" w:rsidRDefault="003F4EE6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In-house computer network infrastructure support with 99% uptime.</w:t>
            </w:r>
          </w:p>
          <w:p w14:paraId="2C4BACD1" w14:textId="77777777" w:rsidR="00120A4B" w:rsidRDefault="003F4EE6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Reimaged computers to company specifications for all new employees and ensured that all workstations were running at full capacity</w:t>
            </w:r>
          </w:p>
        </w:tc>
      </w:tr>
      <w:tr w:rsidR="00120A4B" w14:paraId="615CB19C" w14:textId="7777777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026B16F7" w14:textId="77777777" w:rsidR="00120A4B" w:rsidRDefault="003F4EE6">
            <w:pPr>
              <w:pStyle w:val="Heading1"/>
            </w:pPr>
            <w:r>
              <w:t>Education</w:t>
            </w:r>
          </w:p>
        </w:tc>
      </w:tr>
      <w:tr w:rsidR="00120A4B" w14:paraId="23552CB1" w14:textId="77777777">
        <w:trPr>
          <w:trHeight w:val="200"/>
        </w:trPr>
        <w:tc>
          <w:tcPr>
            <w:tcW w:w="466" w:type="dxa"/>
            <w:gridSpan w:val="2"/>
            <w:tcBorders>
              <w:top w:val="single" w:sz="4" w:space="0" w:color="7F7F7F"/>
              <w:left w:val="nil"/>
              <w:right w:val="nil"/>
            </w:tcBorders>
          </w:tcPr>
          <w:p w14:paraId="3C168A23" w14:textId="77777777" w:rsidR="00120A4B" w:rsidRDefault="00120A4B"/>
        </w:tc>
        <w:tc>
          <w:tcPr>
            <w:tcW w:w="6302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14:paraId="47BE30BD" w14:textId="77777777" w:rsidR="00120A4B" w:rsidRDefault="003F4EE6">
            <w:pPr>
              <w:pStyle w:val="Heading2"/>
            </w:pPr>
            <w:r>
              <w:t>California State University, Chico</w:t>
            </w:r>
          </w:p>
        </w:tc>
        <w:tc>
          <w:tcPr>
            <w:tcW w:w="2088" w:type="dxa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14:paraId="66609C33" w14:textId="5A635941" w:rsidR="00120A4B" w:rsidRDefault="00A52565">
            <w:pPr>
              <w:spacing w:before="80"/>
              <w:jc w:val="right"/>
            </w:pPr>
            <w:r>
              <w:t>2006-</w:t>
            </w:r>
            <w:r w:rsidR="003F4EE6">
              <w:t>2011</w:t>
            </w:r>
          </w:p>
        </w:tc>
      </w:tr>
      <w:tr w:rsidR="00120A4B" w14:paraId="5521CBE1" w14:textId="77777777">
        <w:trPr>
          <w:trHeight w:val="24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14:paraId="15A045D0" w14:textId="77777777" w:rsidR="00120A4B" w:rsidRDefault="00120A4B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14:paraId="40A3094A" w14:textId="77777777" w:rsidR="00120A4B" w:rsidRDefault="003F4EE6">
            <w:r>
              <w:rPr>
                <w:i/>
              </w:rPr>
              <w:t>Chico, CA</w:t>
            </w:r>
          </w:p>
          <w:p w14:paraId="49A835B9" w14:textId="77777777" w:rsidR="00120A4B" w:rsidRDefault="003F4EE6">
            <w:pPr>
              <w:numPr>
                <w:ilvl w:val="0"/>
                <w:numId w:val="1"/>
              </w:numPr>
              <w:spacing w:after="120"/>
              <w:ind w:left="360" w:hanging="360"/>
            </w:pPr>
            <w:r>
              <w:t>B.S. Administration</w:t>
            </w:r>
          </w:p>
        </w:tc>
      </w:tr>
    </w:tbl>
    <w:p w14:paraId="0C975022" w14:textId="77777777" w:rsidR="00120A4B" w:rsidRDefault="00120A4B"/>
    <w:sectPr w:rsidR="00120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0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8C9E5" w14:textId="77777777" w:rsidR="00383EEA" w:rsidRDefault="00383EEA" w:rsidP="00C65FAE">
      <w:pPr>
        <w:spacing w:before="0" w:after="0" w:line="240" w:lineRule="auto"/>
      </w:pPr>
      <w:r>
        <w:separator/>
      </w:r>
    </w:p>
  </w:endnote>
  <w:endnote w:type="continuationSeparator" w:id="0">
    <w:p w14:paraId="5C0EF444" w14:textId="77777777" w:rsidR="00383EEA" w:rsidRDefault="00383EEA" w:rsidP="00C65F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E3C1" w14:textId="77777777" w:rsidR="00C65FAE" w:rsidRDefault="00C65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103BA" w14:textId="77777777" w:rsidR="00C65FAE" w:rsidRDefault="00C65F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6F2BC" w14:textId="77777777" w:rsidR="00C65FAE" w:rsidRDefault="00C65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39B6" w14:textId="77777777" w:rsidR="00383EEA" w:rsidRDefault="00383EEA" w:rsidP="00C65FAE">
      <w:pPr>
        <w:spacing w:before="0" w:after="0" w:line="240" w:lineRule="auto"/>
      </w:pPr>
      <w:r>
        <w:separator/>
      </w:r>
    </w:p>
  </w:footnote>
  <w:footnote w:type="continuationSeparator" w:id="0">
    <w:p w14:paraId="43B5CCE1" w14:textId="77777777" w:rsidR="00383EEA" w:rsidRDefault="00383EEA" w:rsidP="00C65F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F7B86" w14:textId="77777777" w:rsidR="00C65FAE" w:rsidRDefault="00C65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0EB31" w14:textId="77777777" w:rsidR="00C65FAE" w:rsidRDefault="00C65F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887F" w14:textId="77777777" w:rsidR="00C65FAE" w:rsidRDefault="00C65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5676"/>
    <w:multiLevelType w:val="multilevel"/>
    <w:tmpl w:val="79EA7A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3375BE2"/>
    <w:multiLevelType w:val="hybridMultilevel"/>
    <w:tmpl w:val="CC60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C2CA3"/>
    <w:multiLevelType w:val="hybridMultilevel"/>
    <w:tmpl w:val="5C023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E5B6C"/>
    <w:multiLevelType w:val="hybridMultilevel"/>
    <w:tmpl w:val="33F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A4B"/>
    <w:rsid w:val="00120A4B"/>
    <w:rsid w:val="00143AC2"/>
    <w:rsid w:val="00214C6F"/>
    <w:rsid w:val="00286F7B"/>
    <w:rsid w:val="002D611C"/>
    <w:rsid w:val="00383EEA"/>
    <w:rsid w:val="003B0949"/>
    <w:rsid w:val="003F4EE6"/>
    <w:rsid w:val="00A52565"/>
    <w:rsid w:val="00A70D92"/>
    <w:rsid w:val="00AE4688"/>
    <w:rsid w:val="00AF024D"/>
    <w:rsid w:val="00C65FAE"/>
    <w:rsid w:val="00E47A6D"/>
    <w:rsid w:val="00E775D2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599BB"/>
  <w15:docId w15:val="{44427704-775B-5B44-BBEE-1A0623AD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16"/>
        <w:szCs w:val="16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 w:after="60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E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F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AE"/>
  </w:style>
  <w:style w:type="paragraph" w:styleId="Footer">
    <w:name w:val="footer"/>
    <w:basedOn w:val="Normal"/>
    <w:link w:val="FooterChar"/>
    <w:uiPriority w:val="99"/>
    <w:unhideWhenUsed/>
    <w:rsid w:val="00C65F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946F06-960A-9F4E-A8E0-B095E90C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Terry, Phillip</dc:creator>
  <cp:lastModifiedBy>Phillip Allen Terry</cp:lastModifiedBy>
  <cp:revision>4</cp:revision>
  <dcterms:created xsi:type="dcterms:W3CDTF">2019-03-21T16:53:00Z</dcterms:created>
  <dcterms:modified xsi:type="dcterms:W3CDTF">2020-07-13T14:51:00Z</dcterms:modified>
</cp:coreProperties>
</file>