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</w:pPr>
      <w:r>
        <w:t>[Kailene Sparrs]</w:t>
      </w:r>
    </w:p>
    <w:p>
      <w:pPr>
        <w:pStyle w:val="12"/>
      </w:pPr>
      <w:r>
        <w:t>[509.250.0497] |  [kailene.sparrs@gmail.com]   |  [Goldendale, WA 98620]</w:t>
      </w:r>
    </w:p>
    <w:p>
      <w:pPr>
        <w:pStyle w:val="2"/>
      </w:pPr>
    </w:p>
    <w:p>
      <w:pPr>
        <w:pStyle w:val="2"/>
      </w:pPr>
      <w:r>
        <w:t>Summary</w:t>
      </w:r>
    </w:p>
    <w:p>
      <w:r>
        <w:t>[A dedicated leader with proven measurable results. Strongly believes in and advocates for data-driven decision making; and who thrives in a team environment working towards a dedicated mission through strategic action.]</w:t>
      </w:r>
    </w:p>
    <w:p>
      <w:pPr>
        <w:pStyle w:val="2"/>
      </w:pPr>
      <w:r>
        <w:t>Professional Experience</w:t>
      </w:r>
    </w:p>
    <w:tbl>
      <w:tblPr>
        <w:tblStyle w:val="11"/>
        <w:tblW w:w="100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7776"/>
        <w:gridCol w:w="23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r>
              <w:rPr>
                <w:rStyle w:val="10"/>
              </w:rPr>
              <w:t>[Guest Services Lead 2]</w:t>
            </w:r>
            <w:r>
              <w:t>, [Pilot Travel Center], [Wasco, OR]</w:t>
            </w:r>
          </w:p>
        </w:tc>
        <w:tc>
          <w:tcPr>
            <w:tcW w:w="2304" w:type="dxa"/>
            <w:vAlign w:val="top"/>
          </w:tcPr>
          <w:p>
            <w:pPr>
              <w:pStyle w:val="4"/>
            </w:pPr>
            <w:r>
              <w:t>[2015]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Style w:val="10"/>
              </w:rPr>
              <w:t>[Administrative Assistant Temporary]</w:t>
            </w:r>
            <w:r>
              <w:t>, [Pierce County], [Tacoma, WA]</w:t>
            </w:r>
          </w:p>
        </w:tc>
        <w:tc>
          <w:tcPr>
            <w:tcW w:w="2304" w:type="dxa"/>
            <w:vAlign w:val="top"/>
          </w:tcPr>
          <w:p>
            <w:pPr>
              <w:pStyle w:val="4"/>
            </w:pPr>
            <w:r>
              <w:t>[2014]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Style w:val="10"/>
              </w:rPr>
              <w:t>[Administrative Assistant Temporary]</w:t>
            </w:r>
            <w:r>
              <w:t>, [Pierce College], [Puyallup, WA]</w:t>
            </w:r>
          </w:p>
        </w:tc>
        <w:tc>
          <w:tcPr>
            <w:tcW w:w="2304" w:type="dxa"/>
            <w:vAlign w:val="top"/>
          </w:tcPr>
          <w:p>
            <w:pPr>
              <w:pStyle w:val="4"/>
            </w:pPr>
            <w:r>
              <w:t>[2014]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r>
              <w:rPr>
                <w:rStyle w:val="10"/>
              </w:rPr>
              <w:t>[ASCPTC President]</w:t>
            </w:r>
            <w:r>
              <w:t>, [Clover Park Technical College], [Lakewood, WA]</w:t>
            </w:r>
          </w:p>
          <w:p>
            <w:r>
              <w:rPr>
                <w:b/>
              </w:rPr>
              <w:t>[ASCPTC Lead Peer Mentor for Service Learning]</w:t>
            </w:r>
            <w:r>
              <w:t>, [Clover Park Technical College]</w:t>
            </w:r>
          </w:p>
          <w:p>
            <w:pPr>
              <w:rPr>
                <w:bCs/>
              </w:rPr>
            </w:pPr>
            <w:r>
              <w:rPr>
                <w:b/>
                <w:bCs/>
              </w:rPr>
              <w:t>[Instruction Staff]</w:t>
            </w:r>
            <w:r>
              <w:rPr>
                <w:bCs/>
              </w:rPr>
              <w:t>, [Bates Technical College Home and Family Life], [Tacoma, WA]</w:t>
            </w:r>
          </w:p>
          <w:p>
            <w:pPr>
              <w:rPr>
                <w:bCs/>
              </w:rPr>
            </w:pPr>
            <w:r>
              <w:rPr>
                <w:b/>
                <w:bCs/>
              </w:rPr>
              <w:t>[Supervisor, Children’s Entertainment]</w:t>
            </w:r>
            <w:r>
              <w:rPr>
                <w:bCs/>
              </w:rPr>
              <w:t>, [Merry Makers LTD], [Tacoma, WA]</w:t>
            </w:r>
          </w:p>
          <w:p>
            <w:pPr>
              <w:rPr>
                <w:bCs/>
              </w:rPr>
            </w:pPr>
            <w:r>
              <w:rPr>
                <w:b/>
                <w:bCs/>
              </w:rPr>
              <w:t>[Barista]</w:t>
            </w:r>
            <w:r>
              <w:rPr>
                <w:bCs/>
              </w:rPr>
              <w:t>, [L&amp;M Espresso], [Tacoma, WA]</w:t>
            </w:r>
          </w:p>
          <w:p>
            <w:pPr>
              <w:rPr>
                <w:bCs/>
              </w:rPr>
            </w:pPr>
            <w:r>
              <w:rPr>
                <w:b/>
                <w:bCs/>
              </w:rPr>
              <w:t>[Marketing Assistant/Manager]</w:t>
            </w:r>
            <w:r>
              <w:rPr>
                <w:bCs/>
              </w:rPr>
              <w:t>, [Consolidated Bookkeeping], [Seattle, WA]</w:t>
            </w:r>
          </w:p>
          <w:p>
            <w:pPr>
              <w:rPr>
                <w:bCs/>
              </w:rPr>
            </w:pPr>
            <w:r>
              <w:rPr>
                <w:b/>
                <w:bCs/>
              </w:rPr>
              <w:t>[Customer Service Associate]</w:t>
            </w:r>
            <w:r>
              <w:rPr>
                <w:bCs/>
              </w:rPr>
              <w:t>, [Fred Meyer], [Kent, WA]</w:t>
            </w:r>
          </w:p>
        </w:tc>
        <w:tc>
          <w:tcPr>
            <w:tcW w:w="2304" w:type="dxa"/>
            <w:vAlign w:val="top"/>
          </w:tcPr>
          <w:p>
            <w:pPr>
              <w:pStyle w:val="4"/>
            </w:pPr>
            <w:r>
              <w:t>[2012-2013</w:t>
            </w:r>
          </w:p>
          <w:p>
            <w:pPr>
              <w:pStyle w:val="4"/>
            </w:pPr>
            <w:r>
              <w:t>[2011-2012]</w:t>
            </w:r>
          </w:p>
          <w:p>
            <w:pPr>
              <w:pStyle w:val="4"/>
            </w:pPr>
            <w:r>
              <w:t>[2008-2010]</w:t>
            </w:r>
          </w:p>
          <w:p>
            <w:pPr>
              <w:pStyle w:val="4"/>
            </w:pPr>
            <w:r>
              <w:t>[2007-2009]</w:t>
            </w:r>
          </w:p>
          <w:p>
            <w:pPr>
              <w:pStyle w:val="4"/>
            </w:pPr>
            <w:r>
              <w:t>[2005-2006]</w:t>
            </w:r>
          </w:p>
          <w:p>
            <w:pPr>
              <w:pStyle w:val="4"/>
            </w:pPr>
            <w:r>
              <w:t>[2001-2004]</w:t>
            </w:r>
          </w:p>
          <w:p>
            <w:pPr>
              <w:pStyle w:val="4"/>
            </w:pPr>
            <w:r>
              <w:t>[1998-2001]</w:t>
            </w:r>
          </w:p>
        </w:tc>
      </w:tr>
    </w:tbl>
    <w:p>
      <w:pPr>
        <w:pStyle w:val="2"/>
      </w:pPr>
    </w:p>
    <w:p>
      <w:pPr>
        <w:pStyle w:val="2"/>
      </w:pPr>
      <w:r>
        <w:t>Education</w:t>
      </w:r>
    </w:p>
    <w:tbl>
      <w:tblPr>
        <w:tblStyle w:val="11"/>
        <w:tblW w:w="100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7776"/>
        <w:gridCol w:w="23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r>
              <w:rPr>
                <w:rStyle w:val="10"/>
              </w:rPr>
              <w:t>Associate, Environmental Sciences</w:t>
            </w:r>
            <w:r>
              <w:t>, [Clover Park Technical College], [Lakewood, WA]</w:t>
            </w:r>
          </w:p>
        </w:tc>
        <w:tc>
          <w:tcPr>
            <w:tcW w:w="2304" w:type="dxa"/>
            <w:vAlign w:val="top"/>
          </w:tcPr>
          <w:p>
            <w:pPr>
              <w:pStyle w:val="4"/>
            </w:pPr>
            <w:r>
              <w:t>[2010-2013]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r>
              <w:t>[Vice Presidents Award for Outstanding Service and Leadership 2013; Valedictorian 2013; Recognized by Clover Park Technical College Board of Trustees 2013; Student Services Leadership Award 2012; Student Services Leadership Award 2011; CPTC Foundation Scholarship Recipient 2011]</w:t>
            </w:r>
          </w:p>
          <w:p>
            <w:pPr>
              <w:rPr>
                <w:lang w:val="en-US"/>
              </w:rPr>
            </w:pPr>
            <w:r>
              <w:rPr>
                <w:lang w:val="en-US"/>
              </w:rPr>
              <w:t>[Certifications- EPA Environmental Site Assessment; EPA Watershed Analysis; 40 Hour HAZWOPER; DOT HAZMAT Transportation; FEMA CERT</w:t>
            </w:r>
            <w:r>
              <w:rPr>
                <w:sz w:val="20"/>
                <w:szCs w:val="20"/>
                <w:lang w:val="en-US"/>
              </w:rPr>
              <w:t>]</w:t>
            </w:r>
            <w:bookmarkStart w:id="0" w:name="_GoBack"/>
            <w:bookmarkEnd w:id="0"/>
          </w:p>
        </w:tc>
        <w:tc>
          <w:tcPr>
            <w:tcW w:w="2304" w:type="dxa"/>
            <w:vAlign w:val="top"/>
          </w:tcPr>
          <w:p>
            <w:pPr>
              <w:pStyle w:val="4"/>
            </w:pPr>
          </w:p>
        </w:tc>
      </w:tr>
    </w:tbl>
    <w:p>
      <w:pPr>
        <w:pStyle w:val="2"/>
      </w:pPr>
      <w:r>
        <w:t>Affiliations</w:t>
      </w:r>
    </w:p>
    <w:tbl>
      <w:tblPr>
        <w:tblStyle w:val="11"/>
        <w:tblW w:w="100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7776"/>
        <w:gridCol w:w="23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pPr>
              <w:rPr>
                <w:rStyle w:val="10"/>
              </w:rPr>
            </w:pPr>
            <w:r>
              <w:rPr>
                <w:rStyle w:val="10"/>
              </w:rPr>
              <w:t>Washington Community and Technical College Student Association</w:t>
            </w:r>
          </w:p>
        </w:tc>
        <w:tc>
          <w:tcPr>
            <w:tcW w:w="2304" w:type="dxa"/>
            <w:vAlign w:val="top"/>
          </w:tcPr>
          <w:p>
            <w:pPr>
              <w:pStyle w:val="4"/>
            </w:pPr>
            <w:r>
              <w:t>[2012-2013]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r>
              <w:t xml:space="preserve">[President] </w:t>
            </w:r>
          </w:p>
          <w:p>
            <w:pPr>
              <w:rPr>
                <w:b/>
              </w:rPr>
            </w:pPr>
            <w:r>
              <w:rPr>
                <w:b/>
              </w:rPr>
              <w:t>Clover Park Technical College Foundation Board of Directors</w:t>
            </w:r>
          </w:p>
          <w:p>
            <w:r>
              <w:t>[Ex-Officio Member]</w:t>
            </w:r>
          </w:p>
        </w:tc>
        <w:tc>
          <w:tcPr>
            <w:tcW w:w="2304" w:type="dxa"/>
            <w:vAlign w:val="top"/>
          </w:tcPr>
          <w:p>
            <w:pPr>
              <w:pStyle w:val="4"/>
            </w:pPr>
          </w:p>
          <w:p>
            <w:pPr>
              <w:pStyle w:val="4"/>
            </w:pPr>
            <w:r>
              <w:t>[2012-2013]</w:t>
            </w:r>
          </w:p>
        </w:tc>
      </w:tr>
    </w:tbl>
    <w:p>
      <w:pPr>
        <w:pStyle w:val="2"/>
      </w:pPr>
    </w:p>
    <w:p>
      <w:pPr>
        <w:pStyle w:val="2"/>
      </w:pPr>
      <w:r>
        <w:t>Community Service</w:t>
      </w:r>
    </w:p>
    <w:tbl>
      <w:tblPr>
        <w:tblStyle w:val="11"/>
        <w:tblW w:w="100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</w:tblPr>
      <w:tblGrid>
        <w:gridCol w:w="7776"/>
        <w:gridCol w:w="23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pPr>
              <w:rPr>
                <w:rStyle w:val="10"/>
                <w:b w:val="0"/>
              </w:rPr>
            </w:pPr>
            <w:r>
              <w:rPr>
                <w:rStyle w:val="10"/>
              </w:rPr>
              <w:t>[President]</w:t>
            </w:r>
            <w:r>
              <w:rPr>
                <w:rStyle w:val="10"/>
                <w:b w:val="0"/>
              </w:rPr>
              <w:t>, [Washington Community and Technical College Student Association]</w:t>
            </w:r>
          </w:p>
          <w:p>
            <w:pPr>
              <w:rPr>
                <w:rStyle w:val="10"/>
                <w:b w:val="0"/>
              </w:rPr>
            </w:pPr>
            <w:r>
              <w:rPr>
                <w:rStyle w:val="10"/>
                <w:b w:val="0"/>
              </w:rPr>
              <w:t>Formed a state-wide student association representing 450,000 community and technical college students to the State Board for Community Colleges and the Washington State Legislature</w:t>
            </w:r>
          </w:p>
          <w:p>
            <w:pPr>
              <w:rPr>
                <w:rStyle w:val="10"/>
                <w:b w:val="0"/>
              </w:rPr>
            </w:pPr>
            <w:r>
              <w:rPr>
                <w:rStyle w:val="10"/>
              </w:rPr>
              <w:t>[Ex-Officio Member]</w:t>
            </w:r>
            <w:r>
              <w:rPr>
                <w:rStyle w:val="10"/>
                <w:b w:val="0"/>
              </w:rPr>
              <w:t>, [Clover Park Technical College Foundation Board of Directors]</w:t>
            </w:r>
          </w:p>
          <w:p>
            <w:r>
              <w:rPr>
                <w:rStyle w:val="10"/>
              </w:rPr>
              <w:t>[Volunteer Instructor]</w:t>
            </w:r>
            <w:r>
              <w:t>, [Coalition for Responsible Fatherhood], [Lakewood, WA]</w:t>
            </w:r>
          </w:p>
        </w:tc>
        <w:tc>
          <w:tcPr>
            <w:tcW w:w="2304" w:type="dxa"/>
            <w:vAlign w:val="top"/>
          </w:tcPr>
          <w:p>
            <w:pPr>
              <w:pStyle w:val="4"/>
              <w:jc w:val="left"/>
            </w:pPr>
            <w:r>
              <w:t xml:space="preserve">                      [2012-2013]</w:t>
            </w:r>
          </w:p>
          <w:p>
            <w:pPr>
              <w:pStyle w:val="4"/>
              <w:jc w:val="left"/>
            </w:pPr>
          </w:p>
          <w:p>
            <w:pPr>
              <w:pStyle w:val="4"/>
              <w:jc w:val="left"/>
            </w:pPr>
            <w:r>
              <w:t xml:space="preserve">                     </w:t>
            </w:r>
          </w:p>
          <w:p>
            <w:pPr>
              <w:pStyle w:val="4"/>
              <w:jc w:val="left"/>
            </w:pPr>
          </w:p>
          <w:p>
            <w:pPr>
              <w:pStyle w:val="4"/>
              <w:jc w:val="left"/>
            </w:pPr>
            <w:r>
              <w:t xml:space="preserve">                      [2012-2013]</w:t>
            </w:r>
          </w:p>
          <w:p>
            <w:pPr>
              <w:pStyle w:val="4"/>
              <w:jc w:val="left"/>
            </w:pPr>
            <w:r>
              <w:t xml:space="preserve">                      [2007-2010]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0" w:type="dxa"/>
            <w:right w:w="0" w:type="dxa"/>
          </w:tblCellMar>
        </w:tblPrEx>
        <w:tc>
          <w:tcPr>
            <w:tcW w:w="7776" w:type="dxa"/>
            <w:vAlign w:val="top"/>
          </w:tcPr>
          <w:p>
            <w:r>
              <w:t>Working directly with children and families delivering curriculum designed to strengthen communication and healthy relationships</w:t>
            </w:r>
          </w:p>
          <w:p>
            <w:r>
              <w:rPr>
                <w:b/>
              </w:rPr>
              <w:t>[Volunteer]</w:t>
            </w:r>
            <w:r>
              <w:t xml:space="preserve">; [Mother Earth Farms]                                                                 </w:t>
            </w:r>
          </w:p>
          <w:p>
            <w:r>
              <w:rPr>
                <w:b/>
              </w:rPr>
              <w:t>[Volunteer- multiple positions]</w:t>
            </w:r>
            <w:r>
              <w:t xml:space="preserve">; [Metropolitan Development Council] </w:t>
            </w:r>
          </w:p>
          <w:p>
            <w:r>
              <w:rPr>
                <w:b/>
              </w:rPr>
              <w:t>[President]</w:t>
            </w:r>
            <w:r>
              <w:t xml:space="preserve">; [CPTC Eco-Club] </w:t>
            </w:r>
          </w:p>
          <w:p>
            <w:r>
              <w:t>Lead student club in facilitating events for the campus community, as well as community involvement for students to build skills while filling community needs</w:t>
            </w:r>
          </w:p>
          <w:p>
            <w:r>
              <w:rPr>
                <w:b/>
              </w:rPr>
              <w:t>[Member]</w:t>
            </w:r>
            <w:r>
              <w:t xml:space="preserve">; [CERT Team Member, West Pierce Fire and Rescue] </w:t>
            </w:r>
          </w:p>
          <w:p>
            <w:r>
              <w:t>FEMA certified training for Community Emergency Response Team Members</w:t>
            </w:r>
          </w:p>
          <w:p>
            <w:r>
              <w:rPr>
                <w:b/>
              </w:rPr>
              <w:t>[Secretary]</w:t>
            </w:r>
            <w:r>
              <w:t xml:space="preserve">; [CPTC Eco-Club] </w:t>
            </w:r>
          </w:p>
          <w:p>
            <w:r>
              <w:t>Taking minutes; assist with event organization; meeting agendas; preparation and delivery of reports to student council and college administration, budget proposals</w:t>
            </w:r>
          </w:p>
          <w:p>
            <w:r>
              <w:rPr>
                <w:b/>
              </w:rPr>
              <w:t>[Volunteer]</w:t>
            </w:r>
            <w:r>
              <w:t xml:space="preserve">; [Emergency Food Network] </w:t>
            </w:r>
          </w:p>
          <w:p>
            <w:r>
              <w:t>Volunteer coordination for multiple events</w:t>
            </w:r>
          </w:p>
          <w:p>
            <w:r>
              <w:rPr>
                <w:b/>
              </w:rPr>
              <w:t>[Volunteer]</w:t>
            </w:r>
            <w:r>
              <w:t xml:space="preserve">; [Tacoma Rescue Mission] </w:t>
            </w:r>
          </w:p>
          <w:p>
            <w:r>
              <w:t>Organizing donation drives; volunteer coordination for multiple projects</w:t>
            </w:r>
          </w:p>
          <w:p>
            <w:r>
              <w:rPr>
                <w:b/>
              </w:rPr>
              <w:t>[Volunteer]</w:t>
            </w:r>
            <w:r>
              <w:t xml:space="preserve">; [Pierce County Stream Team] </w:t>
            </w:r>
          </w:p>
          <w:p>
            <w:r>
              <w:t>Sample collection and reporting; multiple habitat restoration projects</w:t>
            </w:r>
          </w:p>
          <w:p>
            <w:r>
              <w:rPr>
                <w:b/>
              </w:rPr>
              <w:t>[Volunteer]</w:t>
            </w:r>
            <w:r>
              <w:t xml:space="preserve">; [Pierce Conservation District] </w:t>
            </w:r>
          </w:p>
          <w:p>
            <w:r>
              <w:t>Multiple habitat restoration projects</w:t>
            </w:r>
          </w:p>
          <w:p>
            <w:r>
              <w:rPr>
                <w:b/>
              </w:rPr>
              <w:t>[Volunteer Instructor]</w:t>
            </w:r>
            <w:r>
              <w:t xml:space="preserve">; [Healthy Marriage Coalition of Lakewood] </w:t>
            </w:r>
          </w:p>
          <w:p>
            <w:r>
              <w:t>Selection of relevant supplements to curriculum, delivered to children and families throughout the Pierce County area</w:t>
            </w:r>
          </w:p>
          <w:p>
            <w:r>
              <w:rPr>
                <w:b/>
              </w:rPr>
              <w:t>[Volunteer]</w:t>
            </w:r>
            <w:r>
              <w:t xml:space="preserve">; [Metro Parks] </w:t>
            </w:r>
          </w:p>
          <w:p>
            <w:r>
              <w:t xml:space="preserve">Multiple habitat restoration projects organized and participated </w:t>
            </w:r>
          </w:p>
          <w:p>
            <w:r>
              <w:rPr>
                <w:b/>
              </w:rPr>
              <w:t>[Volunteer Instructor]</w:t>
            </w:r>
            <w:r>
              <w:t>; [Aikido of West Seattle]</w:t>
            </w:r>
          </w:p>
          <w:p>
            <w:r>
              <w:t>Organization and facilitation of workshops in the community; instruction of children’s and adult non-violent self-defense courses</w:t>
            </w:r>
          </w:p>
          <w:p>
            <w:r>
              <w:t xml:space="preserve">                                                                                  </w:t>
            </w:r>
          </w:p>
          <w:p/>
          <w:p/>
        </w:tc>
        <w:tc>
          <w:tcPr>
            <w:tcW w:w="2304" w:type="dxa"/>
            <w:vAlign w:val="top"/>
          </w:tcPr>
          <w:p>
            <w:pPr>
              <w:pStyle w:val="4"/>
            </w:pPr>
          </w:p>
          <w:p>
            <w:pPr>
              <w:pStyle w:val="4"/>
            </w:pPr>
          </w:p>
          <w:p>
            <w:pPr>
              <w:pStyle w:val="4"/>
            </w:pPr>
            <w:r>
              <w:t>[Since 2012]</w:t>
            </w:r>
          </w:p>
          <w:p>
            <w:pPr>
              <w:pStyle w:val="4"/>
            </w:pPr>
            <w:r>
              <w:t>[2007-2012]</w:t>
            </w:r>
          </w:p>
          <w:p>
            <w:pPr>
              <w:pStyle w:val="4"/>
            </w:pPr>
            <w:r>
              <w:t>[2011-2012]</w:t>
            </w:r>
          </w:p>
          <w:p>
            <w:pPr>
              <w:pStyle w:val="4"/>
            </w:pPr>
          </w:p>
          <w:p>
            <w:pPr>
              <w:pStyle w:val="4"/>
            </w:pPr>
          </w:p>
          <w:p>
            <w:pPr>
              <w:pStyle w:val="4"/>
            </w:pPr>
            <w:r>
              <w:t>[Since 2011]</w:t>
            </w:r>
          </w:p>
          <w:p>
            <w:pPr>
              <w:pStyle w:val="4"/>
            </w:pPr>
          </w:p>
          <w:p>
            <w:pPr>
              <w:pStyle w:val="4"/>
            </w:pPr>
            <w:r>
              <w:t>[2010-2011]</w:t>
            </w:r>
          </w:p>
          <w:p>
            <w:pPr>
              <w:pStyle w:val="4"/>
            </w:pPr>
          </w:p>
          <w:p>
            <w:pPr>
              <w:pStyle w:val="4"/>
            </w:pPr>
          </w:p>
          <w:p>
            <w:pPr>
              <w:pStyle w:val="4"/>
            </w:pPr>
            <w:r>
              <w:t>[Since 2011]</w:t>
            </w:r>
          </w:p>
          <w:p>
            <w:pPr>
              <w:pStyle w:val="4"/>
            </w:pPr>
          </w:p>
          <w:p>
            <w:pPr>
              <w:pStyle w:val="4"/>
            </w:pPr>
            <w:r>
              <w:t>[Since 2011]</w:t>
            </w:r>
          </w:p>
          <w:p>
            <w:pPr>
              <w:pStyle w:val="4"/>
            </w:pPr>
          </w:p>
          <w:p>
            <w:pPr>
              <w:pStyle w:val="4"/>
            </w:pPr>
            <w:r>
              <w:t>[Since 2010]</w:t>
            </w:r>
          </w:p>
          <w:p>
            <w:pPr>
              <w:pStyle w:val="4"/>
            </w:pPr>
          </w:p>
          <w:p>
            <w:pPr>
              <w:pStyle w:val="4"/>
            </w:pPr>
            <w:r>
              <w:t>[Since 2010]</w:t>
            </w:r>
          </w:p>
          <w:p>
            <w:pPr>
              <w:pStyle w:val="4"/>
            </w:pPr>
          </w:p>
          <w:p>
            <w:pPr>
              <w:pStyle w:val="4"/>
            </w:pPr>
            <w:r>
              <w:t>[2007-2010]</w:t>
            </w:r>
          </w:p>
          <w:p>
            <w:pPr>
              <w:pStyle w:val="4"/>
            </w:pPr>
          </w:p>
          <w:p>
            <w:pPr>
              <w:pStyle w:val="4"/>
            </w:pPr>
          </w:p>
          <w:p>
            <w:pPr>
              <w:pStyle w:val="4"/>
            </w:pPr>
            <w:r>
              <w:t>[Since 2007]</w:t>
            </w:r>
          </w:p>
          <w:p>
            <w:pPr>
              <w:pStyle w:val="4"/>
            </w:pPr>
          </w:p>
          <w:p>
            <w:pPr>
              <w:pStyle w:val="4"/>
            </w:pPr>
            <w:r>
              <w:t>[1994-2001]</w:t>
            </w:r>
          </w:p>
        </w:tc>
      </w:tr>
    </w:tbl>
    <w:p/>
    <w:sectPr>
      <w:footerReference r:id="rId4" w:type="default"/>
      <w:pgSz w:w="12240" w:h="15840"/>
      <w:pgMar w:top="1080" w:right="1080" w:bottom="1080" w:left="108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F68F1"/>
    <w:rsid w:val="00006BBF"/>
    <w:rsid w:val="00020D14"/>
    <w:rsid w:val="00020FE1"/>
    <w:rsid w:val="002575FE"/>
    <w:rsid w:val="002720B3"/>
    <w:rsid w:val="003B7DB6"/>
    <w:rsid w:val="003F70C9"/>
    <w:rsid w:val="00447672"/>
    <w:rsid w:val="00504393"/>
    <w:rsid w:val="005F68F1"/>
    <w:rsid w:val="00724D79"/>
    <w:rsid w:val="00762B4B"/>
    <w:rsid w:val="008F7C15"/>
    <w:rsid w:val="009706D1"/>
    <w:rsid w:val="00A55DA9"/>
    <w:rsid w:val="00AC1DED"/>
    <w:rsid w:val="00BF0EDE"/>
    <w:rsid w:val="00C76B16"/>
    <w:rsid w:val="00CD5683"/>
    <w:rsid w:val="00CD7A9E"/>
    <w:rsid w:val="00D564EF"/>
    <w:rsid w:val="00D924D6"/>
    <w:rsid w:val="79B1592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5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6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7" w:semiHidden="0" w:name="Subtitle"/>
    <w:lsdException w:uiPriority="0" w:name="Salutation"/>
    <w:lsdException w:qFormat="1" w:uiPriority="6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iPriority="6" w:semiHidden="0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rebuchet MS" w:hAnsi="Trebuchet MS"/>
      <w:color w:val="232323"/>
      <w:sz w:val="19"/>
      <w:szCs w:val="19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5"/>
    <w:pPr>
      <w:keepNext/>
      <w:keepLines/>
      <w:spacing w:before="360" w:after="120" w:line="240" w:lineRule="auto"/>
      <w:outlineLvl w:val="0"/>
    </w:pPr>
    <w:rPr>
      <w:rFonts w:ascii="Trebuchet MS" w:hAnsi="Trebuchet MS"/>
      <w:color w:val="6ABBE0"/>
      <w:sz w:val="28"/>
      <w:szCs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40"/>
      <w:outlineLvl w:val="1"/>
    </w:pPr>
    <w:rPr>
      <w:rFonts w:ascii="Trebuchet MS" w:hAnsi="Trebuchet MS"/>
      <w:color w:val="0096CE"/>
      <w:sz w:val="24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Date"/>
    <w:basedOn w:val="1"/>
    <w:next w:val="1"/>
    <w:link w:val="18"/>
    <w:unhideWhenUsed/>
    <w:qFormat/>
    <w:uiPriority w:val="6"/>
    <w:pPr>
      <w:jc w:val="right"/>
    </w:pPr>
  </w:style>
  <w:style w:type="paragraph" w:styleId="5">
    <w:name w:val="footer"/>
    <w:basedOn w:val="1"/>
    <w:link w:val="17"/>
    <w:unhideWhenUsed/>
    <w:uiPriority w:val="99"/>
    <w:pPr>
      <w:spacing w:line="240" w:lineRule="auto"/>
      <w:jc w:val="right"/>
    </w:pPr>
    <w:rPr>
      <w:b/>
      <w:bCs/>
      <w:color w:val="0096CE"/>
    </w:rPr>
  </w:style>
  <w:style w:type="paragraph" w:styleId="6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7">
    <w:name w:val="Subtitle"/>
    <w:basedOn w:val="1"/>
    <w:next w:val="1"/>
    <w:link w:val="14"/>
    <w:unhideWhenUsed/>
    <w:qFormat/>
    <w:uiPriority w:val="7"/>
    <w:pPr>
      <w:numPr>
        <w:numId w:val="0"/>
      </w:numPr>
      <w:spacing w:after="120" w:line="240" w:lineRule="auto"/>
      <w:contextualSpacing/>
    </w:pPr>
    <w:rPr>
      <w:color w:val="3F3F3F"/>
      <w:sz w:val="28"/>
      <w:szCs w:val="28"/>
    </w:rPr>
  </w:style>
  <w:style w:type="paragraph" w:styleId="8">
    <w:name w:val="Title"/>
    <w:basedOn w:val="1"/>
    <w:next w:val="1"/>
    <w:link w:val="13"/>
    <w:qFormat/>
    <w:uiPriority w:val="6"/>
    <w:pPr>
      <w:spacing w:after="120" w:line="240" w:lineRule="auto"/>
      <w:contextualSpacing/>
    </w:pPr>
    <w:rPr>
      <w:rFonts w:ascii="Trebuchet MS" w:hAnsi="Trebuchet MS"/>
      <w:color w:val="0096CE"/>
      <w:kern w:val="28"/>
      <w:sz w:val="40"/>
      <w:szCs w:val="40"/>
    </w:rPr>
  </w:style>
  <w:style w:type="character" w:styleId="10">
    <w:name w:val="Strong"/>
    <w:basedOn w:val="9"/>
    <w:unhideWhenUsed/>
    <w:qFormat/>
    <w:uiPriority w:val="6"/>
    <w:rPr>
      <w:b/>
      <w:bCs/>
    </w:rPr>
  </w:style>
  <w:style w:type="paragraph" w:customStyle="1" w:styleId="12">
    <w:name w:val="Contact Info"/>
    <w:basedOn w:val="1"/>
    <w:qFormat/>
    <w:uiPriority w:val="8"/>
    <w:rPr>
      <w:sz w:val="20"/>
      <w:szCs w:val="20"/>
    </w:rPr>
  </w:style>
  <w:style w:type="character" w:customStyle="1" w:styleId="13">
    <w:name w:val="Title Char"/>
    <w:basedOn w:val="9"/>
    <w:link w:val="8"/>
    <w:uiPriority w:val="6"/>
    <w:rPr>
      <w:rFonts w:ascii="Trebuchet MS" w:hAnsi="Trebuchet MS"/>
      <w:color w:val="0096CE"/>
      <w:kern w:val="28"/>
      <w:sz w:val="40"/>
      <w:szCs w:val="40"/>
    </w:rPr>
  </w:style>
  <w:style w:type="character" w:customStyle="1" w:styleId="14">
    <w:name w:val="Subtitle Char"/>
    <w:basedOn w:val="9"/>
    <w:link w:val="7"/>
    <w:uiPriority w:val="7"/>
    <w:rPr>
      <w:color w:val="3F3F3F"/>
      <w:sz w:val="28"/>
      <w:szCs w:val="28"/>
    </w:rPr>
  </w:style>
  <w:style w:type="character" w:customStyle="1" w:styleId="15">
    <w:name w:val="Heading 1 Char"/>
    <w:basedOn w:val="9"/>
    <w:link w:val="2"/>
    <w:uiPriority w:val="5"/>
    <w:rPr>
      <w:rFonts w:ascii="Trebuchet MS" w:hAnsi="Trebuchet MS"/>
      <w:color w:val="6ABBE0"/>
      <w:sz w:val="28"/>
      <w:szCs w:val="28"/>
    </w:rPr>
  </w:style>
  <w:style w:type="character" w:customStyle="1" w:styleId="16">
    <w:name w:val="Heading 2 Char"/>
    <w:basedOn w:val="9"/>
    <w:link w:val="3"/>
    <w:semiHidden/>
    <w:uiPriority w:val="9"/>
    <w:rPr>
      <w:rFonts w:ascii="Trebuchet MS" w:hAnsi="Trebuchet MS"/>
      <w:color w:val="0096CE"/>
      <w:sz w:val="24"/>
      <w:szCs w:val="24"/>
    </w:rPr>
  </w:style>
  <w:style w:type="character" w:customStyle="1" w:styleId="17">
    <w:name w:val="Footer Char"/>
    <w:basedOn w:val="9"/>
    <w:link w:val="5"/>
    <w:uiPriority w:val="99"/>
    <w:rPr>
      <w:b/>
      <w:bCs/>
      <w:color w:val="0096CE"/>
    </w:rPr>
  </w:style>
  <w:style w:type="character" w:customStyle="1" w:styleId="18">
    <w:name w:val="Date Char"/>
    <w:basedOn w:val="9"/>
    <w:link w:val="4"/>
    <w:uiPriority w:val="6"/>
    <w:rPr/>
  </w:style>
  <w:style w:type="character" w:customStyle="1" w:styleId="19">
    <w:name w:val="Header Char"/>
    <w:basedOn w:val="9"/>
    <w:link w:val="6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624</Words>
  <Characters>3558</Characters>
  <Lines>29</Lines>
  <Paragraphs>8</Paragraphs>
  <TotalTime>0</TotalTime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2015-11-19T04:05:00Z</dcterms:created>
  <dc:creator>Admin</dc:creator>
  <cp:lastModifiedBy>micha</cp:lastModifiedBy>
  <dcterms:modified xsi:type="dcterms:W3CDTF">2016-07-25T20:45:29Z</dcterms:modified>
  <dc:title>[Kailene Sparrs]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1033-9.1.0.5113</vt:lpwstr>
  </property>
</Properties>
</file>