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BAFC28" w14:textId="77777777" w:rsidR="006B6409" w:rsidRDefault="006B6409">
      <w:pPr>
        <w:rPr>
          <w:rFonts w:ascii="Abadi MT Condensed Extra Bold" w:hAnsi="Abadi MT Condensed Extra Bold"/>
          <w:sz w:val="36"/>
          <w:szCs w:val="36"/>
        </w:rPr>
      </w:pPr>
    </w:p>
    <w:p w14:paraId="6EEF4846" w14:textId="6A7A789C" w:rsidR="002565ED" w:rsidRPr="002565ED" w:rsidRDefault="00A534F1">
      <w:pPr>
        <w:rPr>
          <w:rFonts w:ascii="Abadi MT Condensed Extra Bold" w:hAnsi="Abadi MT Condensed Extra Bold"/>
          <w:sz w:val="36"/>
          <w:szCs w:val="36"/>
        </w:rPr>
      </w:pPr>
      <w:r w:rsidRPr="002565ED">
        <w:rPr>
          <w:rFonts w:ascii="Abadi MT Condensed Extra Bold" w:hAnsi="Abadi MT Condensed Extra Bold"/>
          <w:sz w:val="36"/>
          <w:szCs w:val="36"/>
        </w:rPr>
        <w:t>Christopher Lenhart</w:t>
      </w:r>
    </w:p>
    <w:p w14:paraId="685AEA82" w14:textId="333EBFF6" w:rsidR="00A534F1" w:rsidRPr="002565ED" w:rsidRDefault="00135874">
      <w:pPr>
        <w:rPr>
          <w:rFonts w:asciiTheme="majorHAnsi" w:hAnsiTheme="majorHAnsi"/>
        </w:rPr>
      </w:pPr>
      <w:r>
        <w:rPr>
          <w:rFonts w:asciiTheme="majorHAnsi" w:hAnsiTheme="majorHAnsi"/>
        </w:rPr>
        <w:t>952 Upper Meadows Place,</w:t>
      </w:r>
      <w:r w:rsidR="00A85809">
        <w:rPr>
          <w:rFonts w:asciiTheme="majorHAnsi" w:hAnsiTheme="majorHAnsi"/>
        </w:rPr>
        <w:t xml:space="preserve"> </w:t>
      </w:r>
      <w:r>
        <w:rPr>
          <w:rFonts w:asciiTheme="majorHAnsi" w:hAnsiTheme="majorHAnsi"/>
        </w:rPr>
        <w:t>Henderson</w:t>
      </w:r>
      <w:r w:rsidR="00A85809">
        <w:rPr>
          <w:rFonts w:asciiTheme="majorHAnsi" w:hAnsiTheme="majorHAnsi"/>
        </w:rPr>
        <w:t xml:space="preserve">, </w:t>
      </w:r>
      <w:r>
        <w:rPr>
          <w:rFonts w:asciiTheme="majorHAnsi" w:hAnsiTheme="majorHAnsi"/>
        </w:rPr>
        <w:t>NV 89052</w:t>
      </w:r>
      <w:r w:rsidR="002565ED" w:rsidRPr="002565ED">
        <w:rPr>
          <w:rFonts w:asciiTheme="majorHAnsi" w:hAnsiTheme="majorHAnsi"/>
        </w:rPr>
        <w:t xml:space="preserve"> </w:t>
      </w:r>
      <w:r w:rsidR="00A86F56">
        <w:rPr>
          <w:rFonts w:asciiTheme="majorHAnsi" w:hAnsiTheme="majorHAnsi"/>
        </w:rPr>
        <w:t>(</w:t>
      </w:r>
      <w:r w:rsidR="007D6023">
        <w:rPr>
          <w:rFonts w:asciiTheme="majorHAnsi" w:hAnsiTheme="majorHAnsi"/>
        </w:rPr>
        <w:t xml:space="preserve">610) </w:t>
      </w:r>
      <w:r w:rsidR="005E3FFF">
        <w:rPr>
          <w:rFonts w:asciiTheme="majorHAnsi" w:hAnsiTheme="majorHAnsi"/>
        </w:rPr>
        <w:t>301-6172</w:t>
      </w:r>
      <w:r w:rsidR="002565ED" w:rsidRPr="002565ED">
        <w:rPr>
          <w:rFonts w:asciiTheme="majorHAnsi" w:hAnsiTheme="majorHAnsi"/>
        </w:rPr>
        <w:t xml:space="preserve"> </w:t>
      </w:r>
      <w:r w:rsidR="00490661">
        <w:rPr>
          <w:rFonts w:asciiTheme="majorHAnsi" w:hAnsiTheme="majorHAnsi"/>
        </w:rPr>
        <w:t xml:space="preserve">- </w:t>
      </w:r>
      <w:r w:rsidR="00F33CEB">
        <w:rPr>
          <w:rFonts w:asciiTheme="majorHAnsi" w:hAnsiTheme="majorHAnsi"/>
        </w:rPr>
        <w:t>clenhart14@comcast.net</w:t>
      </w:r>
    </w:p>
    <w:p w14:paraId="33B5B6E0" w14:textId="7AC49CB3" w:rsidR="00A534F1" w:rsidRDefault="00A534F1" w:rsidP="002565ED">
      <w:r>
        <w:tab/>
      </w:r>
    </w:p>
    <w:p w14:paraId="69850579" w14:textId="4F91B112" w:rsidR="006C28F0" w:rsidRPr="00801FB8" w:rsidRDefault="006E1387">
      <w:pPr>
        <w:rPr>
          <w:rFonts w:ascii="Abadi MT Condensed Extra Bold" w:hAnsi="Abadi MT Condensed Extra Bold"/>
          <w:sz w:val="28"/>
          <w:szCs w:val="28"/>
        </w:rPr>
      </w:pPr>
      <w:r w:rsidRPr="00801FB8">
        <w:rPr>
          <w:rFonts w:ascii="Abadi MT Condensed Extra Bold" w:hAnsi="Abadi MT Condensed Extra Bold"/>
          <w:sz w:val="28"/>
          <w:szCs w:val="28"/>
        </w:rPr>
        <w:t>Summary</w:t>
      </w:r>
    </w:p>
    <w:p w14:paraId="5F26BC85" w14:textId="3A7D7827" w:rsidR="006E1387" w:rsidRPr="005E3FFF" w:rsidRDefault="006B6409">
      <w:pPr>
        <w:rPr>
          <w:rFonts w:asciiTheme="majorHAnsi" w:hAnsiTheme="majorHAnsi"/>
          <w:sz w:val="20"/>
          <w:szCs w:val="20"/>
        </w:rPr>
      </w:pPr>
      <w:r>
        <w:rPr>
          <w:rFonts w:asciiTheme="majorHAnsi" w:hAnsiTheme="majorHAnsi"/>
          <w:sz w:val="20"/>
          <w:szCs w:val="20"/>
        </w:rPr>
        <w:t>R</w:t>
      </w:r>
      <w:r w:rsidR="006E1387" w:rsidRPr="005E3FFF">
        <w:rPr>
          <w:rFonts w:asciiTheme="majorHAnsi" w:hAnsiTheme="majorHAnsi"/>
          <w:sz w:val="20"/>
          <w:szCs w:val="20"/>
        </w:rPr>
        <w:t>esults-driven IT professional with a proven record of successfully designing, purchasing and implementing IT computing environments using physical and virtual servers, network configuration and switching, security firewall and telephony components to meet complex business needs in the Banking/Financial, Health Care, Hospitalit</w:t>
      </w:r>
      <w:r w:rsidR="00135874">
        <w:rPr>
          <w:rFonts w:asciiTheme="majorHAnsi" w:hAnsiTheme="majorHAnsi"/>
          <w:sz w:val="20"/>
          <w:szCs w:val="20"/>
        </w:rPr>
        <w:t>y, a</w:t>
      </w:r>
      <w:r w:rsidR="006E1387" w:rsidRPr="005E3FFF">
        <w:rPr>
          <w:rFonts w:asciiTheme="majorHAnsi" w:hAnsiTheme="majorHAnsi"/>
          <w:sz w:val="20"/>
          <w:szCs w:val="20"/>
        </w:rPr>
        <w:t xml:space="preserve">nd </w:t>
      </w:r>
      <w:r w:rsidR="00135874">
        <w:rPr>
          <w:rFonts w:asciiTheme="majorHAnsi" w:hAnsiTheme="majorHAnsi"/>
          <w:sz w:val="20"/>
          <w:szCs w:val="20"/>
        </w:rPr>
        <w:t>Educational</w:t>
      </w:r>
      <w:r w:rsidR="006E1387" w:rsidRPr="005E3FFF">
        <w:rPr>
          <w:rFonts w:asciiTheme="majorHAnsi" w:hAnsiTheme="majorHAnsi"/>
          <w:sz w:val="20"/>
          <w:szCs w:val="20"/>
        </w:rPr>
        <w:t xml:space="preserve"> fields.  Led all stages of network development efforts including</w:t>
      </w:r>
      <w:r w:rsidR="000F3E55">
        <w:rPr>
          <w:rFonts w:asciiTheme="majorHAnsi" w:hAnsiTheme="majorHAnsi"/>
          <w:sz w:val="20"/>
          <w:szCs w:val="20"/>
        </w:rPr>
        <w:t>,</w:t>
      </w:r>
      <w:r w:rsidR="006E1387" w:rsidRPr="005E3FFF">
        <w:rPr>
          <w:rFonts w:asciiTheme="majorHAnsi" w:hAnsiTheme="majorHAnsi"/>
          <w:sz w:val="20"/>
          <w:szCs w:val="20"/>
        </w:rPr>
        <w:t xml:space="preserve"> </w:t>
      </w:r>
      <w:r w:rsidR="0027075C" w:rsidRPr="005E3FFF">
        <w:rPr>
          <w:rFonts w:asciiTheme="majorHAnsi" w:hAnsiTheme="majorHAnsi"/>
          <w:sz w:val="20"/>
          <w:szCs w:val="20"/>
        </w:rPr>
        <w:t xml:space="preserve">project management as well as </w:t>
      </w:r>
      <w:r w:rsidR="006E1387" w:rsidRPr="005E3FFF">
        <w:rPr>
          <w:rFonts w:asciiTheme="majorHAnsi" w:hAnsiTheme="majorHAnsi"/>
          <w:sz w:val="20"/>
          <w:szCs w:val="20"/>
        </w:rPr>
        <w:t>managing, motivating and mentoring teams.  Experienced in business acquisition integration.</w:t>
      </w:r>
    </w:p>
    <w:p w14:paraId="102CC48D" w14:textId="77777777" w:rsidR="00E04326" w:rsidRDefault="00E04326">
      <w:pPr>
        <w:rPr>
          <w:rFonts w:asciiTheme="majorHAnsi" w:hAnsiTheme="majorHAnsi"/>
        </w:rPr>
      </w:pPr>
    </w:p>
    <w:p w14:paraId="3A6660C9" w14:textId="63D7241F" w:rsidR="006C28F0" w:rsidRDefault="00AC5B14">
      <w:pPr>
        <w:rPr>
          <w:rFonts w:ascii="Abadi MT Condensed Extra Bold" w:hAnsi="Abadi MT Condensed Extra Bold"/>
          <w:sz w:val="28"/>
          <w:szCs w:val="28"/>
        </w:rPr>
      </w:pPr>
      <w:r w:rsidRPr="00801FB8">
        <w:rPr>
          <w:rFonts w:ascii="Abadi MT Condensed Extra Bold" w:hAnsi="Abadi MT Condensed Extra Bold"/>
          <w:sz w:val="28"/>
          <w:szCs w:val="28"/>
        </w:rPr>
        <w:t>Experience</w:t>
      </w:r>
    </w:p>
    <w:p w14:paraId="07D81D20" w14:textId="26A17571" w:rsidR="006C28F0" w:rsidRPr="005E3FFF" w:rsidRDefault="006C28F0" w:rsidP="006C28F0">
      <w:pPr>
        <w:ind w:left="360"/>
        <w:rPr>
          <w:rFonts w:asciiTheme="majorHAnsi" w:hAnsiTheme="majorHAnsi"/>
          <w:sz w:val="20"/>
          <w:szCs w:val="20"/>
        </w:rPr>
      </w:pPr>
      <w:r>
        <w:rPr>
          <w:rFonts w:ascii="Calibri" w:hAnsi="Calibri"/>
          <w:b/>
          <w:sz w:val="20"/>
          <w:szCs w:val="20"/>
        </w:rPr>
        <w:t>Reading Area Community College</w:t>
      </w:r>
      <w:r w:rsidRPr="005E3FFF">
        <w:rPr>
          <w:rFonts w:ascii="Calibri" w:hAnsi="Calibri"/>
          <w:b/>
          <w:sz w:val="20"/>
          <w:szCs w:val="20"/>
        </w:rPr>
        <w:t xml:space="preserve">, </w:t>
      </w:r>
      <w:r>
        <w:rPr>
          <w:rFonts w:ascii="Calibri" w:hAnsi="Calibri"/>
          <w:b/>
          <w:sz w:val="20"/>
          <w:szCs w:val="20"/>
        </w:rPr>
        <w:t>Reading</w:t>
      </w:r>
      <w:r w:rsidRPr="005E3FFF">
        <w:rPr>
          <w:rFonts w:ascii="Calibri" w:hAnsi="Calibri"/>
          <w:b/>
          <w:sz w:val="20"/>
          <w:szCs w:val="20"/>
        </w:rPr>
        <w:t>, PA</w:t>
      </w:r>
      <w:r w:rsidRPr="005E3FFF">
        <w:rPr>
          <w:rFonts w:ascii="Calibri" w:hAnsi="Calibri"/>
          <w:b/>
          <w:sz w:val="20"/>
          <w:szCs w:val="20"/>
        </w:rPr>
        <w:tab/>
      </w:r>
      <w:r w:rsidRPr="005E3FFF">
        <w:rPr>
          <w:rFonts w:ascii="Calibri" w:hAnsi="Calibri"/>
          <w:b/>
          <w:sz w:val="20"/>
          <w:szCs w:val="20"/>
        </w:rPr>
        <w:tab/>
      </w:r>
      <w:r>
        <w:rPr>
          <w:rFonts w:ascii="Calibri" w:hAnsi="Calibri"/>
          <w:b/>
          <w:sz w:val="20"/>
          <w:szCs w:val="20"/>
        </w:rPr>
        <w:t xml:space="preserve">October 2018 – </w:t>
      </w:r>
      <w:r w:rsidRPr="005E3FFF">
        <w:rPr>
          <w:rFonts w:asciiTheme="majorHAnsi" w:hAnsiTheme="majorHAnsi"/>
          <w:sz w:val="20"/>
          <w:szCs w:val="20"/>
        </w:rPr>
        <w:br/>
      </w:r>
      <w:r w:rsidR="00A34D18">
        <w:rPr>
          <w:rFonts w:asciiTheme="majorHAnsi" w:hAnsiTheme="majorHAnsi"/>
          <w:sz w:val="20"/>
          <w:szCs w:val="20"/>
        </w:rPr>
        <w:t xml:space="preserve">Network and </w:t>
      </w:r>
      <w:r w:rsidR="003F0C19">
        <w:rPr>
          <w:rFonts w:asciiTheme="majorHAnsi" w:hAnsiTheme="majorHAnsi"/>
          <w:sz w:val="20"/>
          <w:szCs w:val="20"/>
        </w:rPr>
        <w:t>Systems</w:t>
      </w:r>
      <w:r w:rsidR="00A34D18">
        <w:rPr>
          <w:rFonts w:asciiTheme="majorHAnsi" w:hAnsiTheme="majorHAnsi"/>
          <w:sz w:val="20"/>
          <w:szCs w:val="20"/>
        </w:rPr>
        <w:t xml:space="preserve"> Manager</w:t>
      </w:r>
    </w:p>
    <w:p w14:paraId="08E207E1" w14:textId="3C46BFFF" w:rsidR="006C28F0" w:rsidRPr="00490661" w:rsidRDefault="006C28F0" w:rsidP="006C28F0">
      <w:pPr>
        <w:pStyle w:val="ListParagraph"/>
        <w:numPr>
          <w:ilvl w:val="0"/>
          <w:numId w:val="1"/>
        </w:numPr>
        <w:rPr>
          <w:rFonts w:asciiTheme="majorHAnsi" w:hAnsiTheme="majorHAnsi"/>
          <w:sz w:val="20"/>
          <w:szCs w:val="20"/>
        </w:rPr>
      </w:pPr>
      <w:r w:rsidRPr="00490661">
        <w:rPr>
          <w:rFonts w:asciiTheme="majorHAnsi" w:hAnsiTheme="majorHAnsi"/>
          <w:sz w:val="20"/>
          <w:szCs w:val="20"/>
        </w:rPr>
        <w:t xml:space="preserve">Responsible for support of </w:t>
      </w:r>
      <w:r>
        <w:rPr>
          <w:rFonts w:asciiTheme="majorHAnsi" w:hAnsiTheme="majorHAnsi"/>
          <w:sz w:val="20"/>
          <w:szCs w:val="20"/>
        </w:rPr>
        <w:t xml:space="preserve">the College infrastructure.  This includes </w:t>
      </w:r>
      <w:r w:rsidR="00D330AF">
        <w:rPr>
          <w:rFonts w:asciiTheme="majorHAnsi" w:hAnsiTheme="majorHAnsi"/>
          <w:sz w:val="20"/>
          <w:szCs w:val="20"/>
        </w:rPr>
        <w:t xml:space="preserve">Cisco network </w:t>
      </w:r>
      <w:r w:rsidRPr="00490661">
        <w:rPr>
          <w:rFonts w:asciiTheme="majorHAnsi" w:hAnsiTheme="majorHAnsi"/>
          <w:sz w:val="20"/>
          <w:szCs w:val="20"/>
        </w:rPr>
        <w:t xml:space="preserve">switches, </w:t>
      </w:r>
      <w:r w:rsidR="00D330AF">
        <w:rPr>
          <w:rFonts w:asciiTheme="majorHAnsi" w:hAnsiTheme="majorHAnsi"/>
          <w:sz w:val="20"/>
          <w:szCs w:val="20"/>
        </w:rPr>
        <w:t xml:space="preserve">Cisco </w:t>
      </w:r>
      <w:r w:rsidRPr="00490661">
        <w:rPr>
          <w:rFonts w:asciiTheme="majorHAnsi" w:hAnsiTheme="majorHAnsi"/>
          <w:sz w:val="20"/>
          <w:szCs w:val="20"/>
        </w:rPr>
        <w:t>routers,</w:t>
      </w:r>
      <w:r w:rsidR="00D330AF">
        <w:rPr>
          <w:rFonts w:asciiTheme="majorHAnsi" w:hAnsiTheme="majorHAnsi"/>
          <w:sz w:val="20"/>
          <w:szCs w:val="20"/>
        </w:rPr>
        <w:t xml:space="preserve"> Cisco </w:t>
      </w:r>
      <w:r w:rsidRPr="00490661">
        <w:rPr>
          <w:rFonts w:asciiTheme="majorHAnsi" w:hAnsiTheme="majorHAnsi"/>
          <w:sz w:val="20"/>
          <w:szCs w:val="20"/>
        </w:rPr>
        <w:t xml:space="preserve">wireless </w:t>
      </w:r>
      <w:r w:rsidR="00D330AF">
        <w:rPr>
          <w:rFonts w:asciiTheme="majorHAnsi" w:hAnsiTheme="majorHAnsi"/>
          <w:sz w:val="20"/>
          <w:szCs w:val="20"/>
        </w:rPr>
        <w:t xml:space="preserve">LAN Controller and </w:t>
      </w:r>
      <w:r w:rsidRPr="00490661">
        <w:rPr>
          <w:rFonts w:asciiTheme="majorHAnsi" w:hAnsiTheme="majorHAnsi"/>
          <w:sz w:val="20"/>
          <w:szCs w:val="20"/>
        </w:rPr>
        <w:t xml:space="preserve">access points, </w:t>
      </w:r>
      <w:r w:rsidR="00D330AF">
        <w:rPr>
          <w:rFonts w:asciiTheme="majorHAnsi" w:hAnsiTheme="majorHAnsi"/>
          <w:sz w:val="20"/>
          <w:szCs w:val="20"/>
        </w:rPr>
        <w:t>ASA firewalls,</w:t>
      </w:r>
      <w:r w:rsidRPr="00490661">
        <w:rPr>
          <w:rFonts w:asciiTheme="majorHAnsi" w:hAnsiTheme="majorHAnsi"/>
          <w:sz w:val="20"/>
          <w:szCs w:val="20"/>
        </w:rPr>
        <w:t xml:space="preserve"> VPN infrastructure, and ISP connections.</w:t>
      </w:r>
    </w:p>
    <w:p w14:paraId="6254FF81" w14:textId="7A774535" w:rsidR="006C28F0" w:rsidRDefault="006C28F0" w:rsidP="006C28F0">
      <w:pPr>
        <w:pStyle w:val="ListParagraph"/>
        <w:numPr>
          <w:ilvl w:val="0"/>
          <w:numId w:val="1"/>
        </w:numPr>
        <w:rPr>
          <w:rFonts w:asciiTheme="majorHAnsi" w:hAnsiTheme="majorHAnsi"/>
          <w:sz w:val="20"/>
          <w:szCs w:val="20"/>
        </w:rPr>
      </w:pPr>
      <w:r>
        <w:rPr>
          <w:rFonts w:asciiTheme="majorHAnsi" w:hAnsiTheme="majorHAnsi"/>
          <w:sz w:val="20"/>
          <w:szCs w:val="20"/>
        </w:rPr>
        <w:t>Manages over 150 servers.  This includes application, web, exchange and file servers.</w:t>
      </w:r>
    </w:p>
    <w:p w14:paraId="4CA708AD" w14:textId="09A53424" w:rsidR="00135874" w:rsidRDefault="00135874" w:rsidP="006C28F0">
      <w:pPr>
        <w:pStyle w:val="ListParagraph"/>
        <w:numPr>
          <w:ilvl w:val="0"/>
          <w:numId w:val="1"/>
        </w:numPr>
        <w:rPr>
          <w:rFonts w:asciiTheme="majorHAnsi" w:hAnsiTheme="majorHAnsi"/>
          <w:sz w:val="20"/>
          <w:szCs w:val="20"/>
        </w:rPr>
      </w:pPr>
      <w:r>
        <w:rPr>
          <w:rFonts w:asciiTheme="majorHAnsi" w:hAnsiTheme="majorHAnsi"/>
          <w:sz w:val="20"/>
          <w:szCs w:val="20"/>
        </w:rPr>
        <w:t>Manages all cloud based virtual servers.</w:t>
      </w:r>
    </w:p>
    <w:p w14:paraId="21CE10DD" w14:textId="29C30852" w:rsidR="00135874" w:rsidRDefault="00135874" w:rsidP="006C28F0">
      <w:pPr>
        <w:pStyle w:val="ListParagraph"/>
        <w:numPr>
          <w:ilvl w:val="0"/>
          <w:numId w:val="1"/>
        </w:numPr>
        <w:rPr>
          <w:rFonts w:asciiTheme="majorHAnsi" w:hAnsiTheme="majorHAnsi"/>
          <w:sz w:val="20"/>
          <w:szCs w:val="20"/>
        </w:rPr>
      </w:pPr>
      <w:r>
        <w:rPr>
          <w:rFonts w:asciiTheme="majorHAnsi" w:hAnsiTheme="majorHAnsi"/>
          <w:sz w:val="20"/>
          <w:szCs w:val="20"/>
        </w:rPr>
        <w:t>Manages all third</w:t>
      </w:r>
      <w:r w:rsidR="00187EA5">
        <w:rPr>
          <w:rFonts w:asciiTheme="majorHAnsi" w:hAnsiTheme="majorHAnsi"/>
          <w:sz w:val="20"/>
          <w:szCs w:val="20"/>
        </w:rPr>
        <w:t>-</w:t>
      </w:r>
      <w:r>
        <w:rPr>
          <w:rFonts w:asciiTheme="majorHAnsi" w:hAnsiTheme="majorHAnsi"/>
          <w:sz w:val="20"/>
          <w:szCs w:val="20"/>
        </w:rPr>
        <w:t>party cloud based apps.</w:t>
      </w:r>
    </w:p>
    <w:p w14:paraId="3A22F586" w14:textId="57654A10" w:rsidR="00187EA5" w:rsidRDefault="00187EA5" w:rsidP="006C28F0">
      <w:pPr>
        <w:pStyle w:val="ListParagraph"/>
        <w:numPr>
          <w:ilvl w:val="0"/>
          <w:numId w:val="1"/>
        </w:numPr>
        <w:rPr>
          <w:rFonts w:asciiTheme="majorHAnsi" w:hAnsiTheme="majorHAnsi"/>
          <w:sz w:val="20"/>
          <w:szCs w:val="20"/>
        </w:rPr>
      </w:pPr>
      <w:r>
        <w:rPr>
          <w:rFonts w:asciiTheme="majorHAnsi" w:hAnsiTheme="majorHAnsi"/>
          <w:sz w:val="20"/>
          <w:szCs w:val="20"/>
        </w:rPr>
        <w:t>Monitors and manages Barracuda email security for students, staff, and faculty.</w:t>
      </w:r>
    </w:p>
    <w:p w14:paraId="328F02B8" w14:textId="6E80A4F4" w:rsidR="006C28F0" w:rsidRDefault="006C28F0" w:rsidP="006C28F0">
      <w:pPr>
        <w:pStyle w:val="ListParagraph"/>
        <w:numPr>
          <w:ilvl w:val="0"/>
          <w:numId w:val="1"/>
        </w:numPr>
        <w:rPr>
          <w:rFonts w:asciiTheme="majorHAnsi" w:hAnsiTheme="majorHAnsi"/>
          <w:sz w:val="20"/>
          <w:szCs w:val="20"/>
        </w:rPr>
      </w:pPr>
      <w:r>
        <w:rPr>
          <w:rFonts w:asciiTheme="majorHAnsi" w:hAnsiTheme="majorHAnsi"/>
          <w:sz w:val="20"/>
          <w:szCs w:val="20"/>
        </w:rPr>
        <w:t xml:space="preserve">Monitors </w:t>
      </w:r>
      <w:r w:rsidR="003F0C19">
        <w:rPr>
          <w:rFonts w:asciiTheme="majorHAnsi" w:hAnsiTheme="majorHAnsi"/>
          <w:sz w:val="20"/>
          <w:szCs w:val="20"/>
        </w:rPr>
        <w:t>tickets</w:t>
      </w:r>
      <w:r>
        <w:rPr>
          <w:rFonts w:asciiTheme="majorHAnsi" w:hAnsiTheme="majorHAnsi"/>
          <w:sz w:val="20"/>
          <w:szCs w:val="20"/>
        </w:rPr>
        <w:t xml:space="preserve"> and assigns accordingly to staff.</w:t>
      </w:r>
    </w:p>
    <w:p w14:paraId="73EBE2A0" w14:textId="058E07DD" w:rsidR="006C28F0" w:rsidRPr="00490661" w:rsidRDefault="006C28F0" w:rsidP="006C28F0">
      <w:pPr>
        <w:pStyle w:val="ListParagraph"/>
        <w:numPr>
          <w:ilvl w:val="0"/>
          <w:numId w:val="1"/>
        </w:numPr>
        <w:rPr>
          <w:rFonts w:asciiTheme="majorHAnsi" w:hAnsiTheme="majorHAnsi"/>
          <w:sz w:val="20"/>
          <w:szCs w:val="20"/>
        </w:rPr>
      </w:pPr>
      <w:r>
        <w:rPr>
          <w:rFonts w:asciiTheme="majorHAnsi" w:hAnsiTheme="majorHAnsi"/>
          <w:sz w:val="20"/>
          <w:szCs w:val="20"/>
        </w:rPr>
        <w:t>Manages staff’s projects and workloads</w:t>
      </w:r>
    </w:p>
    <w:p w14:paraId="2A5B2F1D" w14:textId="77777777" w:rsidR="006C28F0" w:rsidRDefault="006C28F0">
      <w:pPr>
        <w:rPr>
          <w:rFonts w:ascii="Abadi MT Condensed Extra Bold" w:hAnsi="Abadi MT Condensed Extra Bold"/>
          <w:sz w:val="28"/>
          <w:szCs w:val="28"/>
        </w:rPr>
      </w:pPr>
    </w:p>
    <w:p w14:paraId="63469E12" w14:textId="01BD6185" w:rsidR="00A86F56" w:rsidRPr="005E3FFF" w:rsidRDefault="00A86F56" w:rsidP="00A86F56">
      <w:pPr>
        <w:ind w:left="360"/>
        <w:rPr>
          <w:rFonts w:asciiTheme="majorHAnsi" w:hAnsiTheme="majorHAnsi"/>
          <w:sz w:val="20"/>
          <w:szCs w:val="20"/>
        </w:rPr>
      </w:pPr>
      <w:r>
        <w:rPr>
          <w:rFonts w:ascii="Calibri" w:hAnsi="Calibri"/>
          <w:b/>
          <w:sz w:val="20"/>
          <w:szCs w:val="20"/>
        </w:rPr>
        <w:t>BioTelemetry</w:t>
      </w:r>
      <w:r w:rsidRPr="005E3FFF">
        <w:rPr>
          <w:rFonts w:ascii="Calibri" w:hAnsi="Calibri"/>
          <w:b/>
          <w:sz w:val="20"/>
          <w:szCs w:val="20"/>
        </w:rPr>
        <w:t xml:space="preserve">, </w:t>
      </w:r>
      <w:r>
        <w:rPr>
          <w:rFonts w:ascii="Calibri" w:hAnsi="Calibri"/>
          <w:b/>
          <w:sz w:val="20"/>
          <w:szCs w:val="20"/>
        </w:rPr>
        <w:t>Malvern</w:t>
      </w:r>
      <w:r w:rsidRPr="005E3FFF">
        <w:rPr>
          <w:rFonts w:ascii="Calibri" w:hAnsi="Calibri"/>
          <w:b/>
          <w:sz w:val="20"/>
          <w:szCs w:val="20"/>
        </w:rPr>
        <w:t>, PA</w:t>
      </w:r>
      <w:r w:rsidRPr="005E3FFF">
        <w:rPr>
          <w:rFonts w:ascii="Calibri" w:hAnsi="Calibri"/>
          <w:b/>
          <w:sz w:val="20"/>
          <w:szCs w:val="20"/>
        </w:rPr>
        <w:tab/>
      </w:r>
      <w:r w:rsidRPr="005E3FFF">
        <w:rPr>
          <w:rFonts w:ascii="Calibri" w:hAnsi="Calibri"/>
          <w:b/>
          <w:sz w:val="20"/>
          <w:szCs w:val="20"/>
        </w:rPr>
        <w:tab/>
      </w:r>
      <w:r w:rsidRPr="005E3FFF">
        <w:rPr>
          <w:rFonts w:ascii="Calibri" w:hAnsi="Calibri"/>
          <w:b/>
          <w:sz w:val="20"/>
          <w:szCs w:val="20"/>
        </w:rPr>
        <w:tab/>
      </w:r>
      <w:r w:rsidRPr="005E3FFF">
        <w:rPr>
          <w:rFonts w:ascii="Calibri" w:hAnsi="Calibri"/>
          <w:b/>
          <w:sz w:val="20"/>
          <w:szCs w:val="20"/>
        </w:rPr>
        <w:tab/>
      </w:r>
      <w:r>
        <w:rPr>
          <w:rFonts w:ascii="Calibri" w:hAnsi="Calibri"/>
          <w:b/>
          <w:sz w:val="20"/>
          <w:szCs w:val="20"/>
        </w:rPr>
        <w:t xml:space="preserve">January 2017 – </w:t>
      </w:r>
      <w:r w:rsidR="006C28F0">
        <w:rPr>
          <w:rFonts w:ascii="Calibri" w:hAnsi="Calibri"/>
          <w:b/>
          <w:sz w:val="20"/>
          <w:szCs w:val="20"/>
        </w:rPr>
        <w:t>October 2018</w:t>
      </w:r>
      <w:r w:rsidRPr="005E3FFF">
        <w:rPr>
          <w:rFonts w:asciiTheme="majorHAnsi" w:hAnsiTheme="majorHAnsi"/>
          <w:sz w:val="20"/>
          <w:szCs w:val="20"/>
        </w:rPr>
        <w:br/>
      </w:r>
      <w:r>
        <w:rPr>
          <w:rFonts w:asciiTheme="majorHAnsi" w:hAnsiTheme="majorHAnsi"/>
          <w:sz w:val="20"/>
          <w:szCs w:val="20"/>
        </w:rPr>
        <w:t xml:space="preserve">Network Operations </w:t>
      </w:r>
      <w:r w:rsidR="008C2F8C">
        <w:rPr>
          <w:rFonts w:asciiTheme="majorHAnsi" w:hAnsiTheme="majorHAnsi"/>
          <w:sz w:val="20"/>
          <w:szCs w:val="20"/>
        </w:rPr>
        <w:t>Manager</w:t>
      </w:r>
    </w:p>
    <w:p w14:paraId="1B16E599" w14:textId="66AC732A" w:rsidR="00490661" w:rsidRPr="00490661" w:rsidRDefault="00490661" w:rsidP="00490661">
      <w:pPr>
        <w:pStyle w:val="ListParagraph"/>
        <w:numPr>
          <w:ilvl w:val="0"/>
          <w:numId w:val="1"/>
        </w:numPr>
        <w:rPr>
          <w:rFonts w:asciiTheme="majorHAnsi" w:hAnsiTheme="majorHAnsi"/>
          <w:sz w:val="20"/>
          <w:szCs w:val="20"/>
        </w:rPr>
      </w:pPr>
      <w:r w:rsidRPr="00490661">
        <w:rPr>
          <w:rFonts w:asciiTheme="majorHAnsi" w:hAnsiTheme="majorHAnsi"/>
          <w:sz w:val="20"/>
          <w:szCs w:val="20"/>
        </w:rPr>
        <w:t xml:space="preserve">Responsible for support of over </w:t>
      </w:r>
      <w:r w:rsidR="002770BE">
        <w:rPr>
          <w:rFonts w:asciiTheme="majorHAnsi" w:hAnsiTheme="majorHAnsi"/>
          <w:sz w:val="20"/>
          <w:szCs w:val="20"/>
        </w:rPr>
        <w:t>300</w:t>
      </w:r>
      <w:r w:rsidRPr="00490661">
        <w:rPr>
          <w:rFonts w:asciiTheme="majorHAnsi" w:hAnsiTheme="majorHAnsi"/>
          <w:sz w:val="20"/>
          <w:szCs w:val="20"/>
        </w:rPr>
        <w:t>0 network devices worldwide including switches, routers, wireless access points, acceleration appliances, firewalls, file servers, VPN infrastructure, and ISP connections.</w:t>
      </w:r>
    </w:p>
    <w:p w14:paraId="5872E1F1" w14:textId="3D4AE94F" w:rsidR="00490661" w:rsidRPr="00490661" w:rsidRDefault="00AF4223" w:rsidP="00490661">
      <w:pPr>
        <w:pStyle w:val="ListParagraph"/>
        <w:numPr>
          <w:ilvl w:val="0"/>
          <w:numId w:val="1"/>
        </w:numPr>
        <w:rPr>
          <w:rFonts w:asciiTheme="majorHAnsi" w:hAnsiTheme="majorHAnsi"/>
          <w:sz w:val="20"/>
          <w:szCs w:val="20"/>
        </w:rPr>
      </w:pPr>
      <w:r>
        <w:rPr>
          <w:rFonts w:asciiTheme="majorHAnsi" w:hAnsiTheme="majorHAnsi"/>
          <w:sz w:val="20"/>
          <w:szCs w:val="20"/>
        </w:rPr>
        <w:t>Manages over 1200 servers in 15 locations and 2 Data</w:t>
      </w:r>
      <w:r w:rsidR="00DF2C61">
        <w:rPr>
          <w:rFonts w:asciiTheme="majorHAnsi" w:hAnsiTheme="majorHAnsi"/>
          <w:sz w:val="20"/>
          <w:szCs w:val="20"/>
        </w:rPr>
        <w:t xml:space="preserve"> </w:t>
      </w:r>
      <w:r>
        <w:rPr>
          <w:rFonts w:asciiTheme="majorHAnsi" w:hAnsiTheme="majorHAnsi"/>
          <w:sz w:val="20"/>
          <w:szCs w:val="20"/>
        </w:rPr>
        <w:t xml:space="preserve">Centers. Primarily Windows based servers, with </w:t>
      </w:r>
      <w:r w:rsidR="00833735">
        <w:rPr>
          <w:rFonts w:asciiTheme="majorHAnsi" w:hAnsiTheme="majorHAnsi"/>
          <w:sz w:val="20"/>
          <w:szCs w:val="20"/>
        </w:rPr>
        <w:t>s</w:t>
      </w:r>
      <w:r>
        <w:rPr>
          <w:rFonts w:asciiTheme="majorHAnsi" w:hAnsiTheme="majorHAnsi"/>
          <w:sz w:val="20"/>
          <w:szCs w:val="20"/>
        </w:rPr>
        <w:t>ome Lin</w:t>
      </w:r>
      <w:r w:rsidR="00833735">
        <w:rPr>
          <w:rFonts w:asciiTheme="majorHAnsi" w:hAnsiTheme="majorHAnsi"/>
          <w:sz w:val="20"/>
          <w:szCs w:val="20"/>
        </w:rPr>
        <w:t>ux</w:t>
      </w:r>
      <w:r>
        <w:rPr>
          <w:rFonts w:asciiTheme="majorHAnsi" w:hAnsiTheme="majorHAnsi"/>
          <w:sz w:val="20"/>
          <w:szCs w:val="20"/>
        </w:rPr>
        <w:t xml:space="preserve"> based servers</w:t>
      </w:r>
      <w:r w:rsidR="00490661" w:rsidRPr="00490661">
        <w:rPr>
          <w:rFonts w:asciiTheme="majorHAnsi" w:hAnsiTheme="majorHAnsi"/>
          <w:sz w:val="20"/>
          <w:szCs w:val="20"/>
        </w:rPr>
        <w:t>.</w:t>
      </w:r>
      <w:r w:rsidR="00833735">
        <w:rPr>
          <w:rFonts w:asciiTheme="majorHAnsi" w:hAnsiTheme="majorHAnsi"/>
          <w:sz w:val="20"/>
          <w:szCs w:val="20"/>
        </w:rPr>
        <w:t xml:space="preserve">  This includes Prod, Dev, and QA environments along with back office servers, such as Exchange and Finance servers.</w:t>
      </w:r>
    </w:p>
    <w:p w14:paraId="4A52BFB4" w14:textId="1BCCD90F" w:rsidR="00490661" w:rsidRPr="00490661" w:rsidRDefault="00490661" w:rsidP="00490661">
      <w:pPr>
        <w:pStyle w:val="ListParagraph"/>
        <w:numPr>
          <w:ilvl w:val="0"/>
          <w:numId w:val="1"/>
        </w:numPr>
        <w:rPr>
          <w:rFonts w:asciiTheme="majorHAnsi" w:hAnsiTheme="majorHAnsi"/>
          <w:sz w:val="20"/>
          <w:szCs w:val="20"/>
        </w:rPr>
      </w:pPr>
      <w:r w:rsidRPr="00490661">
        <w:rPr>
          <w:rFonts w:asciiTheme="majorHAnsi" w:hAnsiTheme="majorHAnsi"/>
          <w:sz w:val="20"/>
          <w:szCs w:val="20"/>
        </w:rPr>
        <w:t>Designed and implemented ITIL best practices such as change management, problem management, knowledge management, and release management.</w:t>
      </w:r>
    </w:p>
    <w:p w14:paraId="63913E78" w14:textId="2FE0542F" w:rsidR="00490661" w:rsidRPr="00490661" w:rsidRDefault="00490661" w:rsidP="00490661">
      <w:pPr>
        <w:pStyle w:val="ListParagraph"/>
        <w:numPr>
          <w:ilvl w:val="0"/>
          <w:numId w:val="1"/>
        </w:numPr>
        <w:rPr>
          <w:rFonts w:asciiTheme="majorHAnsi" w:hAnsiTheme="majorHAnsi"/>
          <w:sz w:val="20"/>
          <w:szCs w:val="20"/>
        </w:rPr>
      </w:pPr>
      <w:r>
        <w:rPr>
          <w:rFonts w:asciiTheme="majorHAnsi" w:hAnsiTheme="majorHAnsi"/>
          <w:sz w:val="20"/>
          <w:szCs w:val="20"/>
        </w:rPr>
        <w:t>Designed and upgraded new DELL/EMC Storage Solution along with a new VMWare Infrastructure in the Primary and DR Data Centers</w:t>
      </w:r>
      <w:r w:rsidRPr="00490661">
        <w:rPr>
          <w:rFonts w:asciiTheme="majorHAnsi" w:hAnsiTheme="majorHAnsi"/>
          <w:sz w:val="20"/>
          <w:szCs w:val="20"/>
        </w:rPr>
        <w:t>.</w:t>
      </w:r>
    </w:p>
    <w:p w14:paraId="04EEF0BE" w14:textId="387D2692" w:rsidR="00A86F56" w:rsidRPr="005E3FFF" w:rsidRDefault="00A86F56" w:rsidP="00A86F56">
      <w:pPr>
        <w:pStyle w:val="ListParagraph"/>
        <w:numPr>
          <w:ilvl w:val="0"/>
          <w:numId w:val="1"/>
        </w:numPr>
        <w:rPr>
          <w:rFonts w:asciiTheme="majorHAnsi" w:hAnsiTheme="majorHAnsi"/>
          <w:sz w:val="20"/>
          <w:szCs w:val="20"/>
        </w:rPr>
      </w:pPr>
      <w:r w:rsidRPr="005E3FFF">
        <w:rPr>
          <w:rFonts w:asciiTheme="majorHAnsi" w:hAnsiTheme="majorHAnsi"/>
          <w:sz w:val="20"/>
          <w:szCs w:val="20"/>
        </w:rPr>
        <w:t xml:space="preserve">Mapped Network Diagrams and physical identification in MS Visio. </w:t>
      </w:r>
    </w:p>
    <w:p w14:paraId="5D966EDB" w14:textId="2F1C76EA" w:rsidR="00A86F56" w:rsidRPr="005E3FFF" w:rsidRDefault="00A86F56" w:rsidP="00A86F56">
      <w:pPr>
        <w:pStyle w:val="ListParagraph"/>
        <w:numPr>
          <w:ilvl w:val="0"/>
          <w:numId w:val="1"/>
        </w:numPr>
        <w:rPr>
          <w:rFonts w:asciiTheme="majorHAnsi" w:hAnsiTheme="majorHAnsi"/>
          <w:sz w:val="20"/>
          <w:szCs w:val="20"/>
        </w:rPr>
      </w:pPr>
      <w:r w:rsidRPr="005E3FFF">
        <w:rPr>
          <w:rFonts w:asciiTheme="majorHAnsi" w:hAnsiTheme="majorHAnsi"/>
          <w:sz w:val="20"/>
          <w:szCs w:val="20"/>
        </w:rPr>
        <w:t xml:space="preserve">Installing, Configuring, Maintaining and Troubleshooting of </w:t>
      </w:r>
      <w:r w:rsidR="00071C59">
        <w:rPr>
          <w:rFonts w:asciiTheme="majorHAnsi" w:hAnsiTheme="majorHAnsi"/>
          <w:sz w:val="20"/>
          <w:szCs w:val="20"/>
        </w:rPr>
        <w:t>Cisco equipment including Network Switches, Wireless LAN’s, Cisco ASA firewalls</w:t>
      </w:r>
    </w:p>
    <w:p w14:paraId="6F27AC7C" w14:textId="29CC6BAD" w:rsidR="00A86F56" w:rsidRPr="005E3FFF" w:rsidRDefault="003F34BD" w:rsidP="00A86F56">
      <w:pPr>
        <w:pStyle w:val="ListParagraph"/>
        <w:numPr>
          <w:ilvl w:val="0"/>
          <w:numId w:val="1"/>
        </w:numPr>
        <w:rPr>
          <w:rFonts w:asciiTheme="majorHAnsi" w:hAnsiTheme="majorHAnsi"/>
          <w:sz w:val="20"/>
          <w:szCs w:val="20"/>
        </w:rPr>
      </w:pPr>
      <w:r>
        <w:rPr>
          <w:rFonts w:asciiTheme="majorHAnsi" w:hAnsiTheme="majorHAnsi"/>
          <w:sz w:val="20"/>
          <w:szCs w:val="20"/>
        </w:rPr>
        <w:t>Configure</w:t>
      </w:r>
      <w:r w:rsidR="00A86F56" w:rsidRPr="005E3FFF">
        <w:rPr>
          <w:rFonts w:asciiTheme="majorHAnsi" w:hAnsiTheme="majorHAnsi"/>
          <w:sz w:val="20"/>
          <w:szCs w:val="20"/>
        </w:rPr>
        <w:t xml:space="preserve"> Site-to-Site IPsec VPN tunnels to peer with different clients and each client having different specifications of Phase 1 and Phase 2 policies using Cisco ASA</w:t>
      </w:r>
      <w:r>
        <w:rPr>
          <w:rFonts w:asciiTheme="majorHAnsi" w:hAnsiTheme="majorHAnsi"/>
          <w:sz w:val="20"/>
          <w:szCs w:val="20"/>
        </w:rPr>
        <w:t>’s,</w:t>
      </w:r>
      <w:r w:rsidR="00A86F56" w:rsidRPr="005E3FFF">
        <w:rPr>
          <w:rFonts w:asciiTheme="majorHAnsi" w:hAnsiTheme="majorHAnsi"/>
          <w:sz w:val="20"/>
          <w:szCs w:val="20"/>
        </w:rPr>
        <w:t xml:space="preserve"> Che</w:t>
      </w:r>
      <w:r>
        <w:rPr>
          <w:rFonts w:asciiTheme="majorHAnsi" w:hAnsiTheme="majorHAnsi"/>
          <w:sz w:val="20"/>
          <w:szCs w:val="20"/>
        </w:rPr>
        <w:t>ckpoint, and Palo Alto firewalls</w:t>
      </w:r>
      <w:r w:rsidR="00A86F56" w:rsidRPr="005E3FFF">
        <w:rPr>
          <w:rFonts w:asciiTheme="majorHAnsi" w:hAnsiTheme="majorHAnsi"/>
          <w:sz w:val="20"/>
          <w:szCs w:val="20"/>
        </w:rPr>
        <w:t xml:space="preserve">. </w:t>
      </w:r>
    </w:p>
    <w:p w14:paraId="60110496" w14:textId="6113453D" w:rsidR="00A86F56" w:rsidRDefault="003F34BD" w:rsidP="00A86F56">
      <w:pPr>
        <w:pStyle w:val="ListParagraph"/>
        <w:numPr>
          <w:ilvl w:val="0"/>
          <w:numId w:val="1"/>
        </w:numPr>
        <w:rPr>
          <w:rFonts w:asciiTheme="majorHAnsi" w:hAnsiTheme="majorHAnsi"/>
          <w:sz w:val="20"/>
          <w:szCs w:val="20"/>
        </w:rPr>
      </w:pPr>
      <w:r>
        <w:rPr>
          <w:rFonts w:asciiTheme="majorHAnsi" w:hAnsiTheme="majorHAnsi"/>
          <w:sz w:val="20"/>
          <w:szCs w:val="20"/>
        </w:rPr>
        <w:t>Work</w:t>
      </w:r>
      <w:r w:rsidR="00A86F56" w:rsidRPr="005E3FFF">
        <w:rPr>
          <w:rFonts w:asciiTheme="majorHAnsi" w:hAnsiTheme="majorHAnsi"/>
          <w:sz w:val="20"/>
          <w:szCs w:val="20"/>
        </w:rPr>
        <w:t xml:space="preserve"> extensively in Configuring, Monitoring, Troubleshooting and rule assignments on </w:t>
      </w:r>
      <w:r w:rsidR="00071C59">
        <w:rPr>
          <w:rFonts w:asciiTheme="majorHAnsi" w:hAnsiTheme="majorHAnsi"/>
          <w:sz w:val="20"/>
          <w:szCs w:val="20"/>
        </w:rPr>
        <w:t>Cisco ASA firewalls</w:t>
      </w:r>
      <w:r w:rsidR="002770BE">
        <w:rPr>
          <w:rFonts w:asciiTheme="majorHAnsi" w:hAnsiTheme="majorHAnsi"/>
          <w:sz w:val="20"/>
          <w:szCs w:val="20"/>
        </w:rPr>
        <w:t>.</w:t>
      </w:r>
    </w:p>
    <w:p w14:paraId="5D106280" w14:textId="2F2FD4E4" w:rsidR="003F34BD" w:rsidRDefault="003F34BD" w:rsidP="00A86F56">
      <w:pPr>
        <w:pStyle w:val="ListParagraph"/>
        <w:numPr>
          <w:ilvl w:val="0"/>
          <w:numId w:val="1"/>
        </w:numPr>
        <w:rPr>
          <w:rFonts w:asciiTheme="majorHAnsi" w:hAnsiTheme="majorHAnsi"/>
          <w:sz w:val="20"/>
          <w:szCs w:val="20"/>
        </w:rPr>
      </w:pPr>
      <w:r>
        <w:rPr>
          <w:rFonts w:asciiTheme="majorHAnsi" w:hAnsiTheme="majorHAnsi"/>
          <w:sz w:val="20"/>
          <w:szCs w:val="20"/>
        </w:rPr>
        <w:t>Run Quarterly Vulnerability scans on all equipment and remediate any vulnerabilities</w:t>
      </w:r>
      <w:r w:rsidR="004D63B9">
        <w:rPr>
          <w:rFonts w:asciiTheme="majorHAnsi" w:hAnsiTheme="majorHAnsi"/>
          <w:sz w:val="20"/>
          <w:szCs w:val="20"/>
        </w:rPr>
        <w:t xml:space="preserve"> to ensure HIP</w:t>
      </w:r>
      <w:r>
        <w:rPr>
          <w:rFonts w:asciiTheme="majorHAnsi" w:hAnsiTheme="majorHAnsi"/>
          <w:sz w:val="20"/>
          <w:szCs w:val="20"/>
        </w:rPr>
        <w:t>AA compliance.</w:t>
      </w:r>
    </w:p>
    <w:p w14:paraId="5906F1D0" w14:textId="35ABE1D6" w:rsidR="006C28F0" w:rsidRDefault="006C28F0" w:rsidP="006C28F0">
      <w:pPr>
        <w:rPr>
          <w:rFonts w:asciiTheme="majorHAnsi" w:hAnsiTheme="majorHAnsi"/>
          <w:sz w:val="20"/>
          <w:szCs w:val="20"/>
        </w:rPr>
      </w:pPr>
    </w:p>
    <w:p w14:paraId="1E03A2E4" w14:textId="0C8CC319" w:rsidR="006C28F0" w:rsidRDefault="006C28F0" w:rsidP="006C28F0">
      <w:pPr>
        <w:rPr>
          <w:rFonts w:asciiTheme="majorHAnsi" w:hAnsiTheme="majorHAnsi"/>
          <w:sz w:val="20"/>
          <w:szCs w:val="20"/>
        </w:rPr>
      </w:pPr>
    </w:p>
    <w:p w14:paraId="0F254763" w14:textId="24306860" w:rsidR="006C28F0" w:rsidRDefault="006C28F0" w:rsidP="006C28F0">
      <w:pPr>
        <w:rPr>
          <w:rFonts w:asciiTheme="majorHAnsi" w:hAnsiTheme="majorHAnsi"/>
          <w:sz w:val="20"/>
          <w:szCs w:val="20"/>
        </w:rPr>
      </w:pPr>
    </w:p>
    <w:p w14:paraId="7020E252" w14:textId="38974D83" w:rsidR="006C28F0" w:rsidRDefault="006C28F0" w:rsidP="006C28F0">
      <w:pPr>
        <w:rPr>
          <w:rFonts w:asciiTheme="majorHAnsi" w:hAnsiTheme="majorHAnsi"/>
          <w:sz w:val="20"/>
          <w:szCs w:val="20"/>
        </w:rPr>
      </w:pPr>
    </w:p>
    <w:p w14:paraId="12607E98" w14:textId="1AE5409F" w:rsidR="006C28F0" w:rsidRDefault="006C28F0" w:rsidP="006C28F0">
      <w:pPr>
        <w:rPr>
          <w:rFonts w:asciiTheme="majorHAnsi" w:hAnsiTheme="majorHAnsi"/>
          <w:sz w:val="20"/>
          <w:szCs w:val="20"/>
        </w:rPr>
      </w:pPr>
    </w:p>
    <w:p w14:paraId="67ECDE77" w14:textId="051F58BF" w:rsidR="006C28F0" w:rsidRDefault="006C28F0" w:rsidP="006C28F0">
      <w:pPr>
        <w:rPr>
          <w:rFonts w:asciiTheme="majorHAnsi" w:hAnsiTheme="majorHAnsi"/>
          <w:sz w:val="20"/>
          <w:szCs w:val="20"/>
        </w:rPr>
      </w:pPr>
    </w:p>
    <w:p w14:paraId="1E9C3EE0" w14:textId="6B24E6A6" w:rsidR="006C28F0" w:rsidRDefault="006C28F0" w:rsidP="006C28F0">
      <w:pPr>
        <w:rPr>
          <w:rFonts w:asciiTheme="majorHAnsi" w:hAnsiTheme="majorHAnsi"/>
          <w:sz w:val="20"/>
          <w:szCs w:val="20"/>
        </w:rPr>
      </w:pPr>
    </w:p>
    <w:p w14:paraId="01B14EE4" w14:textId="0A2C398D" w:rsidR="006C28F0" w:rsidRDefault="006C28F0" w:rsidP="006C28F0">
      <w:pPr>
        <w:rPr>
          <w:rFonts w:asciiTheme="majorHAnsi" w:hAnsiTheme="majorHAnsi"/>
          <w:sz w:val="20"/>
          <w:szCs w:val="20"/>
        </w:rPr>
      </w:pPr>
    </w:p>
    <w:p w14:paraId="5DA89CF5" w14:textId="289A3F75" w:rsidR="006C28F0" w:rsidRDefault="006C28F0" w:rsidP="006C28F0">
      <w:pPr>
        <w:rPr>
          <w:rFonts w:asciiTheme="majorHAnsi" w:hAnsiTheme="majorHAnsi"/>
          <w:sz w:val="20"/>
          <w:szCs w:val="20"/>
        </w:rPr>
      </w:pPr>
    </w:p>
    <w:p w14:paraId="40813B9A" w14:textId="38D86374" w:rsidR="006C28F0" w:rsidRDefault="006C28F0" w:rsidP="006C28F0">
      <w:pPr>
        <w:rPr>
          <w:rFonts w:asciiTheme="majorHAnsi" w:hAnsiTheme="majorHAnsi"/>
          <w:sz w:val="20"/>
          <w:szCs w:val="20"/>
        </w:rPr>
      </w:pPr>
    </w:p>
    <w:p w14:paraId="606C312E" w14:textId="31A79BF6" w:rsidR="006C28F0" w:rsidRDefault="006C28F0" w:rsidP="006C28F0">
      <w:pPr>
        <w:rPr>
          <w:rFonts w:asciiTheme="majorHAnsi" w:hAnsiTheme="majorHAnsi"/>
          <w:sz w:val="20"/>
          <w:szCs w:val="20"/>
        </w:rPr>
      </w:pPr>
    </w:p>
    <w:p w14:paraId="0616F593" w14:textId="77777777" w:rsidR="006C28F0" w:rsidRPr="006C28F0" w:rsidRDefault="006C28F0" w:rsidP="006C28F0">
      <w:pPr>
        <w:rPr>
          <w:rFonts w:asciiTheme="majorHAnsi" w:hAnsiTheme="majorHAnsi"/>
          <w:sz w:val="20"/>
          <w:szCs w:val="20"/>
        </w:rPr>
      </w:pPr>
    </w:p>
    <w:p w14:paraId="077C4278" w14:textId="77777777" w:rsidR="003F34BD" w:rsidRPr="003F34BD" w:rsidRDefault="003F34BD" w:rsidP="003F34BD">
      <w:pPr>
        <w:ind w:left="720"/>
        <w:rPr>
          <w:rFonts w:asciiTheme="majorHAnsi" w:hAnsiTheme="majorHAnsi"/>
          <w:sz w:val="20"/>
          <w:szCs w:val="20"/>
        </w:rPr>
      </w:pPr>
    </w:p>
    <w:p w14:paraId="5926B28D" w14:textId="77777777" w:rsidR="00187EA5" w:rsidRDefault="00187EA5" w:rsidP="00633F1D">
      <w:pPr>
        <w:ind w:left="360"/>
        <w:rPr>
          <w:rFonts w:ascii="Calibri" w:hAnsi="Calibri"/>
          <w:b/>
          <w:sz w:val="20"/>
          <w:szCs w:val="20"/>
        </w:rPr>
      </w:pPr>
    </w:p>
    <w:p w14:paraId="63ED6085" w14:textId="77777777" w:rsidR="00187EA5" w:rsidRDefault="00187EA5" w:rsidP="00633F1D">
      <w:pPr>
        <w:ind w:left="360"/>
        <w:rPr>
          <w:rFonts w:ascii="Calibri" w:hAnsi="Calibri"/>
          <w:b/>
          <w:sz w:val="20"/>
          <w:szCs w:val="20"/>
        </w:rPr>
      </w:pPr>
    </w:p>
    <w:p w14:paraId="02B0641C" w14:textId="19170544" w:rsidR="00AC5B14" w:rsidRPr="005E3FFF" w:rsidRDefault="00801FB8" w:rsidP="00633F1D">
      <w:pPr>
        <w:ind w:left="360"/>
        <w:rPr>
          <w:rFonts w:asciiTheme="majorHAnsi" w:hAnsiTheme="majorHAnsi"/>
          <w:sz w:val="20"/>
          <w:szCs w:val="20"/>
        </w:rPr>
      </w:pPr>
      <w:r w:rsidRPr="005E3FFF">
        <w:rPr>
          <w:rFonts w:ascii="Calibri" w:hAnsi="Calibri"/>
          <w:b/>
          <w:sz w:val="20"/>
          <w:szCs w:val="20"/>
        </w:rPr>
        <w:t>Fiserv, King of Prussia, PA</w:t>
      </w:r>
      <w:r w:rsidRPr="005E3FFF">
        <w:rPr>
          <w:rFonts w:ascii="Calibri" w:hAnsi="Calibri"/>
          <w:b/>
          <w:sz w:val="20"/>
          <w:szCs w:val="20"/>
        </w:rPr>
        <w:tab/>
      </w:r>
      <w:r w:rsidRPr="005E3FFF">
        <w:rPr>
          <w:rFonts w:ascii="Calibri" w:hAnsi="Calibri"/>
          <w:b/>
          <w:sz w:val="20"/>
          <w:szCs w:val="20"/>
        </w:rPr>
        <w:tab/>
      </w:r>
      <w:r w:rsidRPr="005E3FFF">
        <w:rPr>
          <w:rFonts w:ascii="Calibri" w:hAnsi="Calibri"/>
          <w:b/>
          <w:sz w:val="20"/>
          <w:szCs w:val="20"/>
        </w:rPr>
        <w:tab/>
      </w:r>
      <w:r w:rsidRPr="005E3FFF">
        <w:rPr>
          <w:rFonts w:ascii="Calibri" w:hAnsi="Calibri"/>
          <w:b/>
          <w:sz w:val="20"/>
          <w:szCs w:val="20"/>
        </w:rPr>
        <w:tab/>
      </w:r>
      <w:r w:rsidR="00CE3069" w:rsidRPr="005E3FFF">
        <w:rPr>
          <w:rFonts w:ascii="Calibri" w:hAnsi="Calibri"/>
          <w:b/>
          <w:sz w:val="20"/>
          <w:szCs w:val="20"/>
        </w:rPr>
        <w:t>April 2002</w:t>
      </w:r>
      <w:r w:rsidR="009B06C9">
        <w:rPr>
          <w:rFonts w:ascii="Calibri" w:hAnsi="Calibri"/>
          <w:b/>
          <w:sz w:val="20"/>
          <w:szCs w:val="20"/>
        </w:rPr>
        <w:t xml:space="preserve"> –</w:t>
      </w:r>
      <w:r w:rsidR="009227C4">
        <w:rPr>
          <w:rFonts w:ascii="Calibri" w:hAnsi="Calibri"/>
          <w:b/>
          <w:sz w:val="20"/>
          <w:szCs w:val="20"/>
        </w:rPr>
        <w:t xml:space="preserve"> </w:t>
      </w:r>
      <w:r w:rsidR="005E032E">
        <w:rPr>
          <w:rFonts w:ascii="Calibri" w:hAnsi="Calibri"/>
          <w:b/>
          <w:sz w:val="20"/>
          <w:szCs w:val="20"/>
        </w:rPr>
        <w:t xml:space="preserve">December </w:t>
      </w:r>
      <w:r w:rsidR="009B06C9">
        <w:rPr>
          <w:rFonts w:ascii="Calibri" w:hAnsi="Calibri"/>
          <w:b/>
          <w:sz w:val="20"/>
          <w:szCs w:val="20"/>
        </w:rPr>
        <w:t>2016</w:t>
      </w:r>
      <w:r w:rsidR="00AC5B14" w:rsidRPr="005E3FFF">
        <w:rPr>
          <w:rFonts w:asciiTheme="majorHAnsi" w:hAnsiTheme="majorHAnsi"/>
          <w:sz w:val="20"/>
          <w:szCs w:val="20"/>
        </w:rPr>
        <w:br/>
        <w:t xml:space="preserve">Senior Network </w:t>
      </w:r>
      <w:r w:rsidR="00A5236A">
        <w:rPr>
          <w:rFonts w:asciiTheme="majorHAnsi" w:hAnsiTheme="majorHAnsi"/>
          <w:sz w:val="20"/>
          <w:szCs w:val="20"/>
        </w:rPr>
        <w:t>Supervisor</w:t>
      </w:r>
      <w:r w:rsidR="0077796D">
        <w:rPr>
          <w:rFonts w:asciiTheme="majorHAnsi" w:hAnsiTheme="majorHAnsi"/>
          <w:sz w:val="20"/>
          <w:szCs w:val="20"/>
        </w:rPr>
        <w:t>/ISO</w:t>
      </w:r>
    </w:p>
    <w:p w14:paraId="262B7965" w14:textId="28F34A1F" w:rsidR="00E04326" w:rsidRDefault="00E04326" w:rsidP="00E04326">
      <w:pPr>
        <w:pStyle w:val="ListParagraph"/>
        <w:numPr>
          <w:ilvl w:val="0"/>
          <w:numId w:val="1"/>
        </w:numPr>
        <w:rPr>
          <w:rFonts w:asciiTheme="majorHAnsi" w:hAnsiTheme="majorHAnsi"/>
          <w:sz w:val="20"/>
          <w:szCs w:val="20"/>
        </w:rPr>
      </w:pPr>
      <w:r w:rsidRPr="005E3FFF">
        <w:rPr>
          <w:rFonts w:asciiTheme="majorHAnsi" w:hAnsiTheme="majorHAnsi"/>
          <w:sz w:val="20"/>
          <w:szCs w:val="20"/>
        </w:rPr>
        <w:t xml:space="preserve">Implemented, managed and maintained a 700+ Windows-based, multi-site server environment for mission critical business applications. </w:t>
      </w:r>
    </w:p>
    <w:p w14:paraId="37CA3504" w14:textId="4D21A13C" w:rsidR="000F3E55" w:rsidRPr="005E3FFF" w:rsidRDefault="000F3E55" w:rsidP="00E04326">
      <w:pPr>
        <w:pStyle w:val="ListParagraph"/>
        <w:numPr>
          <w:ilvl w:val="0"/>
          <w:numId w:val="1"/>
        </w:numPr>
        <w:rPr>
          <w:rFonts w:asciiTheme="majorHAnsi" w:hAnsiTheme="majorHAnsi"/>
          <w:sz w:val="20"/>
          <w:szCs w:val="20"/>
        </w:rPr>
      </w:pPr>
      <w:r>
        <w:rPr>
          <w:rFonts w:asciiTheme="majorHAnsi" w:hAnsiTheme="majorHAnsi"/>
          <w:sz w:val="20"/>
          <w:szCs w:val="20"/>
        </w:rPr>
        <w:t>Administration of AD groups, Group Policy objects, and creation of powershell scripts for domain optimization.</w:t>
      </w:r>
    </w:p>
    <w:p w14:paraId="6CDCCF5C" w14:textId="77777777" w:rsidR="00E04326" w:rsidRDefault="00E04326" w:rsidP="00E04326">
      <w:pPr>
        <w:pStyle w:val="ListParagraph"/>
        <w:numPr>
          <w:ilvl w:val="0"/>
          <w:numId w:val="1"/>
        </w:numPr>
        <w:rPr>
          <w:rFonts w:asciiTheme="majorHAnsi" w:hAnsiTheme="majorHAnsi"/>
          <w:sz w:val="20"/>
          <w:szCs w:val="20"/>
        </w:rPr>
      </w:pPr>
      <w:r w:rsidRPr="005E3FFF">
        <w:rPr>
          <w:rFonts w:asciiTheme="majorHAnsi" w:hAnsiTheme="majorHAnsi"/>
          <w:sz w:val="20"/>
          <w:szCs w:val="20"/>
        </w:rPr>
        <w:t xml:space="preserve">Designed and implemented a campus wide Cisco Wireless solution which resulted in 100% mobility in the building for internal employees and external clients.  Determined best locations for WAPs on all floors to provide coverage.  </w:t>
      </w:r>
    </w:p>
    <w:p w14:paraId="2F777AAF" w14:textId="3FAB5451" w:rsidR="00B5188A" w:rsidRDefault="00B5188A" w:rsidP="00E04326">
      <w:pPr>
        <w:pStyle w:val="ListParagraph"/>
        <w:numPr>
          <w:ilvl w:val="0"/>
          <w:numId w:val="1"/>
        </w:numPr>
        <w:rPr>
          <w:rFonts w:asciiTheme="majorHAnsi" w:hAnsiTheme="majorHAnsi"/>
          <w:sz w:val="20"/>
          <w:szCs w:val="20"/>
        </w:rPr>
      </w:pPr>
      <w:r>
        <w:rPr>
          <w:rFonts w:asciiTheme="majorHAnsi" w:hAnsiTheme="majorHAnsi"/>
          <w:sz w:val="20"/>
          <w:szCs w:val="20"/>
        </w:rPr>
        <w:t>Installed and manage Qualys Vulnerability scanning</w:t>
      </w:r>
      <w:r w:rsidR="00AA7BB6">
        <w:rPr>
          <w:rFonts w:asciiTheme="majorHAnsi" w:hAnsiTheme="majorHAnsi"/>
          <w:sz w:val="20"/>
          <w:szCs w:val="20"/>
        </w:rPr>
        <w:t xml:space="preserve"> for PCI (Payment Card Industry) compliance</w:t>
      </w:r>
      <w:r>
        <w:rPr>
          <w:rFonts w:asciiTheme="majorHAnsi" w:hAnsiTheme="majorHAnsi"/>
          <w:sz w:val="20"/>
          <w:szCs w:val="20"/>
        </w:rPr>
        <w:t>.  Ran vulnerability scans on network assets and remediated vulnerabilities on desktops and servers.</w:t>
      </w:r>
    </w:p>
    <w:p w14:paraId="0EF7A2B9" w14:textId="4E30569C" w:rsidR="00B5188A" w:rsidRPr="005E3FFF" w:rsidRDefault="00B5188A" w:rsidP="00E04326">
      <w:pPr>
        <w:pStyle w:val="ListParagraph"/>
        <w:numPr>
          <w:ilvl w:val="0"/>
          <w:numId w:val="1"/>
        </w:numPr>
        <w:rPr>
          <w:rFonts w:asciiTheme="majorHAnsi" w:hAnsiTheme="majorHAnsi"/>
          <w:sz w:val="20"/>
          <w:szCs w:val="20"/>
        </w:rPr>
      </w:pPr>
      <w:r>
        <w:rPr>
          <w:rFonts w:asciiTheme="majorHAnsi" w:hAnsiTheme="majorHAnsi"/>
          <w:sz w:val="20"/>
          <w:szCs w:val="20"/>
        </w:rPr>
        <w:t>Installed and manage Secureworks IDS.  Responding to Intrusion Detection and remediation.</w:t>
      </w:r>
    </w:p>
    <w:p w14:paraId="0663AA6D" w14:textId="72351FD1" w:rsidR="00633F1D" w:rsidRPr="005E3FFF" w:rsidRDefault="00E04326" w:rsidP="00633F1D">
      <w:pPr>
        <w:pStyle w:val="ListParagraph"/>
        <w:numPr>
          <w:ilvl w:val="0"/>
          <w:numId w:val="1"/>
        </w:numPr>
        <w:rPr>
          <w:rFonts w:asciiTheme="majorHAnsi" w:hAnsiTheme="majorHAnsi"/>
          <w:sz w:val="20"/>
          <w:szCs w:val="20"/>
        </w:rPr>
      </w:pPr>
      <w:r w:rsidRPr="005E3FFF">
        <w:rPr>
          <w:rFonts w:asciiTheme="majorHAnsi" w:hAnsiTheme="majorHAnsi"/>
          <w:sz w:val="20"/>
          <w:szCs w:val="20"/>
        </w:rPr>
        <w:t>Designed and implemented new Avaya telephony system for company Call Center administration.</w:t>
      </w:r>
    </w:p>
    <w:p w14:paraId="388DBEB6" w14:textId="19781090" w:rsidR="00633F1D" w:rsidRPr="005E3FFF" w:rsidRDefault="00956FD9" w:rsidP="00633F1D">
      <w:pPr>
        <w:pStyle w:val="ListParagraph"/>
        <w:numPr>
          <w:ilvl w:val="0"/>
          <w:numId w:val="1"/>
        </w:numPr>
        <w:rPr>
          <w:rFonts w:asciiTheme="majorHAnsi" w:hAnsiTheme="majorHAnsi"/>
          <w:sz w:val="20"/>
          <w:szCs w:val="20"/>
        </w:rPr>
      </w:pPr>
      <w:r>
        <w:rPr>
          <w:rFonts w:asciiTheme="majorHAnsi" w:hAnsiTheme="majorHAnsi"/>
          <w:sz w:val="20"/>
          <w:szCs w:val="20"/>
        </w:rPr>
        <w:t xml:space="preserve">Implemented a </w:t>
      </w:r>
      <w:r w:rsidR="00077097">
        <w:rPr>
          <w:rFonts w:asciiTheme="majorHAnsi" w:hAnsiTheme="majorHAnsi"/>
          <w:sz w:val="20"/>
          <w:szCs w:val="20"/>
        </w:rPr>
        <w:t>corporate wide McAfee solution.  This includes setup up and managing EPO, Rogue Detecti</w:t>
      </w:r>
      <w:r w:rsidR="00B73867">
        <w:rPr>
          <w:rFonts w:asciiTheme="majorHAnsi" w:hAnsiTheme="majorHAnsi"/>
          <w:sz w:val="20"/>
          <w:szCs w:val="20"/>
        </w:rPr>
        <w:t>ons, EEPC and McAfee firewall. Configured firewall to block/allow access to network resources throughout servers in 12 locations.</w:t>
      </w:r>
    </w:p>
    <w:p w14:paraId="50E37F47" w14:textId="77777777" w:rsidR="005E3FFF" w:rsidRPr="005E3FFF" w:rsidRDefault="005E3FFF" w:rsidP="005E3FFF">
      <w:pPr>
        <w:pStyle w:val="ListParagraph"/>
        <w:numPr>
          <w:ilvl w:val="0"/>
          <w:numId w:val="1"/>
        </w:numPr>
        <w:rPr>
          <w:rFonts w:asciiTheme="majorHAnsi" w:hAnsiTheme="majorHAnsi"/>
          <w:sz w:val="20"/>
          <w:szCs w:val="20"/>
        </w:rPr>
      </w:pPr>
      <w:r w:rsidRPr="005E3FFF">
        <w:rPr>
          <w:rFonts w:asciiTheme="majorHAnsi" w:hAnsiTheme="majorHAnsi"/>
          <w:sz w:val="20"/>
          <w:szCs w:val="20"/>
        </w:rPr>
        <w:t xml:space="preserve">Installing, Configuring, Maintaining and Troubleshooting of Cisco catalyst switches Nexus 7000 series, 4507, 3850X, 3750X and 2950 switches as per the requirement of the Organization. </w:t>
      </w:r>
    </w:p>
    <w:p w14:paraId="0CC10992" w14:textId="77777777" w:rsidR="005E3FFF" w:rsidRPr="005E3FFF" w:rsidRDefault="005E3FFF" w:rsidP="005E3FFF">
      <w:pPr>
        <w:pStyle w:val="ListParagraph"/>
        <w:numPr>
          <w:ilvl w:val="0"/>
          <w:numId w:val="1"/>
        </w:numPr>
        <w:rPr>
          <w:rFonts w:asciiTheme="majorHAnsi" w:hAnsiTheme="majorHAnsi"/>
          <w:sz w:val="20"/>
          <w:szCs w:val="20"/>
        </w:rPr>
      </w:pPr>
      <w:r w:rsidRPr="005E3FFF">
        <w:rPr>
          <w:rFonts w:asciiTheme="majorHAnsi" w:hAnsiTheme="majorHAnsi"/>
          <w:sz w:val="20"/>
          <w:szCs w:val="20"/>
        </w:rPr>
        <w:t xml:space="preserve">Configured Site-to-Site IPsec VPN tunnels to peer with different clients and each of client having different specifications of Phase 1 and Phase 2 policies using Cisco ASA and Checkpoint firewalls. </w:t>
      </w:r>
    </w:p>
    <w:p w14:paraId="5913B526" w14:textId="77777777" w:rsidR="005E3FFF" w:rsidRPr="005E3FFF" w:rsidRDefault="005E3FFF" w:rsidP="005E3FFF">
      <w:pPr>
        <w:pStyle w:val="ListParagraph"/>
        <w:numPr>
          <w:ilvl w:val="0"/>
          <w:numId w:val="1"/>
        </w:numPr>
        <w:rPr>
          <w:rFonts w:asciiTheme="majorHAnsi" w:hAnsiTheme="majorHAnsi"/>
          <w:sz w:val="20"/>
          <w:szCs w:val="20"/>
        </w:rPr>
      </w:pPr>
      <w:r w:rsidRPr="005E3FFF">
        <w:rPr>
          <w:rFonts w:asciiTheme="majorHAnsi" w:hAnsiTheme="majorHAnsi"/>
          <w:sz w:val="20"/>
          <w:szCs w:val="20"/>
        </w:rPr>
        <w:t xml:space="preserve">Worked extensively in Configuring, Monitoring, Troubleshooting and rule assignments on Checkpoint 4200 firewalls </w:t>
      </w:r>
    </w:p>
    <w:p w14:paraId="389E5320" w14:textId="77777777" w:rsidR="005E3FFF" w:rsidRPr="005E3FFF" w:rsidRDefault="005E3FFF" w:rsidP="005E3FFF">
      <w:pPr>
        <w:pStyle w:val="ListParagraph"/>
        <w:numPr>
          <w:ilvl w:val="0"/>
          <w:numId w:val="1"/>
        </w:numPr>
        <w:rPr>
          <w:rFonts w:asciiTheme="majorHAnsi" w:hAnsiTheme="majorHAnsi"/>
          <w:sz w:val="20"/>
          <w:szCs w:val="20"/>
        </w:rPr>
      </w:pPr>
      <w:r w:rsidRPr="005E3FFF">
        <w:rPr>
          <w:rFonts w:asciiTheme="majorHAnsi" w:hAnsiTheme="majorHAnsi"/>
          <w:sz w:val="20"/>
          <w:szCs w:val="20"/>
        </w:rPr>
        <w:t xml:space="preserve">Worked on Barracuda 540 load balancers to configure Nodes, Pools and VIP's on an as needed basis. </w:t>
      </w:r>
    </w:p>
    <w:p w14:paraId="67CDAF7F" w14:textId="2CE7BB28" w:rsidR="005E3FFF" w:rsidRPr="005E3FFF" w:rsidRDefault="005E3FFF" w:rsidP="005E3FFF">
      <w:pPr>
        <w:pStyle w:val="ListParagraph"/>
        <w:numPr>
          <w:ilvl w:val="0"/>
          <w:numId w:val="1"/>
        </w:numPr>
        <w:rPr>
          <w:rFonts w:asciiTheme="majorHAnsi" w:hAnsiTheme="majorHAnsi"/>
          <w:sz w:val="20"/>
          <w:szCs w:val="20"/>
        </w:rPr>
      </w:pPr>
      <w:r w:rsidRPr="005E3FFF">
        <w:rPr>
          <w:rFonts w:asciiTheme="majorHAnsi" w:hAnsiTheme="majorHAnsi"/>
          <w:sz w:val="20"/>
          <w:szCs w:val="20"/>
        </w:rPr>
        <w:t>Designed and implemented DMZ for Web, Mail &amp; FTP Servers using Checkpoint 4200 Firewalls.</w:t>
      </w:r>
    </w:p>
    <w:p w14:paraId="2A41E497" w14:textId="77777777" w:rsidR="006B6409" w:rsidRDefault="006B6409" w:rsidP="00633F1D">
      <w:pPr>
        <w:ind w:left="360"/>
        <w:rPr>
          <w:rFonts w:asciiTheme="majorHAnsi" w:hAnsiTheme="majorHAnsi"/>
          <w:b/>
          <w:sz w:val="20"/>
          <w:szCs w:val="20"/>
        </w:rPr>
      </w:pPr>
    </w:p>
    <w:p w14:paraId="03F91C2C" w14:textId="7255F235" w:rsidR="00E9407A" w:rsidRDefault="00B5188A" w:rsidP="00E9407A">
      <w:pPr>
        <w:rPr>
          <w:rFonts w:ascii="Abadi MT Condensed Extra Bold" w:hAnsi="Abadi MT Condensed Extra Bold"/>
          <w:sz w:val="28"/>
          <w:szCs w:val="28"/>
        </w:rPr>
      </w:pPr>
      <w:r>
        <w:rPr>
          <w:rFonts w:ascii="Abadi MT Condensed Extra Bold" w:hAnsi="Abadi MT Condensed Extra Bold"/>
          <w:sz w:val="28"/>
          <w:szCs w:val="28"/>
        </w:rPr>
        <w:t>E</w:t>
      </w:r>
      <w:r w:rsidR="00E9407A">
        <w:rPr>
          <w:rFonts w:ascii="Abadi MT Condensed Extra Bold" w:hAnsi="Abadi MT Condensed Extra Bold"/>
          <w:sz w:val="28"/>
          <w:szCs w:val="28"/>
        </w:rPr>
        <w:t>ducation</w:t>
      </w:r>
    </w:p>
    <w:p w14:paraId="68286A8E" w14:textId="77777777" w:rsidR="00C148E5" w:rsidRPr="00781362" w:rsidRDefault="00C148E5" w:rsidP="00C148E5">
      <w:pPr>
        <w:pStyle w:val="ListParagraph"/>
        <w:numPr>
          <w:ilvl w:val="0"/>
          <w:numId w:val="3"/>
        </w:numPr>
        <w:jc w:val="both"/>
        <w:rPr>
          <w:rFonts w:asciiTheme="majorHAnsi" w:hAnsiTheme="majorHAnsi"/>
          <w:sz w:val="20"/>
          <w:szCs w:val="20"/>
        </w:rPr>
      </w:pPr>
      <w:bookmarkStart w:id="0" w:name="_GoBack"/>
      <w:bookmarkEnd w:id="0"/>
      <w:r w:rsidRPr="00781362">
        <w:rPr>
          <w:rFonts w:asciiTheme="majorHAnsi" w:hAnsiTheme="majorHAnsi"/>
          <w:sz w:val="20"/>
          <w:szCs w:val="20"/>
        </w:rPr>
        <w:t>Computer Learning Center, Plymouth Meeting, PA</w:t>
      </w:r>
    </w:p>
    <w:p w14:paraId="718CA9F1" w14:textId="77777777" w:rsidR="00C148E5" w:rsidRPr="005E3FFF" w:rsidRDefault="00C148E5" w:rsidP="00C148E5">
      <w:pPr>
        <w:ind w:left="720"/>
        <w:jc w:val="both"/>
        <w:rPr>
          <w:sz w:val="20"/>
          <w:szCs w:val="20"/>
        </w:rPr>
      </w:pPr>
      <w:r w:rsidRPr="005E3FFF">
        <w:rPr>
          <w:rFonts w:asciiTheme="majorHAnsi" w:hAnsiTheme="majorHAnsi"/>
          <w:sz w:val="20"/>
          <w:szCs w:val="20"/>
        </w:rPr>
        <w:t>Network Engineering Technology and Administration</w:t>
      </w:r>
      <w:r>
        <w:rPr>
          <w:rFonts w:asciiTheme="majorHAnsi" w:hAnsiTheme="majorHAnsi"/>
          <w:sz w:val="20"/>
          <w:szCs w:val="20"/>
        </w:rPr>
        <w:t xml:space="preserve"> </w:t>
      </w:r>
      <w:r w:rsidRPr="005E3FFF">
        <w:rPr>
          <w:rFonts w:asciiTheme="majorHAnsi" w:hAnsiTheme="majorHAnsi"/>
          <w:sz w:val="20"/>
          <w:szCs w:val="20"/>
        </w:rPr>
        <w:t>Diploma</w:t>
      </w:r>
    </w:p>
    <w:p w14:paraId="3C607305" w14:textId="77777777" w:rsidR="00C148E5" w:rsidRPr="00781362" w:rsidRDefault="00C148E5" w:rsidP="00C148E5">
      <w:pPr>
        <w:pStyle w:val="ListParagraph"/>
        <w:numPr>
          <w:ilvl w:val="0"/>
          <w:numId w:val="2"/>
        </w:numPr>
        <w:jc w:val="both"/>
        <w:rPr>
          <w:rFonts w:asciiTheme="majorHAnsi" w:hAnsiTheme="majorHAnsi"/>
          <w:sz w:val="20"/>
          <w:szCs w:val="20"/>
        </w:rPr>
      </w:pPr>
      <w:r w:rsidRPr="00781362">
        <w:rPr>
          <w:rFonts w:asciiTheme="majorHAnsi" w:hAnsiTheme="majorHAnsi"/>
          <w:sz w:val="20"/>
          <w:szCs w:val="20"/>
        </w:rPr>
        <w:t>Pennsylvania Business Institute, Pottstown, PA</w:t>
      </w:r>
    </w:p>
    <w:p w14:paraId="48935C9D" w14:textId="5B295304" w:rsidR="00E9407A" w:rsidRPr="005E3FFF" w:rsidRDefault="00C148E5" w:rsidP="00C148E5">
      <w:pPr>
        <w:ind w:left="720"/>
        <w:jc w:val="both"/>
        <w:rPr>
          <w:rFonts w:asciiTheme="majorHAnsi" w:hAnsiTheme="majorHAnsi"/>
          <w:sz w:val="20"/>
          <w:szCs w:val="20"/>
        </w:rPr>
      </w:pPr>
      <w:r w:rsidRPr="005E3FFF">
        <w:rPr>
          <w:rFonts w:asciiTheme="majorHAnsi" w:hAnsiTheme="majorHAnsi"/>
          <w:sz w:val="20"/>
          <w:szCs w:val="20"/>
        </w:rPr>
        <w:t>Associates Degree Business Administration</w:t>
      </w:r>
    </w:p>
    <w:p w14:paraId="215387CB" w14:textId="39D7CDA3" w:rsidR="00E9407A" w:rsidRPr="006407EA" w:rsidRDefault="00E9407A" w:rsidP="00E9407A">
      <w:pPr>
        <w:jc w:val="both"/>
        <w:rPr>
          <w:sz w:val="18"/>
          <w:szCs w:val="18"/>
        </w:rPr>
      </w:pPr>
      <w:r w:rsidRPr="006407EA">
        <w:rPr>
          <w:sz w:val="18"/>
          <w:szCs w:val="18"/>
        </w:rPr>
        <w:t xml:space="preserve">                                              </w:t>
      </w:r>
      <w:r w:rsidRPr="006407EA">
        <w:rPr>
          <w:sz w:val="18"/>
          <w:szCs w:val="18"/>
        </w:rPr>
        <w:tab/>
      </w:r>
      <w:r w:rsidRPr="006407EA">
        <w:rPr>
          <w:sz w:val="18"/>
          <w:szCs w:val="18"/>
        </w:rPr>
        <w:tab/>
      </w:r>
      <w:r w:rsidRPr="006407EA">
        <w:rPr>
          <w:sz w:val="18"/>
          <w:szCs w:val="18"/>
        </w:rPr>
        <w:tab/>
      </w:r>
      <w:r w:rsidRPr="006407EA">
        <w:rPr>
          <w:sz w:val="18"/>
          <w:szCs w:val="18"/>
        </w:rPr>
        <w:tab/>
        <w:t xml:space="preserve">    </w:t>
      </w:r>
    </w:p>
    <w:p w14:paraId="5199EC39" w14:textId="1908245F" w:rsidR="00B5188A" w:rsidRDefault="007D6023" w:rsidP="007D6023">
      <w:pPr>
        <w:rPr>
          <w:rFonts w:ascii="Abadi MT Condensed Extra Bold" w:hAnsi="Abadi MT Condensed Extra Bold"/>
          <w:sz w:val="28"/>
          <w:szCs w:val="28"/>
        </w:rPr>
      </w:pPr>
      <w:r>
        <w:rPr>
          <w:rFonts w:ascii="Abadi MT Condensed Extra Bold" w:hAnsi="Abadi MT Condensed Extra Bold"/>
          <w:sz w:val="28"/>
          <w:szCs w:val="28"/>
        </w:rPr>
        <w:t>Technical Skills</w:t>
      </w:r>
    </w:p>
    <w:p w14:paraId="6C3F7CB7" w14:textId="65BA304F" w:rsidR="00AA7BB6" w:rsidRPr="005E3FFF" w:rsidRDefault="00AA7BB6" w:rsidP="00AA7BB6">
      <w:pPr>
        <w:jc w:val="both"/>
        <w:rPr>
          <w:rFonts w:asciiTheme="majorHAnsi" w:hAnsiTheme="majorHAnsi"/>
          <w:sz w:val="20"/>
          <w:szCs w:val="20"/>
        </w:rPr>
      </w:pPr>
      <w:r>
        <w:rPr>
          <w:rFonts w:asciiTheme="majorHAnsi" w:hAnsiTheme="majorHAnsi"/>
          <w:sz w:val="20"/>
          <w:szCs w:val="20"/>
        </w:rPr>
        <w:t>Dell Secureworks IDS</w:t>
      </w:r>
    </w:p>
    <w:p w14:paraId="5AA06580" w14:textId="0C6DB285" w:rsidR="00AA7BB6" w:rsidRDefault="00AA7BB6" w:rsidP="00AA7BB6">
      <w:pPr>
        <w:jc w:val="both"/>
        <w:rPr>
          <w:rFonts w:asciiTheme="majorHAnsi" w:hAnsiTheme="majorHAnsi"/>
          <w:sz w:val="20"/>
          <w:szCs w:val="20"/>
        </w:rPr>
      </w:pPr>
      <w:r>
        <w:rPr>
          <w:rFonts w:asciiTheme="majorHAnsi" w:hAnsiTheme="majorHAnsi"/>
          <w:sz w:val="20"/>
          <w:szCs w:val="20"/>
        </w:rPr>
        <w:t>Qualys Vulnerabiltity scanner</w:t>
      </w:r>
    </w:p>
    <w:p w14:paraId="1C769638" w14:textId="6766596D" w:rsidR="00AA7BB6" w:rsidRDefault="00AA7BB6" w:rsidP="00AA7BB6">
      <w:pPr>
        <w:jc w:val="both"/>
        <w:rPr>
          <w:rFonts w:asciiTheme="majorHAnsi" w:hAnsiTheme="majorHAnsi"/>
          <w:sz w:val="20"/>
          <w:szCs w:val="20"/>
        </w:rPr>
      </w:pPr>
      <w:r>
        <w:rPr>
          <w:rFonts w:asciiTheme="majorHAnsi" w:hAnsiTheme="majorHAnsi"/>
          <w:sz w:val="20"/>
          <w:szCs w:val="20"/>
        </w:rPr>
        <w:t>Nessus Vulnerability scanner</w:t>
      </w:r>
    </w:p>
    <w:p w14:paraId="51BCD986" w14:textId="66B97B96" w:rsidR="00AA7BB6" w:rsidRPr="005E3FFF" w:rsidRDefault="00AA7BB6" w:rsidP="00AA7BB6">
      <w:pPr>
        <w:jc w:val="both"/>
        <w:rPr>
          <w:rFonts w:asciiTheme="majorHAnsi" w:hAnsiTheme="majorHAnsi"/>
          <w:sz w:val="20"/>
          <w:szCs w:val="20"/>
        </w:rPr>
      </w:pPr>
      <w:r w:rsidRPr="005E3FFF">
        <w:rPr>
          <w:rFonts w:asciiTheme="majorHAnsi" w:hAnsiTheme="majorHAnsi"/>
          <w:sz w:val="20"/>
          <w:szCs w:val="20"/>
        </w:rPr>
        <w:t>Firewall &amp; Security Checkpoint, Cisco ASA</w:t>
      </w:r>
      <w:r w:rsidR="006B6409">
        <w:rPr>
          <w:rFonts w:asciiTheme="majorHAnsi" w:hAnsiTheme="majorHAnsi"/>
          <w:sz w:val="20"/>
          <w:szCs w:val="20"/>
        </w:rPr>
        <w:t>, PaloAlto</w:t>
      </w:r>
      <w:r w:rsidRPr="005E3FFF">
        <w:rPr>
          <w:sz w:val="20"/>
          <w:szCs w:val="20"/>
        </w:rPr>
        <w:tab/>
      </w:r>
      <w:r w:rsidRPr="005E3FFF">
        <w:rPr>
          <w:sz w:val="20"/>
          <w:szCs w:val="20"/>
        </w:rPr>
        <w:tab/>
      </w:r>
      <w:r w:rsidRPr="005E3FFF">
        <w:rPr>
          <w:sz w:val="20"/>
          <w:szCs w:val="20"/>
        </w:rPr>
        <w:tab/>
      </w:r>
      <w:r w:rsidRPr="005E3FFF">
        <w:rPr>
          <w:sz w:val="20"/>
          <w:szCs w:val="20"/>
        </w:rPr>
        <w:tab/>
      </w:r>
    </w:p>
    <w:p w14:paraId="54F1D247" w14:textId="77777777" w:rsidR="00AA7BB6" w:rsidRPr="005E3FFF" w:rsidRDefault="00AA7BB6" w:rsidP="00AA7BB6">
      <w:pPr>
        <w:jc w:val="both"/>
        <w:rPr>
          <w:rFonts w:asciiTheme="majorHAnsi" w:hAnsiTheme="majorHAnsi"/>
          <w:sz w:val="20"/>
          <w:szCs w:val="20"/>
        </w:rPr>
      </w:pPr>
      <w:r w:rsidRPr="005E3FFF">
        <w:rPr>
          <w:rFonts w:asciiTheme="majorHAnsi" w:hAnsiTheme="majorHAnsi"/>
          <w:sz w:val="20"/>
          <w:szCs w:val="20"/>
        </w:rPr>
        <w:t xml:space="preserve">Avaya IP phone/Definity/Intuity                                     </w:t>
      </w:r>
    </w:p>
    <w:p w14:paraId="5C1CDD82" w14:textId="219FA812" w:rsidR="00AA7BB6" w:rsidRPr="005E3FFF" w:rsidRDefault="006B6409" w:rsidP="00AA7BB6">
      <w:pPr>
        <w:rPr>
          <w:rFonts w:asciiTheme="majorHAnsi" w:hAnsiTheme="majorHAnsi"/>
          <w:sz w:val="20"/>
          <w:szCs w:val="20"/>
        </w:rPr>
      </w:pPr>
      <w:r>
        <w:rPr>
          <w:rFonts w:asciiTheme="majorHAnsi" w:hAnsiTheme="majorHAnsi"/>
          <w:sz w:val="20"/>
          <w:szCs w:val="20"/>
        </w:rPr>
        <w:t>Microsoft Office 2003-2016</w:t>
      </w:r>
      <w:r w:rsidR="00AA7BB6" w:rsidRPr="005E3FFF">
        <w:rPr>
          <w:rFonts w:asciiTheme="majorHAnsi" w:hAnsiTheme="majorHAnsi"/>
          <w:sz w:val="20"/>
          <w:szCs w:val="20"/>
        </w:rPr>
        <w:t>, Microsoft Outlook 2007/2010/2013</w:t>
      </w:r>
      <w:r>
        <w:rPr>
          <w:rFonts w:asciiTheme="majorHAnsi" w:hAnsiTheme="majorHAnsi"/>
          <w:sz w:val="20"/>
          <w:szCs w:val="20"/>
        </w:rPr>
        <w:t>,2016</w:t>
      </w:r>
      <w:r w:rsidR="00AA7BB6" w:rsidRPr="005E3FFF">
        <w:rPr>
          <w:rFonts w:asciiTheme="majorHAnsi" w:hAnsiTheme="majorHAnsi"/>
          <w:sz w:val="20"/>
          <w:szCs w:val="20"/>
        </w:rPr>
        <w:t xml:space="preserve">, MSIE 7 – 11                            </w:t>
      </w:r>
    </w:p>
    <w:p w14:paraId="5A6ABDC2" w14:textId="77777777" w:rsidR="00AA7BB6" w:rsidRPr="005E3FFF" w:rsidRDefault="00AA7BB6" w:rsidP="00AA7BB6">
      <w:pPr>
        <w:rPr>
          <w:rFonts w:asciiTheme="majorHAnsi" w:hAnsiTheme="majorHAnsi"/>
          <w:sz w:val="20"/>
          <w:szCs w:val="20"/>
        </w:rPr>
      </w:pPr>
      <w:r w:rsidRPr="005E3FFF">
        <w:rPr>
          <w:rFonts w:asciiTheme="majorHAnsi" w:hAnsiTheme="majorHAnsi"/>
          <w:sz w:val="20"/>
          <w:szCs w:val="20"/>
        </w:rPr>
        <w:t xml:space="preserve">Symantec/McAfee Anti-Virus/Spyware/EPO                </w:t>
      </w:r>
    </w:p>
    <w:p w14:paraId="4BFEAD24" w14:textId="77777777" w:rsidR="00AA7BB6" w:rsidRPr="005E3FFF" w:rsidRDefault="00AA7BB6" w:rsidP="00AA7BB6">
      <w:pPr>
        <w:rPr>
          <w:rFonts w:asciiTheme="majorHAnsi" w:hAnsiTheme="majorHAnsi"/>
          <w:sz w:val="20"/>
          <w:szCs w:val="20"/>
        </w:rPr>
      </w:pPr>
      <w:r w:rsidRPr="005E3FFF">
        <w:rPr>
          <w:rFonts w:asciiTheme="majorHAnsi" w:hAnsiTheme="majorHAnsi"/>
          <w:sz w:val="20"/>
          <w:szCs w:val="20"/>
        </w:rPr>
        <w:t xml:space="preserve">Cisco Wireless Routers and Access Points                     </w:t>
      </w:r>
    </w:p>
    <w:p w14:paraId="04452CFA" w14:textId="77777777" w:rsidR="00AA7BB6" w:rsidRPr="005E3FFF" w:rsidRDefault="00AA7BB6" w:rsidP="00AA7BB6">
      <w:pPr>
        <w:rPr>
          <w:rFonts w:asciiTheme="majorHAnsi" w:hAnsiTheme="majorHAnsi"/>
          <w:sz w:val="20"/>
          <w:szCs w:val="20"/>
        </w:rPr>
      </w:pPr>
      <w:r w:rsidRPr="005E3FFF">
        <w:rPr>
          <w:rFonts w:asciiTheme="majorHAnsi" w:hAnsiTheme="majorHAnsi"/>
          <w:sz w:val="20"/>
          <w:szCs w:val="20"/>
        </w:rPr>
        <w:t xml:space="preserve">HP/DELL PC’s &amp; Servers                                    </w:t>
      </w:r>
    </w:p>
    <w:p w14:paraId="441AC322" w14:textId="6CDB1FB3" w:rsidR="00AA7BB6" w:rsidRPr="005E3FFF" w:rsidRDefault="00AA7BB6" w:rsidP="00AA7BB6">
      <w:pPr>
        <w:jc w:val="both"/>
        <w:rPr>
          <w:rFonts w:asciiTheme="majorHAnsi" w:hAnsiTheme="majorHAnsi"/>
          <w:sz w:val="20"/>
          <w:szCs w:val="20"/>
        </w:rPr>
      </w:pPr>
      <w:r w:rsidRPr="005E3FFF">
        <w:rPr>
          <w:rFonts w:asciiTheme="majorHAnsi" w:hAnsiTheme="majorHAnsi"/>
          <w:sz w:val="20"/>
          <w:szCs w:val="20"/>
        </w:rPr>
        <w:t>VMware ESX/GSX/vSphere</w:t>
      </w:r>
      <w:r w:rsidRPr="007D6023">
        <w:rPr>
          <w:rFonts w:asciiTheme="majorHAnsi" w:hAnsiTheme="majorHAnsi"/>
          <w:sz w:val="18"/>
          <w:szCs w:val="18"/>
        </w:rPr>
        <w:t xml:space="preserve">                        </w:t>
      </w:r>
    </w:p>
    <w:p w14:paraId="03FE8DE6" w14:textId="3C474F5F" w:rsidR="007D6023" w:rsidRPr="005E3FFF" w:rsidRDefault="007D6023" w:rsidP="007D6023">
      <w:pPr>
        <w:jc w:val="both"/>
        <w:rPr>
          <w:rFonts w:asciiTheme="majorHAnsi" w:hAnsiTheme="majorHAnsi"/>
          <w:sz w:val="20"/>
          <w:szCs w:val="20"/>
        </w:rPr>
      </w:pPr>
      <w:r w:rsidRPr="005E3FFF">
        <w:rPr>
          <w:rFonts w:asciiTheme="majorHAnsi" w:hAnsiTheme="majorHAnsi"/>
          <w:sz w:val="20"/>
          <w:szCs w:val="20"/>
        </w:rPr>
        <w:t>Cisco L2 &amp; L3 Switches 2950, 3750, 3850, 4507, Nexus 7000</w:t>
      </w:r>
      <w:r w:rsidR="006B6409">
        <w:rPr>
          <w:rFonts w:asciiTheme="majorHAnsi" w:hAnsiTheme="majorHAnsi"/>
          <w:sz w:val="20"/>
          <w:szCs w:val="20"/>
        </w:rPr>
        <w:t xml:space="preserve"> and 9000 series</w:t>
      </w:r>
    </w:p>
    <w:p w14:paraId="57965232" w14:textId="3753B547" w:rsidR="007D6023" w:rsidRPr="005E3FFF" w:rsidRDefault="007D6023" w:rsidP="007D6023">
      <w:pPr>
        <w:jc w:val="both"/>
        <w:rPr>
          <w:rFonts w:asciiTheme="majorHAnsi" w:hAnsiTheme="majorHAnsi"/>
          <w:sz w:val="20"/>
          <w:szCs w:val="20"/>
        </w:rPr>
      </w:pPr>
      <w:r w:rsidRPr="005E3FFF">
        <w:rPr>
          <w:rFonts w:asciiTheme="majorHAnsi" w:hAnsiTheme="majorHAnsi"/>
          <w:sz w:val="20"/>
          <w:szCs w:val="20"/>
        </w:rPr>
        <w:t xml:space="preserve">LAN Technologies Ethernet, Fast Ethernet, and Gigabit Ethernet, SMTP, VLAN, </w:t>
      </w:r>
      <w:r w:rsidR="003E0E74">
        <w:rPr>
          <w:rFonts w:asciiTheme="majorHAnsi" w:hAnsiTheme="majorHAnsi"/>
          <w:sz w:val="20"/>
          <w:szCs w:val="20"/>
        </w:rPr>
        <w:t>V</w:t>
      </w:r>
      <w:r w:rsidRPr="005E3FFF">
        <w:rPr>
          <w:rFonts w:asciiTheme="majorHAnsi" w:hAnsiTheme="majorHAnsi"/>
          <w:sz w:val="20"/>
          <w:szCs w:val="20"/>
        </w:rPr>
        <w:t xml:space="preserve">TP, STP, RSTP, Light weight access point, WLC. </w:t>
      </w:r>
    </w:p>
    <w:p w14:paraId="3CDC375C" w14:textId="77777777" w:rsidR="007D6023" w:rsidRPr="005E3FFF" w:rsidRDefault="007D6023" w:rsidP="007D6023">
      <w:pPr>
        <w:jc w:val="both"/>
        <w:rPr>
          <w:rFonts w:asciiTheme="majorHAnsi" w:hAnsiTheme="majorHAnsi"/>
          <w:sz w:val="20"/>
          <w:szCs w:val="20"/>
        </w:rPr>
      </w:pPr>
      <w:r w:rsidRPr="005E3FFF">
        <w:rPr>
          <w:rFonts w:asciiTheme="majorHAnsi" w:hAnsiTheme="majorHAnsi"/>
          <w:sz w:val="20"/>
          <w:szCs w:val="20"/>
        </w:rPr>
        <w:t xml:space="preserve">WAN Technologies Frame Relay, MPLS, PPP, HDLC, (E1/T1/E3T3), DS3, OC192. </w:t>
      </w:r>
    </w:p>
    <w:p w14:paraId="4BE8DF7F" w14:textId="77777777" w:rsidR="007D6023" w:rsidRPr="005E3FFF" w:rsidRDefault="007D6023" w:rsidP="007D6023">
      <w:pPr>
        <w:jc w:val="both"/>
        <w:rPr>
          <w:rFonts w:asciiTheme="majorHAnsi" w:hAnsiTheme="majorHAnsi"/>
          <w:sz w:val="20"/>
          <w:szCs w:val="20"/>
        </w:rPr>
      </w:pPr>
      <w:r w:rsidRPr="005E3FFF">
        <w:rPr>
          <w:rFonts w:asciiTheme="majorHAnsi" w:hAnsiTheme="majorHAnsi"/>
          <w:sz w:val="20"/>
          <w:szCs w:val="20"/>
        </w:rPr>
        <w:t xml:space="preserve">OS products/Services DNS, DHCP, Windows […] XP), UNIX, LINUX. </w:t>
      </w:r>
    </w:p>
    <w:p w14:paraId="3FD2F769" w14:textId="27594242" w:rsidR="007D6023" w:rsidRPr="005E3FFF" w:rsidRDefault="007D6023" w:rsidP="007D6023">
      <w:pPr>
        <w:jc w:val="both"/>
        <w:rPr>
          <w:rFonts w:asciiTheme="majorHAnsi" w:hAnsiTheme="majorHAnsi"/>
          <w:sz w:val="20"/>
          <w:szCs w:val="20"/>
        </w:rPr>
      </w:pPr>
      <w:r w:rsidRPr="005E3FFF">
        <w:rPr>
          <w:rFonts w:asciiTheme="majorHAnsi" w:hAnsiTheme="majorHAnsi"/>
          <w:sz w:val="20"/>
          <w:szCs w:val="20"/>
        </w:rPr>
        <w:t>Routing Protoco</w:t>
      </w:r>
      <w:r w:rsidR="003E0E74">
        <w:rPr>
          <w:rFonts w:asciiTheme="majorHAnsi" w:hAnsiTheme="majorHAnsi"/>
          <w:sz w:val="20"/>
          <w:szCs w:val="20"/>
        </w:rPr>
        <w:t>ls RIP v1/v2, OSPF, EIGRP</w:t>
      </w:r>
      <w:r w:rsidRPr="005E3FFF">
        <w:rPr>
          <w:rFonts w:asciiTheme="majorHAnsi" w:hAnsiTheme="majorHAnsi"/>
          <w:sz w:val="20"/>
          <w:szCs w:val="20"/>
        </w:rPr>
        <w:t xml:space="preserve">, BGP, PBR, Route Filtering, Redistribution, Summarization, and Static Routing. </w:t>
      </w:r>
    </w:p>
    <w:p w14:paraId="55A6A844" w14:textId="77777777" w:rsidR="007D6023" w:rsidRPr="005E3FFF" w:rsidRDefault="007D6023" w:rsidP="007D6023">
      <w:pPr>
        <w:jc w:val="both"/>
        <w:rPr>
          <w:rFonts w:asciiTheme="majorHAnsi" w:hAnsiTheme="majorHAnsi"/>
          <w:sz w:val="20"/>
          <w:szCs w:val="20"/>
        </w:rPr>
      </w:pPr>
      <w:r w:rsidRPr="005E3FFF">
        <w:rPr>
          <w:rFonts w:asciiTheme="majorHAnsi" w:hAnsiTheme="majorHAnsi"/>
          <w:sz w:val="20"/>
          <w:szCs w:val="20"/>
        </w:rPr>
        <w:t xml:space="preserve">Various Features / Services IOS and Features, IRDP, NAT, SNMP, SYSLOG, NTP, DHCP, CDP, TFTP and FTP. </w:t>
      </w:r>
    </w:p>
    <w:p w14:paraId="7592165C" w14:textId="351B9B62" w:rsidR="007D6023" w:rsidRPr="005E3FFF" w:rsidRDefault="007D6023" w:rsidP="007D6023">
      <w:pPr>
        <w:jc w:val="both"/>
        <w:rPr>
          <w:rFonts w:asciiTheme="majorHAnsi" w:hAnsiTheme="majorHAnsi"/>
          <w:sz w:val="20"/>
          <w:szCs w:val="20"/>
        </w:rPr>
      </w:pPr>
      <w:r w:rsidRPr="005E3FFF">
        <w:rPr>
          <w:rFonts w:asciiTheme="majorHAnsi" w:hAnsiTheme="majorHAnsi"/>
          <w:sz w:val="20"/>
          <w:szCs w:val="20"/>
        </w:rPr>
        <w:t>Network Management Tools Wireshark, Netflow Analyzer, Cisco Works</w:t>
      </w:r>
      <w:r w:rsidR="003E0E74">
        <w:rPr>
          <w:rFonts w:asciiTheme="majorHAnsi" w:hAnsiTheme="majorHAnsi"/>
          <w:sz w:val="20"/>
          <w:szCs w:val="20"/>
        </w:rPr>
        <w:t>, Ethereal, SNMP, HP open view</w:t>
      </w:r>
      <w:r w:rsidRPr="005E3FFF">
        <w:rPr>
          <w:rFonts w:asciiTheme="majorHAnsi" w:hAnsiTheme="majorHAnsi"/>
          <w:sz w:val="20"/>
          <w:szCs w:val="20"/>
        </w:rPr>
        <w:t xml:space="preserve">. </w:t>
      </w:r>
    </w:p>
    <w:p w14:paraId="0070C994" w14:textId="77777777" w:rsidR="007D6023" w:rsidRPr="005E3FFF" w:rsidRDefault="007D6023" w:rsidP="007D6023">
      <w:pPr>
        <w:jc w:val="both"/>
        <w:rPr>
          <w:rFonts w:asciiTheme="majorHAnsi" w:hAnsiTheme="majorHAnsi"/>
          <w:sz w:val="20"/>
          <w:szCs w:val="20"/>
        </w:rPr>
      </w:pPr>
      <w:r w:rsidRPr="005E3FFF">
        <w:rPr>
          <w:rFonts w:asciiTheme="majorHAnsi" w:hAnsiTheme="majorHAnsi"/>
          <w:sz w:val="20"/>
          <w:szCs w:val="20"/>
        </w:rPr>
        <w:t xml:space="preserve">Security Server Protocols TACACS+, RADIUS </w:t>
      </w:r>
    </w:p>
    <w:p w14:paraId="01F1D383" w14:textId="212BB4C4" w:rsidR="007D6023" w:rsidRPr="005E3FFF" w:rsidRDefault="007D6023" w:rsidP="007D6023">
      <w:pPr>
        <w:jc w:val="both"/>
        <w:rPr>
          <w:rFonts w:asciiTheme="majorHAnsi" w:hAnsiTheme="majorHAnsi"/>
          <w:sz w:val="20"/>
          <w:szCs w:val="20"/>
        </w:rPr>
      </w:pPr>
      <w:r w:rsidRPr="005E3FFF">
        <w:rPr>
          <w:rFonts w:asciiTheme="majorHAnsi" w:hAnsiTheme="majorHAnsi"/>
          <w:sz w:val="20"/>
          <w:szCs w:val="20"/>
        </w:rPr>
        <w:t xml:space="preserve">Facilities DS1, DS3, OCX, T1/T3 </w:t>
      </w:r>
    </w:p>
    <w:p w14:paraId="6294FE5C" w14:textId="278B3146" w:rsidR="00CF529E" w:rsidRDefault="007D6023" w:rsidP="004B0FF2">
      <w:pPr>
        <w:jc w:val="both"/>
        <w:rPr>
          <w:rFonts w:asciiTheme="majorHAnsi" w:hAnsiTheme="majorHAnsi"/>
          <w:sz w:val="18"/>
          <w:szCs w:val="18"/>
        </w:rPr>
      </w:pPr>
      <w:r w:rsidRPr="005E3FFF">
        <w:rPr>
          <w:rFonts w:asciiTheme="majorHAnsi" w:hAnsiTheme="majorHAnsi"/>
          <w:sz w:val="20"/>
          <w:szCs w:val="20"/>
        </w:rPr>
        <w:t>Load Balancers</w:t>
      </w:r>
      <w:r w:rsidR="00643EFA">
        <w:rPr>
          <w:rFonts w:asciiTheme="majorHAnsi" w:hAnsiTheme="majorHAnsi"/>
          <w:sz w:val="20"/>
          <w:szCs w:val="20"/>
        </w:rPr>
        <w:t xml:space="preserve"> </w:t>
      </w:r>
      <w:r w:rsidRPr="005E3FFF">
        <w:rPr>
          <w:rFonts w:asciiTheme="majorHAnsi" w:hAnsiTheme="majorHAnsi"/>
          <w:sz w:val="20"/>
          <w:szCs w:val="20"/>
        </w:rPr>
        <w:t>Barracuda 540</w:t>
      </w:r>
      <w:r w:rsidR="00643EFA">
        <w:rPr>
          <w:rFonts w:asciiTheme="majorHAnsi" w:hAnsiTheme="majorHAnsi"/>
          <w:sz w:val="20"/>
          <w:szCs w:val="20"/>
        </w:rPr>
        <w:t xml:space="preserve">, F5 </w:t>
      </w:r>
      <w:r w:rsidR="004B2CE5" w:rsidRPr="007D6023">
        <w:rPr>
          <w:rFonts w:asciiTheme="majorHAnsi" w:hAnsiTheme="majorHAnsi"/>
          <w:sz w:val="18"/>
          <w:szCs w:val="18"/>
        </w:rPr>
        <w:t xml:space="preserve">                   </w:t>
      </w:r>
    </w:p>
    <w:p w14:paraId="79BA6383" w14:textId="40C94262" w:rsidR="00545523" w:rsidRPr="007D6023" w:rsidRDefault="004B2CE5" w:rsidP="00545523">
      <w:pPr>
        <w:rPr>
          <w:rFonts w:asciiTheme="majorHAnsi" w:hAnsiTheme="majorHAnsi"/>
          <w:sz w:val="22"/>
          <w:szCs w:val="22"/>
        </w:rPr>
      </w:pPr>
      <w:r w:rsidRPr="007D6023">
        <w:rPr>
          <w:rFonts w:asciiTheme="majorHAnsi" w:hAnsiTheme="majorHAnsi"/>
          <w:sz w:val="22"/>
          <w:szCs w:val="22"/>
        </w:rPr>
        <w:t xml:space="preserve">         </w:t>
      </w:r>
    </w:p>
    <w:p w14:paraId="52F267A2" w14:textId="77777777" w:rsidR="00CF529E" w:rsidRDefault="004B2CE5" w:rsidP="00CF529E">
      <w:pPr>
        <w:rPr>
          <w:rFonts w:ascii="Abadi MT Condensed Extra Bold" w:hAnsi="Abadi MT Condensed Extra Bold"/>
          <w:sz w:val="28"/>
          <w:szCs w:val="28"/>
        </w:rPr>
      </w:pPr>
      <w:r>
        <w:rPr>
          <w:rFonts w:ascii="Abadi MT Condensed Extra Bold" w:hAnsi="Abadi MT Condensed Extra Bold"/>
          <w:sz w:val="28"/>
          <w:szCs w:val="28"/>
        </w:rPr>
        <w:t>References</w:t>
      </w:r>
    </w:p>
    <w:p w14:paraId="2C51078B" w14:textId="787D577B" w:rsidR="004B2CE5" w:rsidRDefault="004B2CE5" w:rsidP="004B2CE5">
      <w:pPr>
        <w:rPr>
          <w:rFonts w:ascii="Abadi MT Condensed Extra Bold" w:hAnsi="Abadi MT Condensed Extra Bold"/>
          <w:sz w:val="28"/>
          <w:szCs w:val="28"/>
        </w:rPr>
      </w:pPr>
      <w:r w:rsidRPr="007D6023">
        <w:rPr>
          <w:rFonts w:asciiTheme="majorHAnsi" w:hAnsiTheme="majorHAnsi"/>
          <w:sz w:val="20"/>
          <w:szCs w:val="20"/>
        </w:rPr>
        <w:t>Available upon request</w:t>
      </w:r>
    </w:p>
    <w:sectPr w:rsidR="004B2CE5" w:rsidSect="006B6409">
      <w:pgSz w:w="12240" w:h="15840"/>
      <w:pgMar w:top="0" w:right="1627" w:bottom="0" w:left="135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A68E3E" w14:textId="77777777" w:rsidR="00174C99" w:rsidRDefault="00174C99" w:rsidP="004B2CE5">
      <w:r>
        <w:separator/>
      </w:r>
    </w:p>
  </w:endnote>
  <w:endnote w:type="continuationSeparator" w:id="0">
    <w:p w14:paraId="06C5F736" w14:textId="77777777" w:rsidR="00174C99" w:rsidRDefault="00174C99" w:rsidP="004B2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Abadi MT Condensed Extra Bold">
    <w:altName w:val="Gill Sans Ultra Bold Condensed"/>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C92758" w14:textId="77777777" w:rsidR="00174C99" w:rsidRDefault="00174C99" w:rsidP="004B2CE5">
      <w:r>
        <w:separator/>
      </w:r>
    </w:p>
  </w:footnote>
  <w:footnote w:type="continuationSeparator" w:id="0">
    <w:p w14:paraId="6D10ED9F" w14:textId="77777777" w:rsidR="00174C99" w:rsidRDefault="00174C99" w:rsidP="004B2C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2247E"/>
    <w:multiLevelType w:val="hybridMultilevel"/>
    <w:tmpl w:val="3CEA6E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4B5F12"/>
    <w:multiLevelType w:val="hybridMultilevel"/>
    <w:tmpl w:val="1DAC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C0078"/>
    <w:multiLevelType w:val="hybridMultilevel"/>
    <w:tmpl w:val="7846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D2279"/>
    <w:multiLevelType w:val="hybridMultilevel"/>
    <w:tmpl w:val="4974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387"/>
    <w:rsid w:val="000600EF"/>
    <w:rsid w:val="00071C59"/>
    <w:rsid w:val="00077097"/>
    <w:rsid w:val="000B6B87"/>
    <w:rsid w:val="000C7385"/>
    <w:rsid w:val="000F30C6"/>
    <w:rsid w:val="000F3E55"/>
    <w:rsid w:val="00135874"/>
    <w:rsid w:val="00165BA5"/>
    <w:rsid w:val="00174C99"/>
    <w:rsid w:val="00185645"/>
    <w:rsid w:val="00187EA5"/>
    <w:rsid w:val="002027F2"/>
    <w:rsid w:val="00204CFC"/>
    <w:rsid w:val="002366D3"/>
    <w:rsid w:val="002430B3"/>
    <w:rsid w:val="002565ED"/>
    <w:rsid w:val="0027075C"/>
    <w:rsid w:val="00272479"/>
    <w:rsid w:val="00275CE7"/>
    <w:rsid w:val="002770BE"/>
    <w:rsid w:val="002A7109"/>
    <w:rsid w:val="002B1E5D"/>
    <w:rsid w:val="00324438"/>
    <w:rsid w:val="00340DB5"/>
    <w:rsid w:val="003C1480"/>
    <w:rsid w:val="003E0E74"/>
    <w:rsid w:val="003F0C19"/>
    <w:rsid w:val="003F34BD"/>
    <w:rsid w:val="00403CDE"/>
    <w:rsid w:val="004449B6"/>
    <w:rsid w:val="0045430F"/>
    <w:rsid w:val="00472047"/>
    <w:rsid w:val="00490661"/>
    <w:rsid w:val="004A6EE4"/>
    <w:rsid w:val="004B0FF2"/>
    <w:rsid w:val="004B2CE5"/>
    <w:rsid w:val="004D63B9"/>
    <w:rsid w:val="00545523"/>
    <w:rsid w:val="00546CE8"/>
    <w:rsid w:val="005514FE"/>
    <w:rsid w:val="00570C2E"/>
    <w:rsid w:val="005C3761"/>
    <w:rsid w:val="005D770B"/>
    <w:rsid w:val="005E032E"/>
    <w:rsid w:val="005E0FE1"/>
    <w:rsid w:val="005E145A"/>
    <w:rsid w:val="005E3FFF"/>
    <w:rsid w:val="005F0C5C"/>
    <w:rsid w:val="005F27E2"/>
    <w:rsid w:val="00633F1D"/>
    <w:rsid w:val="00643EFA"/>
    <w:rsid w:val="00654D0A"/>
    <w:rsid w:val="006555AB"/>
    <w:rsid w:val="006B6280"/>
    <w:rsid w:val="006B6409"/>
    <w:rsid w:val="006C1EC1"/>
    <w:rsid w:val="006C28F0"/>
    <w:rsid w:val="006E1387"/>
    <w:rsid w:val="00706CBC"/>
    <w:rsid w:val="0077796D"/>
    <w:rsid w:val="0079409C"/>
    <w:rsid w:val="00795372"/>
    <w:rsid w:val="007B76C8"/>
    <w:rsid w:val="007D6023"/>
    <w:rsid w:val="007E042E"/>
    <w:rsid w:val="007E1B7A"/>
    <w:rsid w:val="00801FB8"/>
    <w:rsid w:val="00833735"/>
    <w:rsid w:val="008862A0"/>
    <w:rsid w:val="008C2F8C"/>
    <w:rsid w:val="008D3F51"/>
    <w:rsid w:val="009227C4"/>
    <w:rsid w:val="00956FD9"/>
    <w:rsid w:val="00975BA4"/>
    <w:rsid w:val="00976D30"/>
    <w:rsid w:val="009A6001"/>
    <w:rsid w:val="009B06C9"/>
    <w:rsid w:val="009B1A44"/>
    <w:rsid w:val="009C3B8C"/>
    <w:rsid w:val="00A34D18"/>
    <w:rsid w:val="00A43AD4"/>
    <w:rsid w:val="00A46C89"/>
    <w:rsid w:val="00A47FCB"/>
    <w:rsid w:val="00A5236A"/>
    <w:rsid w:val="00A534F1"/>
    <w:rsid w:val="00A77B03"/>
    <w:rsid w:val="00A848D9"/>
    <w:rsid w:val="00A85809"/>
    <w:rsid w:val="00A86F56"/>
    <w:rsid w:val="00AA7BB6"/>
    <w:rsid w:val="00AC5B14"/>
    <w:rsid w:val="00AF4223"/>
    <w:rsid w:val="00AF6E7B"/>
    <w:rsid w:val="00B02C86"/>
    <w:rsid w:val="00B2619B"/>
    <w:rsid w:val="00B5188A"/>
    <w:rsid w:val="00B53396"/>
    <w:rsid w:val="00B73867"/>
    <w:rsid w:val="00B762F0"/>
    <w:rsid w:val="00C03B8C"/>
    <w:rsid w:val="00C148E5"/>
    <w:rsid w:val="00C203F0"/>
    <w:rsid w:val="00CE3069"/>
    <w:rsid w:val="00CF529E"/>
    <w:rsid w:val="00D330AF"/>
    <w:rsid w:val="00D77DF4"/>
    <w:rsid w:val="00DF2C61"/>
    <w:rsid w:val="00E04326"/>
    <w:rsid w:val="00E54325"/>
    <w:rsid w:val="00E9407A"/>
    <w:rsid w:val="00EC0022"/>
    <w:rsid w:val="00F07204"/>
    <w:rsid w:val="00F33CEB"/>
    <w:rsid w:val="00F73247"/>
    <w:rsid w:val="00F86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2899F3"/>
  <w14:defaultImageDpi w14:val="300"/>
  <w15:docId w15:val="{F6C7CDD8-7311-40DC-ACCE-119D3F00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qFormat/>
    <w:rsid w:val="004B2CE5"/>
    <w:pPr>
      <w:keepNext/>
      <w:numPr>
        <w:ilvl w:val="12"/>
      </w:numPr>
      <w:ind w:left="2160"/>
      <w:jc w:val="center"/>
      <w:outlineLvl w:val="4"/>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B14"/>
    <w:pPr>
      <w:ind w:left="720"/>
      <w:contextualSpacing/>
    </w:pPr>
  </w:style>
  <w:style w:type="character" w:customStyle="1" w:styleId="Heading5Char">
    <w:name w:val="Heading 5 Char"/>
    <w:basedOn w:val="DefaultParagraphFont"/>
    <w:link w:val="Heading5"/>
    <w:rsid w:val="004B2CE5"/>
    <w:rPr>
      <w:rFonts w:ascii="Times New Roman" w:eastAsia="Times New Roman" w:hAnsi="Times New Roman" w:cs="Times New Roman"/>
      <w:b/>
      <w:sz w:val="22"/>
      <w:szCs w:val="20"/>
    </w:rPr>
  </w:style>
  <w:style w:type="paragraph" w:styleId="Header">
    <w:name w:val="header"/>
    <w:basedOn w:val="Normal"/>
    <w:link w:val="HeaderChar"/>
    <w:uiPriority w:val="99"/>
    <w:unhideWhenUsed/>
    <w:rsid w:val="004B2CE5"/>
    <w:pPr>
      <w:tabs>
        <w:tab w:val="center" w:pos="4680"/>
        <w:tab w:val="right" w:pos="9360"/>
      </w:tabs>
    </w:pPr>
  </w:style>
  <w:style w:type="character" w:customStyle="1" w:styleId="HeaderChar">
    <w:name w:val="Header Char"/>
    <w:basedOn w:val="DefaultParagraphFont"/>
    <w:link w:val="Header"/>
    <w:uiPriority w:val="99"/>
    <w:rsid w:val="004B2CE5"/>
  </w:style>
  <w:style w:type="paragraph" w:styleId="Footer">
    <w:name w:val="footer"/>
    <w:basedOn w:val="Normal"/>
    <w:link w:val="FooterChar"/>
    <w:uiPriority w:val="99"/>
    <w:unhideWhenUsed/>
    <w:rsid w:val="004B2CE5"/>
    <w:pPr>
      <w:tabs>
        <w:tab w:val="center" w:pos="4680"/>
        <w:tab w:val="right" w:pos="9360"/>
      </w:tabs>
    </w:pPr>
  </w:style>
  <w:style w:type="character" w:customStyle="1" w:styleId="FooterChar">
    <w:name w:val="Footer Char"/>
    <w:basedOn w:val="DefaultParagraphFont"/>
    <w:link w:val="Footer"/>
    <w:uiPriority w:val="99"/>
    <w:rsid w:val="004B2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Jones</dc:creator>
  <cp:lastModifiedBy>Chris Lenhart</cp:lastModifiedBy>
  <cp:revision>2</cp:revision>
  <cp:lastPrinted>2016-01-09T16:58:00Z</cp:lastPrinted>
  <dcterms:created xsi:type="dcterms:W3CDTF">2020-09-14T12:26:00Z</dcterms:created>
  <dcterms:modified xsi:type="dcterms:W3CDTF">2020-09-14T12:26:00Z</dcterms:modified>
</cp:coreProperties>
</file>