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b/>
          <w:color w:val="000000" w:themeColor="text1"/>
          <w:sz w:val="32"/>
        </w:rPr>
        <w:t>Josh Whitaker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Eureka, CA 95503</w:t>
      </w:r>
    </w:p>
    <w:p>
      <w:pPr>
        <w:pStyle w:val="Normal"/>
        <w:spacing w:lineRule="auto" w:line="240" w:before="0" w:after="0"/>
        <w:jc w:val="center"/>
        <w:rPr/>
      </w:pPr>
      <w:r>
        <w:rPr/>
        <w:t>(602) 358-4827</w:t>
      </w:r>
    </w:p>
    <w:p>
      <w:pPr>
        <w:pStyle w:val="Normal"/>
        <w:spacing w:lineRule="auto" w:line="240" w:before="0" w:after="0"/>
        <w:jc w:val="center"/>
        <w:rPr/>
      </w:pPr>
      <w:r>
        <w:rPr/>
        <w:t>JoshWhitaker@live.com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sectPr>
          <w:type w:val="nextPage"/>
          <w:pgSz w:w="12240" w:h="15840"/>
          <w:pgMar w:left="1136" w:right="1136" w:header="0" w:top="1136" w:footer="0" w:bottom="1136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0"/>
        <w:rPr/>
      </w:pPr>
      <w:r>
        <w:rPr>
          <w:b/>
          <w:sz w:val="28"/>
        </w:rPr>
        <w:t>INDUSTRY CERTIFICATIONS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CompTIA A+, Network+, Security+, and Linux+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Cisco Certified Entry Networking Technician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Microsoft MTA Security Fundamentals</w:t>
      </w:r>
    </w:p>
    <w:p>
      <w:pPr>
        <w:pStyle w:val="Normal"/>
        <w:spacing w:lineRule="auto" w:line="240" w:before="0" w:after="0"/>
        <w:rPr>
          <w:rFonts w:eastAsia="Calibri" w:cs="" w:cstheme="minorBidi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0"/>
        <w:rPr/>
      </w:pPr>
      <w:r>
        <w:rPr>
          <w:b/>
          <w:sz w:val="28"/>
          <w:lang w:val="en-US" w:eastAsia="en-US" w:bidi="ar-SA"/>
        </w:rPr>
        <w:t>SOFT SKILLS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- Strengths in analyzing and problem solving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- Strong work ethic, versatile and resourceful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- Excellent verbal and written communication skills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- Work effectively independently or as a team</w:t>
      </w:r>
    </w:p>
    <w:p>
      <w:pPr>
        <w:pStyle w:val="Normal"/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  <w:t>- Conscientious and thorough with detail</w:t>
      </w:r>
    </w:p>
    <w:p>
      <w:pPr>
        <w:pStyle w:val="Normal"/>
        <w:spacing w:lineRule="auto" w:line="240" w:before="0" w:after="0"/>
        <w:rPr>
          <w:rFonts w:eastAsia="Calibri" w:cs="" w:cstheme="minorBidi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en-US" w:eastAsia="en-US" w:bidi="ar-SA"/>
        </w:rPr>
      </w:r>
    </w:p>
    <w:p>
      <w:pPr>
        <w:sectPr>
          <w:type w:val="continuous"/>
          <w:pgSz w:w="12240" w:h="15840"/>
          <w:pgMar w:left="1136" w:right="1136" w:header="0" w:top="1136" w:footer="0" w:bottom="1136" w:gutter="0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bookmarkStart w:id="0" w:name="__DdeLink__248_4050941623"/>
      <w:bookmarkStart w:id="1" w:name="__DdeLink__248_4050941623"/>
      <w:bookmarkEnd w:id="1"/>
    </w:p>
    <w:p>
      <w:pPr>
        <w:pStyle w:val="Normal"/>
        <w:pBdr>
          <w:bottom w:val="single" w:sz="4" w:space="1" w:color="000000"/>
        </w:pBdr>
        <w:spacing w:lineRule="auto" w:line="240" w:before="0" w:after="0"/>
        <w:rPr/>
      </w:pPr>
      <w:bookmarkStart w:id="2" w:name="__DdeLink__248_40509416231"/>
      <w:bookmarkEnd w:id="2"/>
      <w:r>
        <w:rPr>
          <w:b/>
          <w:sz w:val="28"/>
        </w:rPr>
        <w:t>PROFESSIONAL EXPERIENCE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/>
      </w:pPr>
      <w:r>
        <w:rPr>
          <w:b/>
        </w:rPr>
        <w:t>NOC/Services Technician</w:t>
        <w:tab/>
        <w:tab/>
        <w:tab/>
      </w:r>
      <w:r>
        <w:rPr>
          <w:rFonts w:eastAsia="Calibri" w:cs="" w:cstheme="minorBidi" w:eastAsiaTheme="minorHAnsi"/>
          <w:b w:val="false"/>
          <w:bCs w:val="false"/>
          <w:i/>
          <w:color w:val="auto"/>
          <w:kern w:val="0"/>
          <w:sz w:val="22"/>
          <w:szCs w:val="22"/>
          <w:lang w:val="en-US" w:eastAsia="en-US" w:bidi="ar-SA"/>
        </w:rPr>
        <w:t>June 2019 – August 2020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Insight Enterprises | Tempe, AZ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Monitor,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d</w:t>
      </w:r>
      <w:r>
        <w:rPr>
          <w:b w:val="false"/>
          <w:bCs w:val="false"/>
        </w:rPr>
        <w:t xml:space="preserve">iagnose, troubleshoot, and resolve network and system, or other hardware and software </w:t>
        <w:tab/>
        <w:t>problems using various tools and technologies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Adapt to and learn the latest monitoring tools and technologies including: SolarWinds N-Central, </w:t>
        <w:tab/>
        <w:t>ScienceLogic, Cisco IOS, Palo Alto CLI, Windows Server, Microsoft Azure, VMWare vSphere and ESXi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/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  <w:t xml:space="preserve">- Providing excellent service to clients in a timely fashion, adhering to SLA due times via ServiceNow </w:t>
        <w:tab/>
        <w:t>ticketing system and ensuring continual availability via telephone to assist with direct client calls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  <w:t xml:space="preserve">- Developing constructive and cooperative working relationships with clients and coworkers, and </w:t>
        <w:tab/>
        <w:t>maintaining them over time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/>
      </w:pPr>
      <w:r>
        <w:rPr>
          <w:b/>
        </w:rPr>
        <w:t>Sales Representative</w:t>
        <w:tab/>
        <w:tab/>
        <w:tab/>
        <w:tab/>
      </w:r>
      <w:r>
        <w:rPr>
          <w:rFonts w:eastAsia="Calibri" w:cs="" w:cstheme="minorBidi" w:eastAsiaTheme="minorHAnsi"/>
          <w:i/>
          <w:color w:val="auto"/>
          <w:kern w:val="0"/>
          <w:sz w:val="22"/>
          <w:szCs w:val="22"/>
          <w:lang w:val="en-US" w:eastAsia="en-US" w:bidi="ar-SA"/>
        </w:rPr>
        <w:t>November 2018 – January 2019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/>
      </w:pPr>
      <w:r>
        <w:rPr/>
        <w:t>MarketSource (Target Tech) | Tempe, AZ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/>
      </w:pPr>
      <w:r>
        <w:rPr>
          <w:b/>
        </w:rPr>
        <w:t>Customer Service Representative</w:t>
        <w:tab/>
        <w:tab/>
      </w:r>
      <w:r>
        <w:rPr>
          <w:i/>
        </w:rPr>
        <w:t>November 2014 – January 2015</w:t>
      </w:r>
    </w:p>
    <w:p>
      <w:pPr>
        <w:pStyle w:val="Normal"/>
        <w:pBdr>
          <w:bottom w:val="single" w:sz="4" w:space="1" w:color="000000"/>
        </w:pBd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right" w:pos="9360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none"/>
        </w:rPr>
        <w:t>Family Dollar | Guadalupe, AZ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b/>
          <w:b/>
          <w:sz w:val="28"/>
          <w:u w:val="none"/>
        </w:rPr>
      </w:pPr>
      <w:r>
        <w:rPr>
          <w:b/>
          <w:sz w:val="28"/>
          <w:u w:val="non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b/>
          <w:b/>
          <w:sz w:val="28"/>
          <w:u w:val="none"/>
        </w:rPr>
      </w:pPr>
      <w:r>
        <w:rPr>
          <w:b/>
          <w:sz w:val="28"/>
          <w:u w:val="none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/>
      </w:pPr>
      <w:r>
        <w:rPr>
          <w:b/>
          <w:sz w:val="28"/>
          <w:u w:val="none"/>
        </w:rPr>
        <w:t>FORMAL EDUCATION</w:t>
      </w:r>
    </w:p>
    <w:p>
      <w:pPr>
        <w:pStyle w:val="Normal"/>
        <w:spacing w:lineRule="auto" w:line="240" w:before="0" w:after="0"/>
        <w:rPr/>
      </w:pPr>
      <w:r>
        <w:rPr>
          <w:b/>
        </w:rPr>
        <w:t>Associate in Applied Science (AAS) Linux Networking Administration</w:t>
        <w:tab/>
        <w:tab/>
        <w:tab/>
        <w:tab/>
      </w:r>
      <w:r>
        <w:rPr>
          <w:i/>
        </w:rPr>
        <w:t>May 2019</w:t>
      </w:r>
    </w:p>
    <w:p>
      <w:pPr>
        <w:pStyle w:val="Normal"/>
        <w:tabs>
          <w:tab w:val="clear" w:pos="720"/>
          <w:tab w:val="center" w:pos="4680" w:leader="none"/>
        </w:tabs>
        <w:spacing w:lineRule="auto" w:line="240" w:before="0" w:after="0"/>
        <w:rPr/>
      </w:pPr>
      <w:r>
        <w:rPr>
          <w:b/>
        </w:rPr>
        <w:t>Associate in Applied Science (AAS) Networking System Administration</w:t>
      </w:r>
    </w:p>
    <w:p>
      <w:pPr>
        <w:pStyle w:val="Normal"/>
        <w:tabs>
          <w:tab w:val="clear" w:pos="720"/>
          <w:tab w:val="center" w:pos="4680" w:leader="none"/>
        </w:tabs>
        <w:spacing w:lineRule="auto" w:line="240" w:before="0" w:after="0"/>
        <w:rPr>
          <w:b/>
          <w:b/>
          <w:bCs/>
        </w:rPr>
      </w:pPr>
      <w:r>
        <w:rPr>
          <w:b/>
          <w:bCs/>
        </w:rPr>
        <w:t>Multiple Certificates of Completion (CCL) in the IT field</w:t>
      </w:r>
    </w:p>
    <w:p>
      <w:pPr>
        <w:pStyle w:val="Normal"/>
        <w:tabs>
          <w:tab w:val="clear" w:pos="720"/>
          <w:tab w:val="center" w:pos="4680" w:leader="none"/>
        </w:tabs>
        <w:spacing w:lineRule="auto" w:line="240" w:before="0" w:after="0"/>
        <w:rPr/>
      </w:pPr>
      <w:r>
        <w:rPr/>
        <w:t>Mesa Community College | Mesa, AZ</w:t>
        <w:tab/>
      </w:r>
    </w:p>
    <w:p>
      <w:pPr>
        <w:pStyle w:val="Normal"/>
        <w:spacing w:lineRule="auto" w:line="240" w:before="0" w:after="0"/>
        <w:ind w:hanging="0"/>
        <w:rPr/>
      </w:pPr>
      <w:r>
        <w:rPr/>
        <w:tab/>
        <w:t>- Phi Theta Kappa Honor Society member</w:t>
      </w:r>
    </w:p>
    <w:p>
      <w:pPr>
        <w:pStyle w:val="Normal"/>
        <w:spacing w:lineRule="auto" w:line="240" w:before="0" w:after="0"/>
        <w:ind w:hanging="0"/>
        <w:rPr/>
      </w:pPr>
      <w:r>
        <w:rPr/>
        <w:tab/>
        <w:t>- GPA 3.9+ (Highest distinction)</w:t>
      </w:r>
    </w:p>
    <w:p>
      <w:pPr>
        <w:pStyle w:val="Normal"/>
        <w:spacing w:lineRule="auto" w:line="240" w:before="0" w:after="0"/>
        <w:ind w:hanging="0"/>
        <w:rPr/>
      </w:pPr>
      <w:r>
        <w:rPr/>
        <w:tab/>
        <w:t>- Relevant coursework in: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sz w:val="20"/>
        </w:rPr>
        <w:t>Computer Hardware &amp; Windows Operating System Configuration and Support</w:t>
      </w:r>
    </w:p>
    <w:p>
      <w:pPr>
        <w:pStyle w:val="Normal"/>
        <w:spacing w:lineRule="auto" w:line="240" w:before="0" w:after="0"/>
        <w:ind w:left="720" w:firstLine="720"/>
        <w:rPr>
          <w:sz w:val="20"/>
        </w:rPr>
      </w:pPr>
      <w:r>
        <w:rPr>
          <w:sz w:val="20"/>
        </w:rPr>
        <w:t>Red Hat Linux System, Networking, and Security Administration</w:t>
      </w:r>
    </w:p>
    <w:p>
      <w:pPr>
        <w:pStyle w:val="Normal"/>
        <w:spacing w:lineRule="auto" w:line="240" w:before="0" w:after="0"/>
        <w:ind w:left="720" w:firstLine="720"/>
        <w:rPr>
          <w:sz w:val="20"/>
        </w:rPr>
      </w:pPr>
      <w:r>
        <w:rPr>
          <w:sz w:val="20"/>
        </w:rPr>
        <w:t>Cisco Entry-level Networking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High School Diploma</w:t>
        <w:tab/>
        <w:tab/>
        <w:tab/>
        <w:tab/>
        <w:tab/>
        <w:tab/>
        <w:tab/>
        <w:tab/>
        <w:tab/>
        <w:tab/>
      </w:r>
      <w:r>
        <w:rPr>
          <w:i/>
        </w:rPr>
        <w:t>March 2014</w:t>
      </w:r>
      <w:r>
        <w:rPr>
          <w:b/>
        </w:rPr>
        <w:t xml:space="preserve"> 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0"/>
        <w:rPr/>
      </w:pPr>
      <w:r>
        <w:rPr/>
        <w:t>Quest High School | Tempe, AZ</w:t>
      </w:r>
    </w:p>
    <w:sectPr>
      <w:type w:val="continuous"/>
      <w:pgSz w:w="12240" w:h="15840"/>
      <w:pgMar w:left="1136" w:right="1136" w:header="0" w:top="1136" w:footer="0" w:bottom="1136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Tahoma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663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9663f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9663f"/>
    <w:rPr>
      <w:sz w:val="20"/>
      <w:szCs w:val="20"/>
    </w:rPr>
  </w:style>
  <w:style w:type="character" w:styleId="Text" w:customStyle="1">
    <w:name w:val="text"/>
    <w:basedOn w:val="DefaultParagraphFont"/>
    <w:qFormat/>
    <w:rsid w:val="0049663f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9663f"/>
    <w:rPr>
      <w:rFonts w:ascii="Tahoma" w:hAnsi="Tahoma" w:cs="Tahoma"/>
      <w:sz w:val="16"/>
      <w:szCs w:val="1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9663f"/>
    <w:rPr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Mangal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9663f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663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9663f"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4" w:leader="none"/>
        <w:tab w:val="right" w:pos="996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C8BE6-3D35-46E6-9103-0AECB44BD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LibreOffice/6.4.4.2$Windows_X86_64 LibreOffice_project/3d775be2011f3886db32dfd395a6a6d1ca2630ff</Application>
  <Pages>1</Pages>
  <Words>276</Words>
  <Characters>1706</Characters>
  <CharactersWithSpaces>1978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2018-06-13T03:02:00Z</dcterms:created>
  <dc:creator>JoshW</dc:creator>
  <dc:description/>
  <dc:language>en-US</dc:language>
  <cp:lastModifiedBy/>
  <dcterms:modified xsi:type="dcterms:W3CDTF">2020-10-29T16:05:49Z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