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center"/>
        <w:rPr>
          <w:b w:val="1"/>
          <w:sz w:val="16"/>
          <w:szCs w:val="16"/>
        </w:rPr>
      </w:pPr>
      <w:r w:rsidDel="00000000" w:rsidR="00000000" w:rsidRPr="00000000">
        <w:rPr>
          <w:b w:val="1"/>
          <w:sz w:val="16"/>
          <w:szCs w:val="16"/>
          <w:rtl w:val="0"/>
        </w:rPr>
        <w:t xml:space="preserve">My name is Albert Brandon Gilligan, I go by my middle name Brandon and just graduated from Colorado Technical University with my Bachelors of Science in Computer Science back in May of 2020. Last year around August I moved up to Denver, CO with my lovely girlfriend from Colorado Springs to finish college and get up into the big city. In my free time I spend a lot of time working on my Youtube show where I talk about the video game industry with a comedic twist, as well as constantly striving to learn more about Game Development so I can one day get into the industry myself. Currently one of my side projects is learning everything there is to know about Unreal Engine 4 and C++. Professionally I have been working in IT for the last five, almost six, years. I have quite a bit of experience with web development and Python, as well as mobile and IOT devices and want to get more into the software side of the computer industry. I’m an insanely fast learner and am always seeking new information or ways to tackle problems. What I lack in professional programming experience (outside of college) I more than make up for in charisma and a keen eye for detail.</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rPr>
          <w:b w:val="1"/>
          <w:sz w:val="18"/>
          <w:szCs w:val="18"/>
        </w:rPr>
      </w:pPr>
      <w:r w:rsidDel="00000000" w:rsidR="00000000" w:rsidRPr="00000000">
        <w:rPr>
          <w:rFonts w:ascii="Calibri" w:cs="Calibri" w:eastAsia="Calibri" w:hAnsi="Calibri"/>
          <w:b w:val="1"/>
          <w:sz w:val="18"/>
          <w:szCs w:val="18"/>
          <w:rtl w:val="0"/>
        </w:rPr>
        <w:t xml:space="preserve">Colorado Technical University (2016-2020)</w:t>
      </w:r>
      <w:r w:rsidDel="00000000" w:rsidR="00000000" w:rsidRPr="00000000">
        <w:rPr>
          <w:b w:val="1"/>
          <w:sz w:val="18"/>
          <w:szCs w:val="18"/>
          <w:rtl w:val="0"/>
        </w:rPr>
        <w:t xml:space="preserve"> -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rPr>
          <w:rFonts w:ascii="Calibri" w:cs="Calibri" w:eastAsia="Calibri" w:hAnsi="Calibri"/>
          <w:sz w:val="16"/>
          <w:szCs w:val="16"/>
        </w:rPr>
      </w:pPr>
      <w:r w:rsidDel="00000000" w:rsidR="00000000" w:rsidRPr="00000000">
        <w:rPr>
          <w:b w:val="1"/>
          <w:sz w:val="18"/>
          <w:szCs w:val="18"/>
          <w:rtl w:val="0"/>
        </w:rPr>
        <w:tab/>
      </w:r>
      <w:r w:rsidDel="00000000" w:rsidR="00000000" w:rsidRPr="00000000">
        <w:rPr>
          <w:b w:val="1"/>
          <w:i w:val="1"/>
          <w:sz w:val="16"/>
          <w:szCs w:val="16"/>
          <w:rtl w:val="0"/>
        </w:rPr>
        <w:t xml:space="preserve">Degree:</w:t>
      </w:r>
      <w:r w:rsidDel="00000000" w:rsidR="00000000" w:rsidRPr="00000000">
        <w:rPr>
          <w:sz w:val="16"/>
          <w:szCs w:val="16"/>
          <w:rtl w:val="0"/>
        </w:rPr>
        <w:t xml:space="preserve"> Bachelors of Science in Computer Science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firstLine="720"/>
        <w:jc w:val="center"/>
        <w:rPr>
          <w:b w:val="1"/>
          <w:sz w:val="20"/>
          <w:szCs w:val="20"/>
        </w:rPr>
      </w:pPr>
      <w:r w:rsidDel="00000000" w:rsidR="00000000" w:rsidRPr="00000000">
        <w:rPr>
          <w:b w:val="1"/>
          <w:sz w:val="20"/>
          <w:szCs w:val="20"/>
          <w:rtl w:val="0"/>
        </w:rPr>
        <w:t xml:space="preserve">Achievements/Skills: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rFonts w:ascii="Calibri" w:cs="Calibri" w:eastAsia="Calibri" w:hAnsi="Calibri"/>
          <w:b w:val="1"/>
          <w:sz w:val="18"/>
          <w:szCs w:val="18"/>
        </w:rPr>
      </w:pPr>
      <w:r w:rsidDel="00000000" w:rsidR="00000000" w:rsidRPr="00000000">
        <w:rPr>
          <w:b w:val="1"/>
          <w:sz w:val="18"/>
          <w:szCs w:val="18"/>
          <w:rtl w:val="0"/>
        </w:rPr>
        <w:t xml:space="preserve">Brandon Gilligan</w:t>
      </w:r>
      <w:r w:rsidDel="00000000" w:rsidR="00000000" w:rsidRPr="00000000">
        <w:rPr>
          <w:rFonts w:ascii="Calibri" w:cs="Calibri" w:eastAsia="Calibri" w:hAnsi="Calibri"/>
          <w:b w:val="1"/>
          <w:sz w:val="18"/>
          <w:szCs w:val="18"/>
          <w:rtl w:val="0"/>
        </w:rPr>
        <w:t xml:space="preserve"> (Youtube Channel,2015-Current) –</w:t>
      </w:r>
    </w:p>
    <w:p w:rsidR="00000000" w:rsidDel="00000000" w:rsidP="00000000" w:rsidRDefault="00000000" w:rsidRPr="00000000" w14:paraId="00000008">
      <w:pPr>
        <w:spacing w:after="300" w:line="240" w:lineRule="auto"/>
        <w:ind w:left="720" w:firstLine="0"/>
        <w:rPr>
          <w:rFonts w:ascii="Calibri" w:cs="Calibri" w:eastAsia="Calibri" w:hAnsi="Calibri"/>
          <w:sz w:val="16"/>
          <w:szCs w:val="16"/>
        </w:rPr>
      </w:pPr>
      <w:r w:rsidDel="00000000" w:rsidR="00000000" w:rsidRPr="00000000">
        <w:rPr>
          <w:rFonts w:ascii="Calibri" w:cs="Calibri" w:eastAsia="Calibri" w:hAnsi="Calibri"/>
          <w:b w:val="1"/>
          <w:i w:val="1"/>
          <w:sz w:val="16"/>
          <w:szCs w:val="16"/>
          <w:rtl w:val="0"/>
        </w:rPr>
        <w:t xml:space="preserve">Duties:</w:t>
      </w:r>
      <w:r w:rsidDel="00000000" w:rsidR="00000000" w:rsidRPr="00000000">
        <w:rPr>
          <w:rFonts w:ascii="Calibri" w:cs="Calibri" w:eastAsia="Calibri" w:hAnsi="Calibri"/>
          <w:sz w:val="16"/>
          <w:szCs w:val="16"/>
          <w:rtl w:val="0"/>
        </w:rPr>
        <w:t xml:space="preserve"> Video </w:t>
      </w:r>
      <w:r w:rsidDel="00000000" w:rsidR="00000000" w:rsidRPr="00000000">
        <w:rPr>
          <w:sz w:val="16"/>
          <w:szCs w:val="16"/>
          <w:rtl w:val="0"/>
        </w:rPr>
        <w:t xml:space="preserve">E</w:t>
      </w:r>
      <w:r w:rsidDel="00000000" w:rsidR="00000000" w:rsidRPr="00000000">
        <w:rPr>
          <w:rFonts w:ascii="Calibri" w:cs="Calibri" w:eastAsia="Calibri" w:hAnsi="Calibri"/>
          <w:sz w:val="16"/>
          <w:szCs w:val="16"/>
          <w:rtl w:val="0"/>
        </w:rPr>
        <w:t xml:space="preserve">diting, </w:t>
      </w:r>
      <w:r w:rsidDel="00000000" w:rsidR="00000000" w:rsidRPr="00000000">
        <w:rPr>
          <w:sz w:val="16"/>
          <w:szCs w:val="16"/>
          <w:rtl w:val="0"/>
        </w:rPr>
        <w:t xml:space="preserve">P</w:t>
      </w:r>
      <w:r w:rsidDel="00000000" w:rsidR="00000000" w:rsidRPr="00000000">
        <w:rPr>
          <w:rFonts w:ascii="Calibri" w:cs="Calibri" w:eastAsia="Calibri" w:hAnsi="Calibri"/>
          <w:sz w:val="16"/>
          <w:szCs w:val="16"/>
          <w:rtl w:val="0"/>
        </w:rPr>
        <w:t xml:space="preserve">hoto </w:t>
      </w:r>
      <w:r w:rsidDel="00000000" w:rsidR="00000000" w:rsidRPr="00000000">
        <w:rPr>
          <w:sz w:val="16"/>
          <w:szCs w:val="16"/>
          <w:rtl w:val="0"/>
        </w:rPr>
        <w:t xml:space="preserve">E</w:t>
      </w:r>
      <w:r w:rsidDel="00000000" w:rsidR="00000000" w:rsidRPr="00000000">
        <w:rPr>
          <w:rFonts w:ascii="Calibri" w:cs="Calibri" w:eastAsia="Calibri" w:hAnsi="Calibri"/>
          <w:sz w:val="16"/>
          <w:szCs w:val="16"/>
          <w:rtl w:val="0"/>
        </w:rPr>
        <w:t xml:space="preserve">diting, </w:t>
      </w:r>
      <w:r w:rsidDel="00000000" w:rsidR="00000000" w:rsidRPr="00000000">
        <w:rPr>
          <w:sz w:val="16"/>
          <w:szCs w:val="16"/>
          <w:rtl w:val="0"/>
        </w:rPr>
        <w:t xml:space="preserve">V</w:t>
      </w:r>
      <w:r w:rsidDel="00000000" w:rsidR="00000000" w:rsidRPr="00000000">
        <w:rPr>
          <w:rFonts w:ascii="Calibri" w:cs="Calibri" w:eastAsia="Calibri" w:hAnsi="Calibri"/>
          <w:sz w:val="16"/>
          <w:szCs w:val="16"/>
          <w:rtl w:val="0"/>
        </w:rPr>
        <w:t xml:space="preserve">ideo </w:t>
      </w:r>
      <w:r w:rsidDel="00000000" w:rsidR="00000000" w:rsidRPr="00000000">
        <w:rPr>
          <w:sz w:val="16"/>
          <w:szCs w:val="16"/>
          <w:rtl w:val="0"/>
        </w:rPr>
        <w:t xml:space="preserve">P</w:t>
      </w:r>
      <w:r w:rsidDel="00000000" w:rsidR="00000000" w:rsidRPr="00000000">
        <w:rPr>
          <w:rFonts w:ascii="Calibri" w:cs="Calibri" w:eastAsia="Calibri" w:hAnsi="Calibri"/>
          <w:sz w:val="16"/>
          <w:szCs w:val="16"/>
          <w:rtl w:val="0"/>
        </w:rPr>
        <w:t xml:space="preserve">roduction, </w:t>
      </w:r>
      <w:r w:rsidDel="00000000" w:rsidR="00000000" w:rsidRPr="00000000">
        <w:rPr>
          <w:sz w:val="16"/>
          <w:szCs w:val="16"/>
          <w:rtl w:val="0"/>
        </w:rPr>
        <w:t xml:space="preserve">M</w:t>
      </w:r>
      <w:r w:rsidDel="00000000" w:rsidR="00000000" w:rsidRPr="00000000">
        <w:rPr>
          <w:rFonts w:ascii="Calibri" w:cs="Calibri" w:eastAsia="Calibri" w:hAnsi="Calibri"/>
          <w:sz w:val="16"/>
          <w:szCs w:val="16"/>
          <w:rtl w:val="0"/>
        </w:rPr>
        <w:t xml:space="preserve">anagement,</w:t>
      </w:r>
      <w:r w:rsidDel="00000000" w:rsidR="00000000" w:rsidRPr="00000000">
        <w:rPr>
          <w:sz w:val="16"/>
          <w:szCs w:val="16"/>
          <w:rtl w:val="0"/>
        </w:rPr>
        <w:t xml:space="preserve"> Camera Operation,</w:t>
      </w:r>
      <w:r w:rsidDel="00000000" w:rsidR="00000000" w:rsidRPr="00000000">
        <w:rPr>
          <w:rFonts w:ascii="Calibri" w:cs="Calibri" w:eastAsia="Calibri" w:hAnsi="Calibri"/>
          <w:sz w:val="16"/>
          <w:szCs w:val="16"/>
          <w:rtl w:val="0"/>
        </w:rPr>
        <w:t xml:space="preserve">, </w:t>
      </w:r>
      <w:r w:rsidDel="00000000" w:rsidR="00000000" w:rsidRPr="00000000">
        <w:rPr>
          <w:sz w:val="16"/>
          <w:szCs w:val="16"/>
          <w:rtl w:val="0"/>
        </w:rPr>
        <w:t xml:space="preserve">W</w:t>
      </w:r>
      <w:r w:rsidDel="00000000" w:rsidR="00000000" w:rsidRPr="00000000">
        <w:rPr>
          <w:rFonts w:ascii="Calibri" w:cs="Calibri" w:eastAsia="Calibri" w:hAnsi="Calibri"/>
          <w:sz w:val="16"/>
          <w:szCs w:val="16"/>
          <w:rtl w:val="0"/>
        </w:rPr>
        <w:t xml:space="preserve">riter, SEO</w:t>
      </w:r>
      <w:r w:rsidDel="00000000" w:rsidR="00000000" w:rsidRPr="00000000">
        <w:rPr>
          <w:sz w:val="16"/>
          <w:szCs w:val="16"/>
          <w:rtl w:val="0"/>
        </w:rPr>
        <w:t xml:space="preserve">, Marketing, Social Media, Web Development, Adobe Creative Cloud, Research and development, Deep knowledge of consumer/hobbyist hardware and software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center"/>
        <w:rPr>
          <w:b w:val="1"/>
          <w:sz w:val="20"/>
          <w:szCs w:val="20"/>
        </w:rPr>
      </w:pPr>
      <w:bookmarkStart w:colFirst="0" w:colLast="0" w:name="_heading=h.gjdgxs" w:id="0"/>
      <w:bookmarkEnd w:id="0"/>
      <w:r w:rsidDel="00000000" w:rsidR="00000000" w:rsidRPr="00000000">
        <w:rPr>
          <w:b w:val="1"/>
          <w:sz w:val="20"/>
          <w:szCs w:val="20"/>
          <w:rtl w:val="0"/>
        </w:rPr>
        <w:t xml:space="preserve">Work Experience:</w:t>
      </w:r>
    </w:p>
    <w:p w:rsidR="00000000" w:rsidDel="00000000" w:rsidP="00000000" w:rsidRDefault="00000000" w:rsidRPr="00000000" w14:paraId="0000000A">
      <w:pPr>
        <w:spacing w:line="240" w:lineRule="auto"/>
        <w:rPr>
          <w:b w:val="1"/>
          <w:sz w:val="18"/>
          <w:szCs w:val="18"/>
        </w:rPr>
      </w:pPr>
      <w:r w:rsidDel="00000000" w:rsidR="00000000" w:rsidRPr="00000000">
        <w:rPr>
          <w:b w:val="1"/>
          <w:sz w:val="18"/>
          <w:szCs w:val="18"/>
          <w:rtl w:val="0"/>
        </w:rPr>
        <w:t xml:space="preserve">Trinware,System Administrator (2020) -</w:t>
      </w:r>
    </w:p>
    <w:p w:rsidR="00000000" w:rsidDel="00000000" w:rsidP="00000000" w:rsidRDefault="00000000" w:rsidRPr="00000000" w14:paraId="0000000B">
      <w:pPr>
        <w:spacing w:line="240" w:lineRule="auto"/>
        <w:ind w:left="720" w:firstLine="0"/>
        <w:rPr>
          <w:b w:val="1"/>
          <w:sz w:val="20"/>
          <w:szCs w:val="20"/>
        </w:rPr>
      </w:pPr>
      <w:r w:rsidDel="00000000" w:rsidR="00000000" w:rsidRPr="00000000">
        <w:rPr>
          <w:b w:val="1"/>
          <w:i w:val="1"/>
          <w:sz w:val="16"/>
          <w:szCs w:val="16"/>
          <w:rtl w:val="0"/>
        </w:rPr>
        <w:t xml:space="preserve">Duties</w:t>
      </w:r>
      <w:r w:rsidDel="00000000" w:rsidR="00000000" w:rsidRPr="00000000">
        <w:rPr>
          <w:sz w:val="16"/>
          <w:szCs w:val="16"/>
          <w:rtl w:val="0"/>
        </w:rPr>
        <w:t xml:space="preserve">: IT tickets, Customer Service, Networking, Active Directory, Automation, Microsoft Office, RingCentral, Linux, MacOSx/iOS, Windows 10, Exchange Server, RAID configuration, OEM configuration, Building Computer Systems, IP Cameras and DVRs, Adobe Photoshop, Raspberry Pi, IOT devices, Mobile devices, Remote Desktop Support, Building Computer Systems, Maintaining Systems, Web Development, Wordpress, Ecommerce, HTML/CSS, Deep knowledge of consumer and enterprise hardware.</w:t>
      </w:r>
      <w:r w:rsidDel="00000000" w:rsidR="00000000" w:rsidRPr="00000000">
        <w:rPr>
          <w:rtl w:val="0"/>
        </w:rPr>
      </w:r>
    </w:p>
    <w:p w:rsidR="00000000" w:rsidDel="00000000" w:rsidP="00000000" w:rsidRDefault="00000000" w:rsidRPr="00000000" w14:paraId="0000000C">
      <w:pPr>
        <w:spacing w:line="240" w:lineRule="auto"/>
        <w:rPr>
          <w:b w:val="1"/>
          <w:sz w:val="18"/>
          <w:szCs w:val="18"/>
        </w:rPr>
      </w:pPr>
      <w:r w:rsidDel="00000000" w:rsidR="00000000" w:rsidRPr="00000000">
        <w:rPr>
          <w:b w:val="1"/>
          <w:sz w:val="18"/>
          <w:szCs w:val="18"/>
          <w:rtl w:val="0"/>
        </w:rPr>
        <w:t xml:space="preserve">PBCM, IT Specialist (2019-2020) -</w:t>
      </w:r>
    </w:p>
    <w:p w:rsidR="00000000" w:rsidDel="00000000" w:rsidP="00000000" w:rsidRDefault="00000000" w:rsidRPr="00000000" w14:paraId="0000000D">
      <w:pPr>
        <w:spacing w:line="240" w:lineRule="auto"/>
        <w:ind w:left="720" w:firstLine="0"/>
        <w:rPr>
          <w:b w:val="1"/>
          <w:sz w:val="20"/>
          <w:szCs w:val="20"/>
        </w:rPr>
      </w:pPr>
      <w:r w:rsidDel="00000000" w:rsidR="00000000" w:rsidRPr="00000000">
        <w:rPr>
          <w:b w:val="1"/>
          <w:i w:val="1"/>
          <w:sz w:val="16"/>
          <w:szCs w:val="16"/>
          <w:rtl w:val="0"/>
        </w:rPr>
        <w:t xml:space="preserve">Duties</w:t>
      </w:r>
      <w:r w:rsidDel="00000000" w:rsidR="00000000" w:rsidRPr="00000000">
        <w:rPr>
          <w:sz w:val="16"/>
          <w:szCs w:val="16"/>
          <w:rtl w:val="0"/>
        </w:rPr>
        <w:t xml:space="preserve">: IT tickets, Customer Service, Networking, Office 365, Active Directory, Microsoft Office, Windows 10, Remote Desktop Support, RingCentral, Building Computer Systems, Maintaining Computer Systems, Technical Writing, Audio and Visual Specialist, Deep knowledge of consumer and enterprise hardware.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Space Foundation, IT Specialist (2016-2017, 2018-2019)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sz w:val="16"/>
          <w:szCs w:val="16"/>
        </w:rPr>
      </w:pPr>
      <w:r w:rsidDel="00000000" w:rsidR="00000000" w:rsidRPr="00000000">
        <w:rPr>
          <w:rFonts w:ascii="Calibri" w:cs="Calibri" w:eastAsia="Calibri" w:hAnsi="Calibri"/>
          <w:b w:val="1"/>
          <w:i w:val="1"/>
          <w:sz w:val="16"/>
          <w:szCs w:val="16"/>
          <w:rtl w:val="0"/>
        </w:rPr>
        <w:t xml:space="preserve">Duties</w:t>
      </w:r>
      <w:r w:rsidDel="00000000" w:rsidR="00000000" w:rsidRPr="00000000">
        <w:rPr>
          <w:rFonts w:ascii="Calibri" w:cs="Calibri" w:eastAsia="Calibri" w:hAnsi="Calibri"/>
          <w:sz w:val="16"/>
          <w:szCs w:val="16"/>
          <w:rtl w:val="0"/>
        </w:rPr>
        <w:t xml:space="preserve">: IT tickets, </w:t>
      </w:r>
      <w:r w:rsidDel="00000000" w:rsidR="00000000" w:rsidRPr="00000000">
        <w:rPr>
          <w:sz w:val="16"/>
          <w:szCs w:val="16"/>
          <w:rtl w:val="0"/>
        </w:rPr>
        <w:t xml:space="preserve">C</w:t>
      </w:r>
      <w:r w:rsidDel="00000000" w:rsidR="00000000" w:rsidRPr="00000000">
        <w:rPr>
          <w:rFonts w:ascii="Calibri" w:cs="Calibri" w:eastAsia="Calibri" w:hAnsi="Calibri"/>
          <w:sz w:val="16"/>
          <w:szCs w:val="16"/>
          <w:rtl w:val="0"/>
        </w:rPr>
        <w:t xml:space="preserve">ustomer </w:t>
      </w:r>
      <w:r w:rsidDel="00000000" w:rsidR="00000000" w:rsidRPr="00000000">
        <w:rPr>
          <w:sz w:val="16"/>
          <w:szCs w:val="16"/>
          <w:rtl w:val="0"/>
        </w:rPr>
        <w:t xml:space="preserve">S</w:t>
      </w:r>
      <w:r w:rsidDel="00000000" w:rsidR="00000000" w:rsidRPr="00000000">
        <w:rPr>
          <w:rFonts w:ascii="Calibri" w:cs="Calibri" w:eastAsia="Calibri" w:hAnsi="Calibri"/>
          <w:sz w:val="16"/>
          <w:szCs w:val="16"/>
          <w:rtl w:val="0"/>
        </w:rPr>
        <w:t xml:space="preserve">ervice, </w:t>
      </w:r>
      <w:r w:rsidDel="00000000" w:rsidR="00000000" w:rsidRPr="00000000">
        <w:rPr>
          <w:sz w:val="16"/>
          <w:szCs w:val="16"/>
          <w:rtl w:val="0"/>
        </w:rPr>
        <w:t xml:space="preserve">Setting up and teaching team about new tech</w:t>
      </w:r>
      <w:r w:rsidDel="00000000" w:rsidR="00000000" w:rsidRPr="00000000">
        <w:rPr>
          <w:rFonts w:ascii="Calibri" w:cs="Calibri" w:eastAsia="Calibri" w:hAnsi="Calibri"/>
          <w:sz w:val="16"/>
          <w:szCs w:val="16"/>
          <w:rtl w:val="0"/>
        </w:rPr>
        <w:t xml:space="preserve">, Linux, </w:t>
      </w:r>
      <w:r w:rsidDel="00000000" w:rsidR="00000000" w:rsidRPr="00000000">
        <w:rPr>
          <w:sz w:val="16"/>
          <w:szCs w:val="16"/>
          <w:rtl w:val="0"/>
        </w:rPr>
        <w:t xml:space="preserve">R</w:t>
      </w:r>
      <w:r w:rsidDel="00000000" w:rsidR="00000000" w:rsidRPr="00000000">
        <w:rPr>
          <w:rFonts w:ascii="Calibri" w:cs="Calibri" w:eastAsia="Calibri" w:hAnsi="Calibri"/>
          <w:sz w:val="16"/>
          <w:szCs w:val="16"/>
          <w:rtl w:val="0"/>
        </w:rPr>
        <w:t xml:space="preserve">esearch and </w:t>
      </w:r>
      <w:r w:rsidDel="00000000" w:rsidR="00000000" w:rsidRPr="00000000">
        <w:rPr>
          <w:sz w:val="16"/>
          <w:szCs w:val="16"/>
          <w:rtl w:val="0"/>
        </w:rPr>
        <w:t xml:space="preserve">Development</w:t>
      </w:r>
      <w:r w:rsidDel="00000000" w:rsidR="00000000" w:rsidRPr="00000000">
        <w:rPr>
          <w:rFonts w:ascii="Calibri" w:cs="Calibri" w:eastAsia="Calibri" w:hAnsi="Calibri"/>
          <w:sz w:val="16"/>
          <w:szCs w:val="16"/>
          <w:rtl w:val="0"/>
        </w:rPr>
        <w:t xml:space="preserve">, </w:t>
      </w:r>
      <w:r w:rsidDel="00000000" w:rsidR="00000000" w:rsidRPr="00000000">
        <w:rPr>
          <w:sz w:val="16"/>
          <w:szCs w:val="16"/>
          <w:rtl w:val="0"/>
        </w:rPr>
        <w:t xml:space="preserve">R</w:t>
      </w:r>
      <w:r w:rsidDel="00000000" w:rsidR="00000000" w:rsidRPr="00000000">
        <w:rPr>
          <w:rFonts w:ascii="Calibri" w:cs="Calibri" w:eastAsia="Calibri" w:hAnsi="Calibri"/>
          <w:sz w:val="16"/>
          <w:szCs w:val="16"/>
          <w:rtl w:val="0"/>
        </w:rPr>
        <w:t xml:space="preserve">aspberry </w:t>
      </w:r>
      <w:r w:rsidDel="00000000" w:rsidR="00000000" w:rsidRPr="00000000">
        <w:rPr>
          <w:sz w:val="16"/>
          <w:szCs w:val="16"/>
          <w:rtl w:val="0"/>
        </w:rPr>
        <w:t xml:space="preserve">Pi, IOT devices, Mobile Devices,</w:t>
      </w:r>
      <w:r w:rsidDel="00000000" w:rsidR="00000000" w:rsidRPr="00000000">
        <w:rPr>
          <w:rFonts w:ascii="Calibri" w:cs="Calibri" w:eastAsia="Calibri" w:hAnsi="Calibri"/>
          <w:sz w:val="16"/>
          <w:szCs w:val="16"/>
          <w:rtl w:val="0"/>
        </w:rPr>
        <w:t xml:space="preserve"> </w:t>
      </w:r>
      <w:r w:rsidDel="00000000" w:rsidR="00000000" w:rsidRPr="00000000">
        <w:rPr>
          <w:sz w:val="16"/>
          <w:szCs w:val="16"/>
          <w:rtl w:val="0"/>
        </w:rPr>
        <w:t xml:space="preserve">Head of </w:t>
      </w:r>
      <w:r w:rsidDel="00000000" w:rsidR="00000000" w:rsidRPr="00000000">
        <w:rPr>
          <w:rFonts w:ascii="Calibri" w:cs="Calibri" w:eastAsia="Calibri" w:hAnsi="Calibri"/>
          <w:sz w:val="16"/>
          <w:szCs w:val="16"/>
          <w:rtl w:val="0"/>
        </w:rPr>
        <w:t xml:space="preserve">VR, </w:t>
      </w:r>
      <w:r w:rsidDel="00000000" w:rsidR="00000000" w:rsidRPr="00000000">
        <w:rPr>
          <w:sz w:val="16"/>
          <w:szCs w:val="16"/>
          <w:rtl w:val="0"/>
        </w:rPr>
        <w:t xml:space="preserve">Technical Writing</w:t>
      </w:r>
      <w:r w:rsidDel="00000000" w:rsidR="00000000" w:rsidRPr="00000000">
        <w:rPr>
          <w:rFonts w:ascii="Calibri" w:cs="Calibri" w:eastAsia="Calibri" w:hAnsi="Calibri"/>
          <w:sz w:val="16"/>
          <w:szCs w:val="16"/>
          <w:rtl w:val="0"/>
        </w:rPr>
        <w:t xml:space="preserve">, Building Computer Systems, Ma</w:t>
      </w:r>
      <w:r w:rsidDel="00000000" w:rsidR="00000000" w:rsidRPr="00000000">
        <w:rPr>
          <w:sz w:val="16"/>
          <w:szCs w:val="16"/>
          <w:rtl w:val="0"/>
        </w:rPr>
        <w:t xml:space="preserve">intaining Systems, Python, HTML/CSS, Audio and Visual Specialist, Deep knowledge of consumer and enterprise hardware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BigSecurity, IT Specialist (2017-2018) -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sz w:val="16"/>
          <w:szCs w:val="16"/>
        </w:rPr>
      </w:pPr>
      <w:r w:rsidDel="00000000" w:rsidR="00000000" w:rsidRPr="00000000">
        <w:rPr>
          <w:rFonts w:ascii="Calibri" w:cs="Calibri" w:eastAsia="Calibri" w:hAnsi="Calibri"/>
          <w:b w:val="1"/>
          <w:i w:val="1"/>
          <w:sz w:val="16"/>
          <w:szCs w:val="16"/>
          <w:rtl w:val="0"/>
        </w:rPr>
        <w:t xml:space="preserve">Duties</w:t>
      </w:r>
      <w:r w:rsidDel="00000000" w:rsidR="00000000" w:rsidRPr="00000000">
        <w:rPr>
          <w:rFonts w:ascii="Calibri" w:cs="Calibri" w:eastAsia="Calibri" w:hAnsi="Calibri"/>
          <w:sz w:val="16"/>
          <w:szCs w:val="16"/>
          <w:rtl w:val="0"/>
        </w:rPr>
        <w:t xml:space="preserve">: IT customer service, Networking, </w:t>
      </w:r>
      <w:r w:rsidDel="00000000" w:rsidR="00000000" w:rsidRPr="00000000">
        <w:rPr>
          <w:sz w:val="16"/>
          <w:szCs w:val="16"/>
          <w:rtl w:val="0"/>
        </w:rPr>
        <w:t xml:space="preserve">Building Computer Systems, Maintaining Computer Systems</w:t>
      </w:r>
      <w:r w:rsidDel="00000000" w:rsidR="00000000" w:rsidRPr="00000000">
        <w:rPr>
          <w:rFonts w:ascii="Calibri" w:cs="Calibri" w:eastAsia="Calibri" w:hAnsi="Calibri"/>
          <w:sz w:val="16"/>
          <w:szCs w:val="16"/>
          <w:rtl w:val="0"/>
        </w:rPr>
        <w:t xml:space="preserve">, IP Cameras and DVRs, Mobile Devices, Photoshop, </w:t>
      </w:r>
      <w:r w:rsidDel="00000000" w:rsidR="00000000" w:rsidRPr="00000000">
        <w:rPr>
          <w:sz w:val="16"/>
          <w:szCs w:val="16"/>
          <w:rtl w:val="0"/>
        </w:rPr>
        <w:t xml:space="preserve">Technical Writing, Remote Desktop Support, Quality Assurance Testing, Deep knowledge of consumer and enterprise hardware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RFInspireD, Research Solutions (2015-2016)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720" w:firstLine="0"/>
        <w:rPr>
          <w:sz w:val="16"/>
          <w:szCs w:val="16"/>
        </w:rPr>
      </w:pPr>
      <w:r w:rsidDel="00000000" w:rsidR="00000000" w:rsidRPr="00000000">
        <w:rPr>
          <w:rFonts w:ascii="Calibri" w:cs="Calibri" w:eastAsia="Calibri" w:hAnsi="Calibri"/>
          <w:b w:val="1"/>
          <w:i w:val="1"/>
          <w:sz w:val="16"/>
          <w:szCs w:val="16"/>
          <w:rtl w:val="0"/>
        </w:rPr>
        <w:t xml:space="preserve">Duties: </w:t>
      </w:r>
      <w:r w:rsidDel="00000000" w:rsidR="00000000" w:rsidRPr="00000000">
        <w:rPr>
          <w:sz w:val="16"/>
          <w:szCs w:val="16"/>
          <w:rtl w:val="0"/>
        </w:rPr>
        <w:t xml:space="preserve">IOT Devices, RFID, Serial Programming (RS232), Python, Web Development, HTML/CSS, Wordpress, Ecommerce, Quality Assurance Testing, Mobile App Testing, Hardware Testing, Automation, IOT Devices, Raspberry Pi, Linux, MacOSx/iOS, Mobile Devices, Soldering, Breadboarding, Deep knowledge of consumer and enterprise hardware</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15">
      <w:pPr>
        <w:spacing w:line="240" w:lineRule="auto"/>
        <w:rPr>
          <w:b w:val="1"/>
          <w:sz w:val="18"/>
          <w:szCs w:val="18"/>
        </w:rPr>
      </w:pPr>
      <w:r w:rsidDel="00000000" w:rsidR="00000000" w:rsidRPr="00000000">
        <w:rPr>
          <w:b w:val="1"/>
          <w:sz w:val="18"/>
          <w:szCs w:val="18"/>
          <w:rtl w:val="0"/>
        </w:rPr>
        <w:t xml:space="preserve">Dan Cashman -</w:t>
      </w:r>
    </w:p>
    <w:p w:rsidR="00000000" w:rsidDel="00000000" w:rsidP="00000000" w:rsidRDefault="00000000" w:rsidRPr="00000000" w14:paraId="00000016">
      <w:pPr>
        <w:spacing w:line="240" w:lineRule="auto"/>
        <w:ind w:firstLine="720"/>
        <w:rPr>
          <w:b w:val="1"/>
          <w:sz w:val="20"/>
          <w:szCs w:val="20"/>
        </w:rPr>
      </w:pPr>
      <w:r w:rsidDel="00000000" w:rsidR="00000000" w:rsidRPr="00000000">
        <w:rPr>
          <w:sz w:val="16"/>
          <w:szCs w:val="16"/>
          <w:rtl w:val="0"/>
        </w:rPr>
        <w:t xml:space="preserve">Years Known: 1 | Occupation: CEO at Trinware | Phone Number: 720-488-9800</w:t>
      </w:r>
      <w:r w:rsidDel="00000000" w:rsidR="00000000" w:rsidRPr="00000000">
        <w:rPr>
          <w:rtl w:val="0"/>
        </w:rPr>
      </w:r>
    </w:p>
    <w:p w:rsidR="00000000" w:rsidDel="00000000" w:rsidP="00000000" w:rsidRDefault="00000000" w:rsidRPr="00000000" w14:paraId="00000017">
      <w:pPr>
        <w:spacing w:line="240" w:lineRule="auto"/>
        <w:rPr>
          <w:b w:val="1"/>
          <w:sz w:val="18"/>
          <w:szCs w:val="18"/>
        </w:rPr>
      </w:pPr>
      <w:r w:rsidDel="00000000" w:rsidR="00000000" w:rsidRPr="00000000">
        <w:rPr>
          <w:b w:val="1"/>
          <w:sz w:val="18"/>
          <w:szCs w:val="18"/>
          <w:rtl w:val="0"/>
        </w:rPr>
        <w:t xml:space="preserve">Nathan Hutton -</w:t>
      </w:r>
    </w:p>
    <w:p w:rsidR="00000000" w:rsidDel="00000000" w:rsidP="00000000" w:rsidRDefault="00000000" w:rsidRPr="00000000" w14:paraId="00000018">
      <w:pPr>
        <w:spacing w:line="240" w:lineRule="auto"/>
        <w:ind w:firstLine="720"/>
        <w:rPr>
          <w:b w:val="1"/>
          <w:sz w:val="20"/>
          <w:szCs w:val="20"/>
        </w:rPr>
      </w:pPr>
      <w:r w:rsidDel="00000000" w:rsidR="00000000" w:rsidRPr="00000000">
        <w:rPr>
          <w:sz w:val="16"/>
          <w:szCs w:val="16"/>
          <w:rtl w:val="0"/>
        </w:rPr>
        <w:t xml:space="preserve">Years Known: 1 | Occupation: IT Director at Trinware | Phone Number: 720-999-7903</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b w:val="1"/>
          <w:sz w:val="18"/>
          <w:szCs w:val="18"/>
        </w:rPr>
      </w:pPr>
      <w:r w:rsidDel="00000000" w:rsidR="00000000" w:rsidRPr="00000000">
        <w:rPr>
          <w:rFonts w:ascii="Calibri" w:cs="Calibri" w:eastAsia="Calibri" w:hAnsi="Calibri"/>
          <w:b w:val="1"/>
          <w:sz w:val="18"/>
          <w:szCs w:val="18"/>
          <w:rtl w:val="0"/>
        </w:rPr>
        <w:t xml:space="preserve">Josh Young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firstLine="72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Years Known: </w:t>
      </w:r>
      <w:r w:rsidDel="00000000" w:rsidR="00000000" w:rsidRPr="00000000">
        <w:rPr>
          <w:sz w:val="16"/>
          <w:szCs w:val="16"/>
          <w:rtl w:val="0"/>
        </w:rPr>
        <w:t xml:space="preserve">5</w:t>
      </w:r>
      <w:r w:rsidDel="00000000" w:rsidR="00000000" w:rsidRPr="00000000">
        <w:rPr>
          <w:rFonts w:ascii="Calibri" w:cs="Calibri" w:eastAsia="Calibri" w:hAnsi="Calibri"/>
          <w:sz w:val="16"/>
          <w:szCs w:val="16"/>
          <w:rtl w:val="0"/>
        </w:rPr>
        <w:t xml:space="preserve"> | Occupation: </w:t>
      </w:r>
      <w:r w:rsidDel="00000000" w:rsidR="00000000" w:rsidRPr="00000000">
        <w:rPr>
          <w:sz w:val="16"/>
          <w:szCs w:val="16"/>
          <w:rtl w:val="0"/>
        </w:rPr>
        <w:t xml:space="preserve">CEO at</w:t>
      </w:r>
      <w:r w:rsidDel="00000000" w:rsidR="00000000" w:rsidRPr="00000000">
        <w:rPr>
          <w:rFonts w:ascii="Calibri" w:cs="Calibri" w:eastAsia="Calibri" w:hAnsi="Calibri"/>
          <w:sz w:val="16"/>
          <w:szCs w:val="16"/>
          <w:rtl w:val="0"/>
        </w:rPr>
        <w:t xml:space="preserve"> RFInspireD.com &amp; Entrepreneur | Phone Number: 714-782-4941</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Vic Sauget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firstLine="72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Years Known: 3 | Occupation: Co-owner and Manager at BigSecurity | Phone Number: 719-491-7437</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rFonts w:ascii="Calibri" w:cs="Calibri" w:eastAsia="Calibri" w:hAnsi="Calibri"/>
          <w:b w:val="1"/>
          <w:sz w:val="18"/>
          <w:szCs w:val="18"/>
        </w:rPr>
      </w:pPr>
      <w:bookmarkStart w:colFirst="0" w:colLast="0" w:name="_heading=h.30j0zll" w:id="1"/>
      <w:bookmarkEnd w:id="1"/>
      <w:r w:rsidDel="00000000" w:rsidR="00000000" w:rsidRPr="00000000">
        <w:rPr>
          <w:rFonts w:ascii="Calibri" w:cs="Calibri" w:eastAsia="Calibri" w:hAnsi="Calibri"/>
          <w:b w:val="1"/>
          <w:sz w:val="18"/>
          <w:szCs w:val="18"/>
          <w:rtl w:val="0"/>
        </w:rPr>
        <w:t xml:space="preserve">Gene Sanchez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firstLine="720"/>
        <w:rPr>
          <w:rFonts w:ascii="Calibri" w:cs="Calibri" w:eastAsia="Calibri" w:hAnsi="Calibri"/>
          <w:sz w:val="16"/>
          <w:szCs w:val="16"/>
        </w:rPr>
      </w:pPr>
      <w:bookmarkStart w:colFirst="0" w:colLast="0" w:name="_heading=h.1fob9te" w:id="2"/>
      <w:bookmarkEnd w:id="2"/>
      <w:r w:rsidDel="00000000" w:rsidR="00000000" w:rsidRPr="00000000">
        <w:rPr>
          <w:rFonts w:ascii="Calibri" w:cs="Calibri" w:eastAsia="Calibri" w:hAnsi="Calibri"/>
          <w:sz w:val="16"/>
          <w:szCs w:val="16"/>
          <w:rtl w:val="0"/>
        </w:rPr>
        <w:t xml:space="preserve">Years Known: 4 | Occupation: </w:t>
      </w:r>
      <w:r w:rsidDel="00000000" w:rsidR="00000000" w:rsidRPr="00000000">
        <w:rPr>
          <w:sz w:val="16"/>
          <w:szCs w:val="16"/>
          <w:rtl w:val="0"/>
        </w:rPr>
        <w:t xml:space="preserve">Director of IT </w:t>
      </w:r>
      <w:r w:rsidDel="00000000" w:rsidR="00000000" w:rsidRPr="00000000">
        <w:rPr>
          <w:rFonts w:ascii="Calibri" w:cs="Calibri" w:eastAsia="Calibri" w:hAnsi="Calibri"/>
          <w:sz w:val="16"/>
          <w:szCs w:val="16"/>
          <w:rtl w:val="0"/>
        </w:rPr>
        <w:t xml:space="preserve">at the SpaceFoundation | Phone Number: 719-357-9716</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firstLine="720"/>
        <w:rPr>
          <w:rFonts w:ascii="Calibri" w:cs="Calibri" w:eastAsia="Calibri" w:hAnsi="Calibri"/>
          <w:sz w:val="18"/>
          <w:szCs w:val="18"/>
        </w:rPr>
      </w:pPr>
      <w:r w:rsidDel="00000000" w:rsidR="00000000" w:rsidRPr="00000000">
        <w:rPr>
          <w:rtl w:val="0"/>
        </w:rPr>
      </w:r>
    </w:p>
    <w:sectPr>
      <w:headerReference r:id="rId7" w:type="first"/>
      <w:footerReference r:id="rId8" w:type="first"/>
      <w:pgSz w:h="15840" w:w="12240" w:orient="portrait"/>
      <w:pgMar w:bottom="1440" w:top="144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0" w:line="240" w:lineRule="auto"/>
      <w:rPr>
        <w:b w:val="1"/>
        <w:sz w:val="16"/>
        <w:szCs w:val="16"/>
      </w:rPr>
    </w:pPr>
    <w:r w:rsidDel="00000000" w:rsidR="00000000" w:rsidRPr="00000000">
      <w:rPr>
        <w:b w:val="1"/>
        <w:sz w:val="16"/>
        <w:szCs w:val="16"/>
        <w:rtl w:val="0"/>
      </w:rPr>
      <w:t xml:space="preserve">Albert Brandon Gilligan</w:t>
    </w:r>
  </w:p>
  <w:p w:rsidR="00000000" w:rsidDel="00000000" w:rsidP="00000000" w:rsidRDefault="00000000" w:rsidRPr="00000000" w14:paraId="00000021">
    <w:pPr>
      <w:spacing w:after="0" w:line="240" w:lineRule="auto"/>
      <w:rPr>
        <w:b w:val="1"/>
        <w:sz w:val="16"/>
        <w:szCs w:val="16"/>
      </w:rPr>
    </w:pPr>
    <w:r w:rsidDel="00000000" w:rsidR="00000000" w:rsidRPr="00000000">
      <w:rPr>
        <w:b w:val="1"/>
        <w:sz w:val="16"/>
        <w:szCs w:val="16"/>
        <w:rtl w:val="0"/>
      </w:rPr>
      <w:t xml:space="preserve">14284 East Tennessee Ave, Aurora, CO</w:t>
    </w:r>
  </w:p>
  <w:p w:rsidR="00000000" w:rsidDel="00000000" w:rsidP="00000000" w:rsidRDefault="00000000" w:rsidRPr="00000000" w14:paraId="00000022">
    <w:pPr>
      <w:spacing w:after="0" w:line="240" w:lineRule="auto"/>
      <w:rPr/>
    </w:pPr>
    <w:r w:rsidDel="00000000" w:rsidR="00000000" w:rsidRPr="00000000">
      <w:rPr>
        <w:b w:val="1"/>
        <w:sz w:val="16"/>
        <w:szCs w:val="16"/>
        <w:rtl w:val="0"/>
      </w:rPr>
      <w:t xml:space="preserve">(720) 401-7435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3653C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ya3stZl/glkYuoX/GDOAbisbhw==">AMUW2mXn6r3O7ZUnyGFUBBAXfXB8OAX8kdHYCVdWyqt6InSGyDlji6qzjY8KwqZeZyAtnOHXfszcHhGx6IVZAjmHb4hfuECT4Fk8INJqCGBuClU0ruB14tqKUa7eN4CkmJJmMdsbwbYZDxknoEj1PVAU8Gubgf/dlg==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2019-06-24T21:12:00Z</dcterms:created>
</cp:coreProperties>
</file>