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0"/>
          <w:sz-cs w:val="20"/>
          <w:b/>
        </w:rPr>
        <w:t xml:space="preserve">Lucas Rodriguez</w:t>
      </w:r>
    </w:p>
    <w:p>
      <w:pPr>
        <w:jc w:val="center"/>
      </w:pPr>
      <w:r>
        <w:rPr>
          <w:rFonts w:ascii="Times" w:hAnsi="Times" w:cs="Times"/>
          <w:sz w:val="20"/>
          <w:sz-cs w:val="20"/>
        </w:rPr>
        <w:t xml:space="preserve">(626) 227-3726 • Lucasjrod24@gmail.com • Daly City, CA</w:t>
      </w:r>
    </w:p>
    <w:p>
      <w:pPr/>
      <w:r>
        <w:rPr>
          <w:rFonts w:ascii="Times" w:hAnsi="Times" w:cs="Times"/>
          <w:sz w:val="20"/>
          <w:sz-cs w:val="20"/>
        </w:rPr>
        <w:t xml:space="preserve"/>
      </w:r>
    </w:p>
    <w:p>
      <w:pPr/>
      <w:r>
        <w:rPr>
          <w:rFonts w:ascii="Times" w:hAnsi="Times" w:cs="Times"/>
          <w:sz w:val="20"/>
          <w:sz-cs w:val="20"/>
          <w:b/>
        </w:rPr>
        <w:t xml:space="preserve">RELEVANT SKILLS</w:t>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
      </w:r>
    </w:p>
    <w:p>
      <w:pPr>
        <w:ind w:left="720" w:first-line="-720"/>
      </w:pPr>
      <w:r>
        <w:rPr>
          <w:rFonts w:ascii="Times" w:hAnsi="Times" w:cs="Times"/>
          <w:sz w:val="20"/>
          <w:sz-cs w:val="20"/>
        </w:rPr>
        <w:t xml:space="preserve"/>
        <w:tab/>
        <w:t xml:space="preserve">•</w:t>
        <w:tab/>
        <w:t xml:space="preserve">Knowledgeable in (MS Word, Excel, Power Point, Outlook)</w:t>
      </w:r>
    </w:p>
    <w:p>
      <w:pPr>
        <w:ind w:left="720" w:first-line="-720"/>
      </w:pPr>
      <w:r>
        <w:rPr>
          <w:rFonts w:ascii="Times" w:hAnsi="Times" w:cs="Times"/>
          <w:sz w:val="20"/>
          <w:sz-cs w:val="20"/>
        </w:rPr>
        <w:t xml:space="preserve"/>
        <w:tab/>
        <w:t xml:space="preserve">•</w:t>
        <w:tab/>
        <w:t xml:space="preserve">Experienced in Data Migration (Windows/Mac)</w:t>
      </w:r>
    </w:p>
    <w:p>
      <w:pPr>
        <w:ind w:left="720" w:first-line="-720"/>
      </w:pPr>
      <w:r>
        <w:rPr>
          <w:rFonts w:ascii="Times" w:hAnsi="Times" w:cs="Times"/>
          <w:sz w:val="20"/>
          <w:sz-cs w:val="20"/>
        </w:rPr>
        <w:t xml:space="preserve"/>
        <w:tab/>
        <w:t xml:space="preserve">•</w:t>
        <w:tab/>
        <w:t xml:space="preserve">Proficient in (iPhone/Android Setup)</w:t>
      </w:r>
    </w:p>
    <w:p>
      <w:pPr>
        <w:ind w:left="720" w:first-line="-720"/>
      </w:pPr>
      <w:r>
        <w:rPr>
          <w:rFonts w:ascii="Times" w:hAnsi="Times" w:cs="Times"/>
          <w:sz w:val="20"/>
          <w:sz-cs w:val="20"/>
        </w:rPr>
        <w:t xml:space="preserve"/>
        <w:tab/>
        <w:t xml:space="preserve">•</w:t>
        <w:tab/>
        <w:t xml:space="preserve">Proficient with (macOS, High Sierra, Mojave, and iOS)</w:t>
      </w:r>
    </w:p>
    <w:p>
      <w:pPr>
        <w:ind w:left="720" w:first-line="-720"/>
      </w:pPr>
      <w:r>
        <w:rPr>
          <w:rFonts w:ascii="Times" w:hAnsi="Times" w:cs="Times"/>
          <w:sz w:val="20"/>
          <w:sz-cs w:val="20"/>
        </w:rPr>
        <w:t xml:space="preserve"/>
        <w:tab/>
        <w:t xml:space="preserve">•</w:t>
        <w:tab/>
        <w:t xml:space="preserve">Troubleshooting (Windows/Mac)</w:t>
      </w:r>
    </w:p>
    <w:p>
      <w:pPr>
        <w:ind w:left="720" w:first-line="-720"/>
      </w:pPr>
      <w:r>
        <w:rPr>
          <w:rFonts w:ascii="Times" w:hAnsi="Times" w:cs="Times"/>
          <w:sz w:val="20"/>
          <w:sz-cs w:val="20"/>
        </w:rPr>
        <w:t xml:space="preserve"/>
        <w:tab/>
        <w:t xml:space="preserve">•</w:t>
        <w:tab/>
        <w:t xml:space="preserve">Culturally Competent</w:t>
      </w:r>
    </w:p>
    <w:p>
      <w:pPr>
        <w:ind w:left="1440"/>
      </w:pPr>
      <w:r>
        <w:rPr>
          <w:rFonts w:ascii="Times" w:hAnsi="Times" w:cs="Times"/>
          <w:sz w:val="20"/>
          <w:sz-cs w:val="20"/>
        </w:rPr>
        <w:t xml:space="preserve"/>
      </w:r>
    </w:p>
    <w:p>
      <w:pPr>
        <w:ind w:left="1440"/>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b/>
        </w:rPr>
        <w:t xml:space="preserve">EXPERIENCE</w:t>
      </w:r>
    </w:p>
    <w:p>
      <w:pPr/>
      <w:r>
        <w:rPr>
          <w:rFonts w:ascii="Times" w:hAnsi="Times" w:cs="Times"/>
          <w:sz w:val="20"/>
          <w:sz-cs w:val="20"/>
          <w:b/>
        </w:rPr>
        <w:t xml:space="preserve"/>
      </w:r>
    </w:p>
    <w:p>
      <w:pPr/>
      <w:r>
        <w:rPr>
          <w:rFonts w:ascii="Times" w:hAnsi="Times" w:cs="Times"/>
          <w:sz w:val="20"/>
          <w:sz-cs w:val="20"/>
          <w:b/>
        </w:rPr>
        <w:t xml:space="preserve"/>
      </w:r>
    </w:p>
    <w:p>
      <w:pPr/>
      <w:r>
        <w:rPr>
          <w:rFonts w:ascii="Times" w:hAnsi="Times" w:cs="Times"/>
          <w:sz w:val="20"/>
          <w:sz-cs w:val="20"/>
          <w:b/>
        </w:rPr>
        <w:t xml:space="preserve">University of California San Francisco Medical, </w:t>
      </w:r>
      <w:r>
        <w:rPr>
          <w:rFonts w:ascii="Times" w:hAnsi="Times" w:cs="Times"/>
          <w:sz w:val="20"/>
          <w:sz-cs w:val="20"/>
        </w:rPr>
        <w:t xml:space="preserve">Brisbane, CA </w:t>
        <w:tab/>
        <w:t xml:space="preserve">      </w:t>
      </w:r>
      <w:r>
        <w:rPr>
          <w:rFonts w:ascii="Times" w:hAnsi="Times" w:cs="Times"/>
          <w:sz w:val="18"/>
          <w:sz-cs w:val="18"/>
        </w:rPr>
        <w:t xml:space="preserve">February 2019 – Current</w:t>
      </w:r>
    </w:p>
    <w:p>
      <w:pPr/>
      <w:r>
        <w:rPr>
          <w:rFonts w:ascii="Times" w:hAnsi="Times" w:cs="Times"/>
          <w:sz w:val="20"/>
          <w:sz-cs w:val="20"/>
          <w:i/>
        </w:rPr>
        <w:t xml:space="preserve">Service Desk Technician</w:t>
      </w:r>
    </w:p>
    <w:p>
      <w:pPr/>
      <w:r>
        <w:rPr>
          <w:rFonts w:ascii="Times" w:hAnsi="Times" w:cs="Times"/>
          <w:sz w:val="20"/>
          <w:sz-cs w:val="20"/>
          <w:i/>
        </w:rPr>
        <w:t xml:space="preserve"/>
      </w:r>
    </w:p>
    <w:p>
      <w:pPr>
        <w:ind w:left="720" w:first-line="-720"/>
      </w:pPr>
      <w:r>
        <w:rPr>
          <w:rFonts w:ascii="Times" w:hAnsi="Times" w:cs="Times"/>
          <w:sz w:val="20"/>
          <w:sz-cs w:val="20"/>
        </w:rPr>
        <w:t xml:space="preserve"/>
        <w:tab/>
        <w:t xml:space="preserve">•</w:t>
        <w:tab/>
        <w:t xml:space="preserve">Remotely assisted customers</w:t>
      </w:r>
    </w:p>
    <w:p>
      <w:pPr>
        <w:ind w:left="720" w:first-line="-720"/>
      </w:pPr>
      <w:r>
        <w:rPr>
          <w:rFonts w:ascii="Times" w:hAnsi="Times" w:cs="Times"/>
          <w:sz w:val="20"/>
          <w:sz-cs w:val="20"/>
        </w:rPr>
        <w:t xml:space="preserve"/>
        <w:tab/>
        <w:t xml:space="preserve">•</w:t>
        <w:tab/>
        <w:t xml:space="preserve">Unlocked VIP/Admin users accounts</w:t>
      </w:r>
    </w:p>
    <w:p>
      <w:pPr>
        <w:ind w:left="720" w:first-line="-720"/>
      </w:pPr>
      <w:r>
        <w:rPr>
          <w:rFonts w:ascii="Times" w:hAnsi="Times" w:cs="Times"/>
          <w:sz w:val="20"/>
          <w:sz-cs w:val="20"/>
        </w:rPr>
        <w:t xml:space="preserve"/>
        <w:tab/>
        <w:t xml:space="preserve">•</w:t>
        <w:tab/>
        <w:t xml:space="preserve">Changed VIP/Admin users account passwords</w:t>
      </w:r>
    </w:p>
    <w:p>
      <w:pPr>
        <w:ind w:left="720" w:first-line="-720"/>
      </w:pPr>
      <w:r>
        <w:rPr>
          <w:rFonts w:ascii="Times" w:hAnsi="Times" w:cs="Times"/>
          <w:sz w:val="20"/>
          <w:sz-cs w:val="20"/>
        </w:rPr>
        <w:t xml:space="preserve"/>
        <w:tab/>
        <w:t xml:space="preserve">•</w:t>
        <w:tab/>
        <w:t xml:space="preserve">Dual Mobile Admin account enrollment</w:t>
      </w:r>
    </w:p>
    <w:p>
      <w:pPr>
        <w:ind w:left="720" w:first-line="-720"/>
      </w:pPr>
      <w:r>
        <w:rPr>
          <w:rFonts w:ascii="Times" w:hAnsi="Times" w:cs="Times"/>
          <w:sz w:val="20"/>
          <w:sz-cs w:val="20"/>
        </w:rPr>
        <w:t xml:space="preserve"/>
        <w:tab/>
        <w:t xml:space="preserve">•</w:t>
        <w:tab/>
        <w:t xml:space="preserve">Connected users to proper domains efficiently</w:t>
      </w:r>
    </w:p>
    <w:p>
      <w:pPr>
        <w:ind w:left="720" w:first-line="-720"/>
      </w:pPr>
      <w:r>
        <w:rPr>
          <w:rFonts w:ascii="Times" w:hAnsi="Times" w:cs="Times"/>
          <w:sz w:val="20"/>
          <w:sz-cs w:val="20"/>
        </w:rPr>
        <w:t xml:space="preserve"/>
        <w:tab/>
        <w:t xml:space="preserve">•</w:t>
        <w:tab/>
        <w:t xml:space="preserve">Activated UCSF Exchange mail accounts successfully for mobile use</w:t>
      </w:r>
    </w:p>
    <w:p>
      <w:pPr>
        <w:ind w:left="720" w:first-line="-720"/>
      </w:pPr>
      <w:r>
        <w:rPr>
          <w:rFonts w:ascii="Times" w:hAnsi="Times" w:cs="Times"/>
          <w:sz w:val="20"/>
          <w:sz-cs w:val="20"/>
        </w:rPr>
        <w:t xml:space="preserve"/>
        <w:tab/>
        <w:t xml:space="preserve">•</w:t>
        <w:tab/>
        <w:t xml:space="preserve">UCSF email account setup</w:t>
      </w:r>
    </w:p>
    <w:p>
      <w:pPr>
        <w:jc w:val="both"/>
        <w:ind w:left="720" w:first-line="-720"/>
      </w:pPr>
      <w:r>
        <w:rPr>
          <w:rFonts w:ascii="Times" w:hAnsi="Times" w:cs="Times"/>
          <w:sz w:val="20"/>
          <w:sz-cs w:val="20"/>
        </w:rPr>
        <w:t xml:space="preserve"/>
        <w:tab/>
        <w:t xml:space="preserve">•</w:t>
        <w:tab/>
        <w:t xml:space="preserve">Admin Console Management</w:t>
      </w:r>
    </w:p>
    <w:p>
      <w:pPr>
        <w:ind w:left="720" w:first-line="-720"/>
      </w:pPr>
      <w:r>
        <w:rPr>
          <w:rFonts w:ascii="Times" w:hAnsi="Times" w:cs="Times"/>
          <w:sz w:val="20"/>
          <w:sz-cs w:val="20"/>
        </w:rPr>
        <w:t xml:space="preserve"/>
        <w:tab/>
        <w:t xml:space="preserve">•</w:t>
        <w:tab/>
        <w:t xml:space="preserve">Activated medical pagers for users 5+ times daily</w:t>
      </w:r>
    </w:p>
    <w:p>
      <w:pPr>
        <w:ind w:left="720" w:first-line="-720"/>
      </w:pPr>
      <w:r>
        <w:rPr>
          <w:rFonts w:ascii="Times" w:hAnsi="Times" w:cs="Times"/>
          <w:sz w:val="20"/>
          <w:sz-cs w:val="20"/>
        </w:rPr>
        <w:t xml:space="preserve"/>
        <w:tab/>
        <w:t xml:space="preserve">•</w:t>
        <w:tab/>
        <w:t xml:space="preserve">Setup pager forward request 5+ times daily</w:t>
      </w:r>
    </w:p>
    <w:p>
      <w:pPr>
        <w:ind w:left="720" w:first-line="-720"/>
      </w:pPr>
      <w:r>
        <w:rPr>
          <w:rFonts w:ascii="Times" w:hAnsi="Times" w:cs="Times"/>
          <w:sz w:val="20"/>
          <w:sz-cs w:val="20"/>
        </w:rPr>
        <w:t xml:space="preserve"/>
        <w:tab/>
        <w:t xml:space="preserve">•</w:t>
        <w:tab/>
        <w:t xml:space="preserve">Software install/troubleshoot 5+ times daily</w:t>
      </w:r>
    </w:p>
    <w:p>
      <w:pPr>
        <w:ind w:left="720" w:first-line="-720"/>
      </w:pPr>
      <w:r>
        <w:rPr>
          <w:rFonts w:ascii="Times" w:hAnsi="Times" w:cs="Times"/>
          <w:sz w:val="20"/>
          <w:sz-cs w:val="20"/>
        </w:rPr>
        <w:t xml:space="preserve"/>
        <w:tab/>
        <w:t xml:space="preserve">•</w:t>
        <w:tab/>
        <w:t xml:space="preserve">Zoom install and setup for admin users</w:t>
      </w:r>
    </w:p>
    <w:p>
      <w:pPr>
        <w:ind w:left="720" w:first-line="-720"/>
      </w:pPr>
      <w:r>
        <w:rPr>
          <w:rFonts w:ascii="Times" w:hAnsi="Times" w:cs="Times"/>
          <w:sz w:val="20"/>
          <w:sz-cs w:val="20"/>
        </w:rPr>
        <w:t xml:space="preserve"/>
        <w:tab/>
        <w:t xml:space="preserve">•</w:t>
        <w:tab/>
        <w:t xml:space="preserve">Apex install and setup for admin users</w:t>
      </w:r>
    </w:p>
    <w:p>
      <w:pPr>
        <w:jc w:val="both"/>
        <w:ind w:left="720" w:first-line="-720"/>
      </w:pPr>
      <w:r>
        <w:rPr>
          <w:rFonts w:ascii="Times" w:hAnsi="Times" w:cs="Times"/>
          <w:sz w:val="20"/>
          <w:sz-cs w:val="20"/>
        </w:rPr>
        <w:t xml:space="preserve"/>
        <w:tab/>
        <w:t xml:space="preserve">•</w:t>
        <w:tab/>
        <w:t xml:space="preserve">Internal UCSF Corp networking</w:t>
      </w:r>
    </w:p>
    <w:p>
      <w:pPr>
        <w:ind w:left="720" w:first-line="-720"/>
      </w:pPr>
      <w:r>
        <w:rPr>
          <w:rFonts w:ascii="Times" w:hAnsi="Times" w:cs="Times"/>
          <w:sz w:val="20"/>
          <w:sz-cs w:val="20"/>
        </w:rPr>
        <w:t xml:space="preserve"/>
        <w:tab/>
        <w:t xml:space="preserve">•</w:t>
        <w:tab/>
        <w:t xml:space="preserve">Proficient troubleshooting with Bomgar</w:t>
      </w:r>
    </w:p>
    <w:p>
      <w:pPr>
        <w:ind w:left="720" w:first-line="-720"/>
      </w:pPr>
      <w:r>
        <w:rPr>
          <w:rFonts w:ascii="Times" w:hAnsi="Times" w:cs="Times"/>
          <w:sz w:val="20"/>
          <w:sz-cs w:val="20"/>
        </w:rPr>
        <w:t xml:space="preserve"/>
        <w:tab/>
        <w:t xml:space="preserve">•</w:t>
        <w:tab/>
        <w:t xml:space="preserve">Average of 25 calls per day</w:t>
      </w:r>
    </w:p>
    <w:p>
      <w:pPr>
        <w:ind w:left="720" w:first-line="-720"/>
      </w:pPr>
      <w:r>
        <w:rPr>
          <w:rFonts w:ascii="Times" w:hAnsi="Times" w:cs="Times"/>
          <w:sz w:val="20"/>
          <w:sz-cs w:val="20"/>
        </w:rPr>
        <w:t xml:space="preserve"/>
        <w:tab/>
        <w:t xml:space="preserve">•</w:t>
        <w:tab/>
        <w:t xml:space="preserve">Average call resolution rate of 85%</w:t>
      </w:r>
    </w:p>
    <w:p>
      <w:pPr>
        <w:ind w:left="720" w:first-line="-720"/>
      </w:pPr>
      <w:r>
        <w:rPr>
          <w:rFonts w:ascii="Times" w:hAnsi="Times" w:cs="Times"/>
          <w:sz w:val="20"/>
          <w:sz-cs w:val="20"/>
        </w:rPr>
        <w:t xml:space="preserve"/>
        <w:tab/>
        <w:t xml:space="preserve">•</w:t>
        <w:tab/>
        <w:t xml:space="preserve">Submits 21+ tickets daily</w:t>
      </w:r>
    </w:p>
    <w:p>
      <w:pPr/>
      <w:r>
        <w:rPr>
          <w:rFonts w:ascii="Times" w:hAnsi="Times" w:cs="Times"/>
          <w:sz w:val="20"/>
          <w:sz-cs w:val="20"/>
        </w:rPr>
        <w:t xml:space="preserve"/>
      </w:r>
    </w:p>
    <w:p>
      <w:pPr/>
      <w:r>
        <w:rPr>
          <w:rFonts w:ascii="Times" w:hAnsi="Times" w:cs="Times"/>
          <w:sz w:val="20"/>
          <w:sz-cs w:val="20"/>
          <w:b/>
        </w:rPr>
        <w:t xml:space="preserve">Facebook, </w:t>
      </w:r>
      <w:r>
        <w:rPr>
          <w:rFonts w:ascii="Times" w:hAnsi="Times" w:cs="Times"/>
          <w:sz w:val="20"/>
          <w:sz-cs w:val="20"/>
        </w:rPr>
        <w:t xml:space="preserve">Menlo Park, CA </w:t>
        <w:tab/>
        <w:t xml:space="preserve">      </w:t>
      </w:r>
      <w:r>
        <w:rPr>
          <w:rFonts w:ascii="Times" w:hAnsi="Times" w:cs="Times"/>
          <w:sz w:val="18"/>
          <w:sz-cs w:val="18"/>
        </w:rPr>
        <w:t xml:space="preserve">July 2018 – February 2018</w:t>
      </w:r>
    </w:p>
    <w:p>
      <w:pPr/>
      <w:r>
        <w:rPr>
          <w:rFonts w:ascii="Times" w:hAnsi="Times" w:cs="Times"/>
          <w:sz w:val="20"/>
          <w:sz-cs w:val="20"/>
          <w:i/>
        </w:rPr>
        <w:t xml:space="preserve">Helpdesk Intern</w:t>
      </w:r>
    </w:p>
    <w:p>
      <w:pPr/>
      <w:r>
        <w:rPr>
          <w:rFonts w:ascii="Times" w:hAnsi="Times" w:cs="Times"/>
          <w:sz w:val="20"/>
          <w:sz-cs w:val="20"/>
          <w:i/>
        </w:rPr>
        <w:t xml:space="preserve"/>
      </w:r>
    </w:p>
    <w:p>
      <w:pPr>
        <w:jc w:val="both"/>
        <w:ind w:left="720" w:first-line="-720"/>
      </w:pPr>
      <w:r>
        <w:rPr>
          <w:rFonts w:ascii="Times" w:hAnsi="Times" w:cs="Times"/>
          <w:sz w:val="20"/>
          <w:sz-cs w:val="20"/>
        </w:rPr>
        <w:t xml:space="preserve"/>
        <w:tab/>
        <w:t xml:space="preserve">•</w:t>
        <w:tab/>
        <w:t xml:space="preserve">Provisioned and deployed 50+ Facebook assets using Terminal and PowerShell chef commands</w:t>
      </w:r>
    </w:p>
    <w:p>
      <w:pPr>
        <w:jc w:val="both"/>
        <w:ind w:left="720" w:first-line="-720"/>
      </w:pPr>
      <w:r>
        <w:rPr>
          <w:rFonts w:ascii="Times" w:hAnsi="Times" w:cs="Times"/>
          <w:sz w:val="20"/>
          <w:sz-cs w:val="20"/>
        </w:rPr>
        <w:t xml:space="preserve"/>
        <w:tab/>
        <w:t xml:space="preserve">•</w:t>
        <w:tab/>
        <w:t xml:space="preserve">Performed data migrations successfully containing sensitive data for employees</w:t>
      </w:r>
    </w:p>
    <w:p>
      <w:pPr>
        <w:jc w:val="both"/>
        <w:ind w:left="720" w:first-line="-720"/>
      </w:pPr>
      <w:r>
        <w:rPr>
          <w:rFonts w:ascii="Times" w:hAnsi="Times" w:cs="Times"/>
          <w:sz w:val="20"/>
          <w:sz-cs w:val="20"/>
        </w:rPr>
        <w:t xml:space="preserve"/>
        <w:tab/>
        <w:t xml:space="preserve">•</w:t>
        <w:tab/>
        <w:t xml:space="preserve">Deployed/set up mobile devices and laptops 50+ times daily for company users</w:t>
      </w:r>
    </w:p>
    <w:p>
      <w:pPr>
        <w:jc w:val="both"/>
        <w:ind w:left="720" w:first-line="-720"/>
      </w:pPr>
      <w:r>
        <w:rPr>
          <w:rFonts w:ascii="Times" w:hAnsi="Times" w:cs="Times"/>
          <w:sz w:val="20"/>
          <w:sz-cs w:val="20"/>
        </w:rPr>
        <w:t xml:space="preserve"/>
        <w:tab/>
        <w:t xml:space="preserve">•</w:t>
        <w:tab/>
        <w:t xml:space="preserve">Created Adobe accounts/issued Adobe product license</w:t>
      </w:r>
    </w:p>
    <w:p>
      <w:pPr>
        <w:jc w:val="both"/>
        <w:ind w:left="720" w:first-line="-720"/>
      </w:pPr>
      <w:r>
        <w:rPr>
          <w:rFonts w:ascii="Times" w:hAnsi="Times" w:cs="Times"/>
          <w:sz w:val="20"/>
          <w:sz-cs w:val="20"/>
        </w:rPr>
        <w:t xml:space="preserve"/>
        <w:tab/>
        <w:t xml:space="preserve">•</w:t>
        <w:tab/>
        <w:t xml:space="preserve">Reimaged Mac and Windows machines daily</w:t>
      </w:r>
    </w:p>
    <w:p>
      <w:pPr>
        <w:jc w:val="both"/>
        <w:ind w:left="720" w:first-line="-720"/>
      </w:pPr>
      <w:r>
        <w:rPr>
          <w:rFonts w:ascii="Times" w:hAnsi="Times" w:cs="Times"/>
          <w:sz w:val="20"/>
          <w:sz-cs w:val="20"/>
        </w:rPr>
        <w:t xml:space="preserve"/>
        <w:tab/>
        <w:t xml:space="preserve">•</w:t>
        <w:tab/>
        <w:t xml:space="preserve">Troubleshooting all recent versions of iOS and MacOS</w:t>
      </w:r>
    </w:p>
    <w:p>
      <w:pPr>
        <w:jc w:val="both"/>
        <w:ind w:left="720" w:first-line="-720"/>
      </w:pPr>
      <w:r>
        <w:rPr>
          <w:rFonts w:ascii="Times" w:hAnsi="Times" w:cs="Times"/>
          <w:sz w:val="20"/>
          <w:sz-cs w:val="20"/>
        </w:rPr>
        <w:t xml:space="preserve"/>
        <w:tab/>
        <w:t xml:space="preserve">•</w:t>
        <w:tab/>
        <w:t xml:space="preserve">Performed iPhone iOS, macOS, High Sierra, Mojave software updates</w:t>
      </w:r>
    </w:p>
    <w:p>
      <w:pPr>
        <w:jc w:val="both"/>
        <w:ind w:left="720" w:first-line="-720"/>
      </w:pPr>
      <w:r>
        <w:rPr>
          <w:rFonts w:ascii="Times" w:hAnsi="Times" w:cs="Times"/>
          <w:sz w:val="20"/>
          <w:sz-cs w:val="20"/>
        </w:rPr>
        <w:t xml:space="preserve"/>
        <w:tab/>
        <w:t xml:space="preserve">•</w:t>
        <w:tab/>
        <w:t xml:space="preserve">Completed over 30+ user task (request/incidents) daily</w:t>
      </w:r>
    </w:p>
    <w:p>
      <w:pPr>
        <w:jc w:val="both"/>
        <w:ind w:left="720" w:first-line="-720"/>
      </w:pPr>
      <w:r>
        <w:rPr>
          <w:rFonts w:ascii="Times" w:hAnsi="Times" w:cs="Times"/>
          <w:sz w:val="20"/>
          <w:sz-cs w:val="20"/>
        </w:rPr>
        <w:t xml:space="preserve"/>
        <w:tab/>
        <w:t xml:space="preserve">•</w:t>
        <w:tab/>
        <w:t xml:space="preserve">Internal Corp networking</w:t>
      </w:r>
    </w:p>
    <w:p>
      <w:pPr>
        <w:jc w:val="both"/>
        <w:ind w:left="720" w:first-line="-720"/>
      </w:pPr>
      <w:r>
        <w:rPr>
          <w:rFonts w:ascii="Times" w:hAnsi="Times" w:cs="Times"/>
          <w:sz w:val="20"/>
          <w:sz-cs w:val="20"/>
        </w:rPr>
        <w:t xml:space="preserve"/>
        <w:tab/>
        <w:t xml:space="preserve">•</w:t>
        <w:tab/>
        <w:t xml:space="preserve">Admin Console Management</w:t>
      </w:r>
    </w:p>
    <w:p>
      <w:pPr>
        <w:jc w:val="both"/>
        <w:ind w:left="720" w:first-line="-720"/>
      </w:pPr>
      <w:r>
        <w:rPr>
          <w:rFonts w:ascii="Times" w:hAnsi="Times" w:cs="Times"/>
          <w:sz w:val="20"/>
          <w:sz-cs w:val="20"/>
        </w:rPr>
        <w:t xml:space="preserve"/>
        <w:tab/>
        <w:t xml:space="preserve">•</w:t>
        <w:tab/>
        <w:t xml:space="preserve">Duo Mobile/ MobileIron Admin account enrollment</w:t>
      </w:r>
    </w:p>
    <w:p>
      <w:pPr>
        <w:jc w:val="both"/>
        <w:ind w:left="720" w:first-line="-720"/>
      </w:pPr>
      <w:r>
        <w:rPr>
          <w:rFonts w:ascii="Times" w:hAnsi="Times" w:cs="Times"/>
          <w:sz w:val="20"/>
          <w:sz-cs w:val="20"/>
        </w:rPr>
        <w:t xml:space="preserve"/>
        <w:tab/>
        <w:t xml:space="preserve">•</w:t>
        <w:tab/>
        <w:t xml:space="preserve">Created Office 365 accounts for users and installed Office 365 products</w:t>
      </w:r>
    </w:p>
    <w:p>
      <w:pPr>
        <w:jc w:val="both"/>
        <w:ind w:left="720" w:first-line="-720"/>
      </w:pPr>
      <w:r>
        <w:rPr>
          <w:rFonts w:ascii="Times" w:hAnsi="Times" w:cs="Times"/>
          <w:sz w:val="20"/>
          <w:sz-cs w:val="20"/>
        </w:rPr>
        <w:t xml:space="preserve"/>
        <w:tab/>
        <w:t xml:space="preserve">•</w:t>
        <w:tab/>
        <w:t xml:space="preserve">Cellular Corporate Enrollment for employees</w:t>
      </w:r>
    </w:p>
    <w:p>
      <w:pPr>
        <w:jc w:val="both"/>
        <w:ind w:left="720" w:first-line="-720"/>
      </w:pPr>
      <w:r>
        <w:rPr>
          <w:rFonts w:ascii="Times" w:hAnsi="Times" w:cs="Times"/>
          <w:sz w:val="20"/>
          <w:sz-cs w:val="20"/>
        </w:rPr>
        <w:t xml:space="preserve"/>
        <w:tab/>
        <w:t xml:space="preserve">•</w:t>
        <w:tab/>
        <w:t xml:space="preserve">Citrix Workspace install/account setup on users’ machines</w:t>
      </w:r>
    </w:p>
    <w:p>
      <w:pPr>
        <w:jc w:val="both"/>
        <w:ind w:left="720" w:first-line="-720"/>
      </w:pPr>
      <w:r>
        <w:rPr>
          <w:rFonts w:ascii="Times" w:hAnsi="Times" w:cs="Times"/>
          <w:sz w:val="20"/>
          <w:sz-cs w:val="20"/>
        </w:rPr>
        <w:t xml:space="preserve"/>
        <w:tab/>
        <w:t xml:space="preserve">•</w:t>
        <w:tab/>
        <w:t xml:space="preserve">Tableau install and account setup for users</w:t>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b/>
        </w:rPr>
        <w:t xml:space="preserve">EDUCATION</w:t>
      </w:r>
    </w:p>
    <w:p>
      <w:pPr/>
      <w:r>
        <w:rPr>
          <w:rFonts w:ascii="Times" w:hAnsi="Times" w:cs="Times"/>
          <w:sz w:val="20"/>
          <w:sz-cs w:val="20"/>
          <w:b/>
        </w:rPr>
        <w:t xml:space="preserve"/>
      </w:r>
    </w:p>
    <w:p>
      <w:pPr/>
      <w:r>
        <w:rPr>
          <w:rFonts w:ascii="Times" w:hAnsi="Times" w:cs="Times"/>
          <w:sz w:val="20"/>
          <w:sz-cs w:val="20"/>
          <w:b/>
        </w:rPr>
        <w:t xml:space="preserve">Year Up / Foothill College, </w:t>
      </w:r>
      <w:r>
        <w:rPr>
          <w:rFonts w:ascii="Times" w:hAnsi="Times" w:cs="Times"/>
          <w:sz w:val="20"/>
          <w:sz-cs w:val="20"/>
        </w:rPr>
        <w:t xml:space="preserve">San Francisco, CA</w:t>
        <w:tab/>
        <w:t xml:space="preserve"/>
      </w:r>
      <w:r>
        <w:rPr>
          <w:rFonts w:ascii="Times" w:hAnsi="Times" w:cs="Times"/>
          <w:sz w:val="18"/>
          <w:sz-cs w:val="18"/>
        </w:rPr>
        <w:t xml:space="preserve">March 2018 – January 2018</w:t>
      </w:r>
    </w:p>
    <w:p>
      <w:pPr/>
      <w:r>
        <w:rPr>
          <w:rFonts w:ascii="Times" w:hAnsi="Times" w:cs="Times"/>
          <w:sz w:val="20"/>
          <w:sz-cs w:val="20"/>
          <w:i/>
          <w:color w:val="000000"/>
        </w:rPr>
        <w:t xml:space="preserve">Year Up is an intensive, competitive technical training and career development program with 250 corporate partners, graduating 1,500 students annually across ten cities. The program includes college-level courses, professional training and a six-month internship.</w:t>
      </w:r>
    </w:p>
    <w:p>
      <w:pPr/>
      <w:r>
        <w:rPr>
          <w:rFonts w:ascii="Times" w:hAnsi="Times" w:cs="Times"/>
          <w:sz w:val="20"/>
          <w:sz-cs w:val="20"/>
          <w:i/>
          <w:color w:val="000000"/>
        </w:rPr>
        <w:t xml:space="preserve"/>
      </w:r>
    </w:p>
    <w:p>
      <w:pPr>
        <w:ind w:left="720" w:first-line="-720"/>
      </w:pPr>
      <w:r>
        <w:rPr>
          <w:rFonts w:ascii="Times" w:hAnsi="Times" w:cs="Times"/>
          <w:sz w:val="20"/>
          <w:sz-cs w:val="20"/>
        </w:rPr>
        <w:t xml:space="preserve"/>
        <w:tab/>
        <w:t xml:space="preserve">•</w:t>
        <w:tab/>
        <w:t xml:space="preserve">Completed coursework in IT Helpdesk, Professional Skills, and Business Communications, with specialized training in IT Helpdesk, including BUS. 101, BUS. 102, BUS. 103, CIS. 101, CIS. 102, CIS. 201, COM. 150.</w:t>
      </w:r>
    </w:p>
    <w:p>
      <w:pPr>
        <w:jc w:val="both"/>
      </w:pPr>
      <w:r>
        <w:rPr>
          <w:rFonts w:ascii="Times" w:hAnsi="Times" w:cs="Times"/>
          <w:sz w:val="20"/>
          <w:sz-cs w:val="20"/>
        </w:rPr>
        <w:t xml:space="preserve"/>
      </w:r>
    </w:p>
    <w:p>
      <w:pPr/>
      <w:r>
        <w:rPr>
          <w:rFonts w:ascii="Times" w:hAnsi="Times" w:cs="Times"/>
          <w:sz w:val="20"/>
          <w:sz-cs w:val="20"/>
          <w:b/>
          <w:u w:val="single"/>
        </w:rPr>
        <w:t xml:space="preserve">References</w:t>
      </w:r>
    </w:p>
    <w:p>
      <w:pPr/>
      <w:r>
        <w:rPr>
          <w:rFonts w:ascii="Times" w:hAnsi="Times" w:cs="Times"/>
          <w:sz w:val="20"/>
          <w:sz-cs w:val="20"/>
          <w:b/>
          <w:u w:val="single"/>
        </w:rPr>
        <w:t xml:space="preserve"/>
      </w:r>
    </w:p>
    <w:p>
      <w:pPr>
        <w:ind w:left="720" w:first-line="-720"/>
      </w:pPr>
      <w:r>
        <w:rPr>
          <w:rFonts w:ascii="Times" w:hAnsi="Times" w:cs="Times"/>
          <w:sz w:val="20"/>
          <w:sz-cs w:val="20"/>
        </w:rPr>
        <w:t xml:space="preserve"/>
        <w:tab/>
        <w:t xml:space="preserve">•</w:t>
        <w:tab/>
        <w:t xml:space="preserve">Patrick Carcione - (315) - 717 - 4865 (Enterprise Support Tech) Mentor at Facebook</w:t>
      </w:r>
    </w:p>
    <w:p>
      <w:pPr>
        <w:ind w:left="1080"/>
      </w:pPr>
      <w:r>
        <w:rPr>
          <w:rFonts w:ascii="Times" w:hAnsi="Times" w:cs="Times"/>
          <w:sz w:val="20"/>
          <w:sz-cs w:val="20"/>
        </w:rPr>
        <w:t xml:space="preserve"/>
      </w:r>
    </w:p>
    <w:p>
      <w:pPr>
        <w:ind w:left="720" w:first-line="-720"/>
      </w:pPr>
      <w:r>
        <w:rPr>
          <w:rFonts w:ascii="Times" w:hAnsi="Times" w:cs="Times"/>
          <w:sz w:val="20"/>
          <w:sz-cs w:val="20"/>
        </w:rPr>
        <w:t xml:space="preserve"/>
        <w:tab/>
        <w:t xml:space="preserve">•</w:t>
        <w:tab/>
        <w:t xml:space="preserve">Haaris Masoud - (760) - 877 - 3900 (Executive Support Specialist) Facebook</w:t>
      </w:r>
    </w:p>
    <w:p>
      <w:pPr/>
      <w:r>
        <w:rPr>
          <w:rFonts w:ascii="Times" w:hAnsi="Times" w:cs="Times"/>
          <w:sz w:val="20"/>
          <w:sz-cs w:val="20"/>
        </w:rPr>
        <w:t xml:space="preserve"/>
      </w:r>
    </w:p>
    <w:p>
      <w:pPr>
        <w:ind w:left="720" w:first-line="-720"/>
      </w:pPr>
      <w:r>
        <w:rPr>
          <w:rFonts w:ascii="Times" w:hAnsi="Times" w:cs="Times"/>
          <w:sz w:val="20"/>
          <w:sz-cs w:val="20"/>
        </w:rPr>
        <w:t xml:space="preserve"/>
        <w:tab/>
        <w:t xml:space="preserve">•</w:t>
        <w:tab/>
        <w:t xml:space="preserve">Arian Sarraf - (408) - 202 - 9999 (Enterprise Support Tech) Facebook</w:t>
      </w:r>
    </w:p>
    <w:p>
      <w:pPr/>
      <w:r>
        <w:rPr>
          <w:rFonts w:ascii="Times" w:hAnsi="Times" w:cs="Times"/>
          <w:sz w:val="20"/>
          <w:sz-cs w:val="20"/>
        </w:rPr>
        <w:t xml:space="preserve"/>
      </w:r>
    </w:p>
    <w:p>
      <w:pPr>
        <w:ind w:left="720" w:first-line="-720"/>
      </w:pPr>
      <w:r>
        <w:rPr>
          <w:rFonts w:ascii="Times" w:hAnsi="Times" w:cs="Times"/>
          <w:sz w:val="20"/>
          <w:sz-cs w:val="20"/>
        </w:rPr>
        <w:t xml:space="preserve"/>
        <w:tab/>
        <w:t xml:space="preserve">•</w:t>
        <w:tab/>
        <w:t xml:space="preserve">Luis Paulino - (415) - 353 - 4982 (IT Service Desk Manager)</w:t>
      </w:r>
    </w:p>
    <w:p>
      <w:pPr/>
      <w:r>
        <w:rPr>
          <w:rFonts w:ascii="Times" w:hAnsi="Times" w:cs="Times"/>
          <w:sz w:val="20"/>
          <w:sz-cs w:val="20"/>
        </w:rPr>
        <w:t xml:space="preserve"/>
      </w:r>
    </w:p>
    <w:sectPr>
      <w:pgSz w:w="12240" w:h="15840"/>
      <w:pgMar w:top="720" w:right="1080" w:bottom="720" w:left="108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Baker</dc:creator>
</cp:coreProperties>
</file>

<file path=docProps/meta.xml><?xml version="1.0" encoding="utf-8"?>
<meta xmlns="http://schemas.apple.com/cocoa/2006/metadata">
  <generator>CocoaOOXMLWriter/1894.4</generator>
</meta>
</file>