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D186" w14:textId="4FD48EF3" w:rsidR="000C2FFE" w:rsidRPr="00A1269B" w:rsidRDefault="007A14D5" w:rsidP="00C91C18">
      <w:pPr>
        <w:pBdr>
          <w:bottom w:val="single" w:sz="4" w:space="1" w:color="auto"/>
        </w:pBdr>
        <w:autoSpaceDE w:val="0"/>
        <w:autoSpaceDN w:val="0"/>
        <w:jc w:val="center"/>
        <w:rPr>
          <w:rFonts w:ascii="Garamond" w:hAnsi="Garamond"/>
          <w:b/>
          <w:sz w:val="22"/>
          <w:szCs w:val="22"/>
        </w:rPr>
      </w:pPr>
      <w:bookmarkStart w:id="0" w:name="_Hlk498506641"/>
      <w:r>
        <w:rPr>
          <w:rFonts w:ascii="Garamond" w:hAnsi="Garamond"/>
          <w:b/>
          <w:sz w:val="22"/>
          <w:szCs w:val="22"/>
        </w:rPr>
        <w:t>CHRIS HADLOCK</w:t>
      </w:r>
    </w:p>
    <w:p w14:paraId="4094C5CA" w14:textId="4911A6CA" w:rsidR="008F1104" w:rsidRPr="00A1269B" w:rsidRDefault="007A14D5" w:rsidP="00C91C18">
      <w:pPr>
        <w:pBdr>
          <w:bottom w:val="single" w:sz="4" w:space="1" w:color="auto"/>
        </w:pBdr>
        <w:autoSpaceDE w:val="0"/>
        <w:autoSpaceDN w:val="0"/>
        <w:jc w:val="center"/>
        <w:rPr>
          <w:rFonts w:ascii="Garamond" w:hAnsi="Garamond"/>
          <w:sz w:val="22"/>
          <w:szCs w:val="22"/>
        </w:rPr>
      </w:pPr>
      <w:r>
        <w:rPr>
          <w:rFonts w:ascii="Garamond" w:hAnsi="Garamond"/>
          <w:sz w:val="22"/>
          <w:szCs w:val="22"/>
        </w:rPr>
        <w:t>Las Vegas, NV 89128</w:t>
      </w:r>
    </w:p>
    <w:p w14:paraId="7D31D2D0" w14:textId="77777777" w:rsidR="00E31CC9" w:rsidRDefault="007A14D5" w:rsidP="007A14D5">
      <w:pPr>
        <w:pBdr>
          <w:bottom w:val="single" w:sz="4" w:space="1" w:color="auto"/>
        </w:pBdr>
        <w:autoSpaceDE w:val="0"/>
        <w:autoSpaceDN w:val="0"/>
        <w:jc w:val="center"/>
        <w:rPr>
          <w:rFonts w:ascii="Garamond" w:hAnsi="Garamond"/>
          <w:sz w:val="22"/>
          <w:szCs w:val="22"/>
        </w:rPr>
      </w:pPr>
      <w:r>
        <w:rPr>
          <w:rFonts w:ascii="Garamond" w:hAnsi="Garamond"/>
          <w:sz w:val="22"/>
          <w:szCs w:val="22"/>
        </w:rPr>
        <w:t>970.846.6269</w:t>
      </w:r>
    </w:p>
    <w:p w14:paraId="663D2501" w14:textId="7F1C5690" w:rsidR="00FC7617" w:rsidRPr="00A1269B" w:rsidRDefault="00450D5E" w:rsidP="007A14D5">
      <w:pPr>
        <w:pBdr>
          <w:bottom w:val="single" w:sz="4" w:space="1" w:color="auto"/>
        </w:pBdr>
        <w:autoSpaceDE w:val="0"/>
        <w:autoSpaceDN w:val="0"/>
        <w:jc w:val="center"/>
        <w:rPr>
          <w:rFonts w:ascii="Garamond" w:hAnsi="Garamond"/>
          <w:sz w:val="22"/>
          <w:szCs w:val="22"/>
        </w:rPr>
      </w:pPr>
      <w:r w:rsidRPr="00A1269B">
        <w:rPr>
          <w:rFonts w:ascii="Garamond" w:hAnsi="Garamond"/>
          <w:sz w:val="22"/>
          <w:szCs w:val="22"/>
        </w:rPr>
        <w:t xml:space="preserve"> </w:t>
      </w:r>
      <w:hyperlink r:id="rId8" w:history="1">
        <w:r w:rsidR="007A14D5" w:rsidRPr="001277B4">
          <w:rPr>
            <w:rStyle w:val="Hyperlink"/>
            <w:rFonts w:ascii="Garamond" w:hAnsi="Garamond"/>
            <w:sz w:val="22"/>
            <w:szCs w:val="22"/>
          </w:rPr>
          <w:t>chris@kcnetresults.com.com</w:t>
        </w:r>
      </w:hyperlink>
      <w:r w:rsidRPr="00A1269B">
        <w:rPr>
          <w:rFonts w:ascii="Garamond" w:hAnsi="Garamond"/>
          <w:sz w:val="22"/>
          <w:szCs w:val="22"/>
        </w:rPr>
        <w:t xml:space="preserve"> </w:t>
      </w:r>
      <w:bookmarkEnd w:id="0"/>
    </w:p>
    <w:p w14:paraId="52C19265" w14:textId="77777777" w:rsidR="00450D5E" w:rsidRPr="00A1269B" w:rsidRDefault="00450D5E" w:rsidP="00C91C18">
      <w:pPr>
        <w:pBdr>
          <w:bottom w:val="single" w:sz="4" w:space="1" w:color="auto"/>
        </w:pBdr>
        <w:autoSpaceDE w:val="0"/>
        <w:autoSpaceDN w:val="0"/>
        <w:jc w:val="center"/>
        <w:rPr>
          <w:rFonts w:ascii="Garamond" w:hAnsi="Garamond"/>
          <w:b/>
          <w:sz w:val="22"/>
          <w:szCs w:val="22"/>
        </w:rPr>
      </w:pPr>
    </w:p>
    <w:p w14:paraId="671A1045" w14:textId="77777777" w:rsidR="000C2FFE" w:rsidRPr="00A1269B" w:rsidRDefault="000C2FFE" w:rsidP="000C2FFE">
      <w:pPr>
        <w:jc w:val="center"/>
        <w:rPr>
          <w:rFonts w:ascii="Garamond" w:hAnsi="Garamond"/>
          <w:sz w:val="22"/>
          <w:szCs w:val="22"/>
        </w:rPr>
      </w:pPr>
    </w:p>
    <w:p w14:paraId="6DEF1043" w14:textId="39867F2B" w:rsidR="000C2FFE" w:rsidRPr="00A1269B" w:rsidRDefault="00217B2F" w:rsidP="000C2FFE">
      <w:pPr>
        <w:jc w:val="center"/>
        <w:rPr>
          <w:rFonts w:ascii="Garamond" w:hAnsi="Garamond"/>
          <w:b/>
          <w:sz w:val="22"/>
          <w:szCs w:val="22"/>
        </w:rPr>
      </w:pPr>
      <w:r w:rsidRPr="00A1269B">
        <w:rPr>
          <w:rFonts w:ascii="Garamond" w:hAnsi="Garamond"/>
          <w:b/>
          <w:sz w:val="22"/>
          <w:szCs w:val="22"/>
        </w:rPr>
        <w:t xml:space="preserve">MANAGEMENT | </w:t>
      </w:r>
      <w:r w:rsidR="007A14D5">
        <w:rPr>
          <w:rFonts w:ascii="Garamond" w:hAnsi="Garamond"/>
          <w:b/>
          <w:sz w:val="22"/>
          <w:szCs w:val="22"/>
        </w:rPr>
        <w:t>CONSULTING</w:t>
      </w:r>
      <w:r w:rsidR="00BE5CCA" w:rsidRPr="00A1269B">
        <w:rPr>
          <w:rFonts w:ascii="Garamond" w:hAnsi="Garamond"/>
          <w:b/>
          <w:sz w:val="22"/>
          <w:szCs w:val="22"/>
        </w:rPr>
        <w:t xml:space="preserve"> | </w:t>
      </w:r>
      <w:r w:rsidR="007A14D5">
        <w:rPr>
          <w:rFonts w:ascii="Garamond" w:hAnsi="Garamond"/>
          <w:b/>
          <w:sz w:val="22"/>
          <w:szCs w:val="22"/>
        </w:rPr>
        <w:t>TECHNICAL</w:t>
      </w:r>
    </w:p>
    <w:p w14:paraId="074FDB72" w14:textId="77777777" w:rsidR="000C2FFE" w:rsidRPr="00A1269B" w:rsidRDefault="000C2FFE" w:rsidP="000C2FFE">
      <w:pPr>
        <w:autoSpaceDE w:val="0"/>
        <w:autoSpaceDN w:val="0"/>
        <w:rPr>
          <w:rFonts w:ascii="Garamond" w:hAnsi="Garamond"/>
          <w:sz w:val="22"/>
          <w:szCs w:val="22"/>
        </w:rPr>
      </w:pPr>
    </w:p>
    <w:p w14:paraId="1DA256B2" w14:textId="3FA6EE35" w:rsidR="00611545" w:rsidRPr="00A1269B" w:rsidRDefault="008D1C6A" w:rsidP="00A914A3">
      <w:pPr>
        <w:autoSpaceDE w:val="0"/>
        <w:autoSpaceDN w:val="0"/>
        <w:jc w:val="both"/>
        <w:rPr>
          <w:rFonts w:ascii="Garamond" w:hAnsi="Garamond" w:cs="Georgia"/>
          <w:sz w:val="22"/>
          <w:szCs w:val="22"/>
        </w:rPr>
      </w:pPr>
      <w:r w:rsidRPr="00A1269B">
        <w:rPr>
          <w:rFonts w:ascii="Garamond" w:hAnsi="Garamond" w:cs="Georgia"/>
          <w:sz w:val="22"/>
          <w:szCs w:val="22"/>
        </w:rPr>
        <w:t>S</w:t>
      </w:r>
      <w:r w:rsidR="00D001D7">
        <w:rPr>
          <w:rFonts w:ascii="Garamond" w:hAnsi="Garamond" w:cs="Georgia"/>
          <w:sz w:val="22"/>
          <w:szCs w:val="22"/>
        </w:rPr>
        <w:t>enior network administrator with 30+ years of experience</w:t>
      </w:r>
      <w:bookmarkStart w:id="1" w:name="_Hlk51242013"/>
      <w:r w:rsidR="00D001D7">
        <w:rPr>
          <w:rFonts w:ascii="Garamond" w:hAnsi="Garamond" w:cs="Georgia"/>
          <w:sz w:val="22"/>
          <w:szCs w:val="22"/>
        </w:rPr>
        <w:t xml:space="preserve"> integrating </w:t>
      </w:r>
      <w:bookmarkEnd w:id="1"/>
      <w:r w:rsidR="00D001D7">
        <w:rPr>
          <w:rFonts w:ascii="Garamond" w:hAnsi="Garamond" w:cs="Georgia"/>
          <w:sz w:val="22"/>
          <w:szCs w:val="22"/>
        </w:rPr>
        <w:t>existing system</w:t>
      </w:r>
      <w:r w:rsidR="005B773A">
        <w:rPr>
          <w:rFonts w:ascii="Garamond" w:hAnsi="Garamond" w:cs="Georgia"/>
          <w:sz w:val="22"/>
          <w:szCs w:val="22"/>
        </w:rPr>
        <w:t>s</w:t>
      </w:r>
      <w:r w:rsidR="00D001D7">
        <w:rPr>
          <w:rFonts w:ascii="Garamond" w:hAnsi="Garamond" w:cs="Georgia"/>
          <w:sz w:val="22"/>
          <w:szCs w:val="22"/>
        </w:rPr>
        <w:t xml:space="preserve"> with changing protocols</w:t>
      </w:r>
      <w:r w:rsidR="005B773A">
        <w:rPr>
          <w:rFonts w:ascii="Garamond" w:hAnsi="Garamond" w:cs="Georgia"/>
          <w:sz w:val="22"/>
          <w:szCs w:val="22"/>
        </w:rPr>
        <w:t xml:space="preserve"> and new IT investments.  I have m</w:t>
      </w:r>
      <w:r w:rsidR="00D001D7">
        <w:rPr>
          <w:rFonts w:ascii="Garamond" w:hAnsi="Garamond" w:cs="Georgia"/>
          <w:sz w:val="22"/>
          <w:szCs w:val="22"/>
        </w:rPr>
        <w:t>anage</w:t>
      </w:r>
      <w:r w:rsidR="005B773A">
        <w:rPr>
          <w:rFonts w:ascii="Garamond" w:hAnsi="Garamond" w:cs="Georgia"/>
          <w:sz w:val="22"/>
          <w:szCs w:val="22"/>
        </w:rPr>
        <w:t>d</w:t>
      </w:r>
      <w:r w:rsidR="00D001D7">
        <w:rPr>
          <w:rFonts w:ascii="Garamond" w:hAnsi="Garamond" w:cs="Georgia"/>
          <w:sz w:val="22"/>
          <w:szCs w:val="22"/>
        </w:rPr>
        <w:t xml:space="preserve"> project teams to accomplish complicated missions, and </w:t>
      </w:r>
      <w:r w:rsidR="0038074C">
        <w:rPr>
          <w:rFonts w:ascii="Garamond" w:hAnsi="Garamond" w:cs="Georgia"/>
          <w:sz w:val="22"/>
          <w:szCs w:val="22"/>
        </w:rPr>
        <w:t>help</w:t>
      </w:r>
      <w:r w:rsidR="005B773A">
        <w:rPr>
          <w:rFonts w:ascii="Garamond" w:hAnsi="Garamond" w:cs="Georgia"/>
          <w:sz w:val="22"/>
          <w:szCs w:val="22"/>
        </w:rPr>
        <w:t>ed</w:t>
      </w:r>
      <w:r w:rsidR="0038074C">
        <w:rPr>
          <w:rFonts w:ascii="Garamond" w:hAnsi="Garamond" w:cs="Georgia"/>
          <w:sz w:val="22"/>
          <w:szCs w:val="22"/>
        </w:rPr>
        <w:t xml:space="preserve"> small companies manage the</w:t>
      </w:r>
      <w:r w:rsidR="003019DA">
        <w:rPr>
          <w:rFonts w:ascii="Garamond" w:hAnsi="Garamond" w:cs="Georgia"/>
          <w:sz w:val="22"/>
          <w:szCs w:val="22"/>
        </w:rPr>
        <w:t xml:space="preserve"> </w:t>
      </w:r>
      <w:r w:rsidR="0038074C">
        <w:rPr>
          <w:rFonts w:ascii="Garamond" w:hAnsi="Garamond" w:cs="Georgia"/>
          <w:sz w:val="22"/>
          <w:szCs w:val="22"/>
        </w:rPr>
        <w:t>complexit</w:t>
      </w:r>
      <w:r w:rsidR="003019DA">
        <w:rPr>
          <w:rFonts w:ascii="Garamond" w:hAnsi="Garamond" w:cs="Georgia"/>
          <w:sz w:val="22"/>
          <w:szCs w:val="22"/>
        </w:rPr>
        <w:t xml:space="preserve">ies </w:t>
      </w:r>
      <w:r w:rsidR="0038074C">
        <w:rPr>
          <w:rFonts w:ascii="Garamond" w:hAnsi="Garamond" w:cs="Georgia"/>
          <w:sz w:val="22"/>
          <w:szCs w:val="22"/>
        </w:rPr>
        <w:t xml:space="preserve">of cost vs. </w:t>
      </w:r>
      <w:r w:rsidR="005B773A">
        <w:rPr>
          <w:rFonts w:ascii="Garamond" w:hAnsi="Garamond" w:cs="Georgia"/>
          <w:sz w:val="22"/>
          <w:szCs w:val="22"/>
        </w:rPr>
        <w:t>benefit</w:t>
      </w:r>
      <w:r w:rsidR="0038074C">
        <w:rPr>
          <w:rFonts w:ascii="Garamond" w:hAnsi="Garamond" w:cs="Georgia"/>
          <w:sz w:val="22"/>
          <w:szCs w:val="22"/>
        </w:rPr>
        <w:t xml:space="preserve"> in IT projects and expenditures.</w:t>
      </w:r>
      <w:r w:rsidRPr="00A1269B">
        <w:rPr>
          <w:rFonts w:ascii="Garamond" w:hAnsi="Garamond" w:cs="Georgia"/>
          <w:sz w:val="22"/>
          <w:szCs w:val="22"/>
        </w:rPr>
        <w:t xml:space="preserve"> </w:t>
      </w:r>
      <w:r w:rsidR="005B773A">
        <w:rPr>
          <w:rFonts w:ascii="Garamond" w:hAnsi="Garamond" w:cs="Georgia"/>
          <w:sz w:val="22"/>
          <w:szCs w:val="22"/>
        </w:rPr>
        <w:t xml:space="preserve">  </w:t>
      </w:r>
      <w:r w:rsidR="00B64BD6">
        <w:rPr>
          <w:rFonts w:ascii="Garamond" w:hAnsi="Garamond" w:cs="Georgia"/>
          <w:sz w:val="22"/>
          <w:szCs w:val="22"/>
        </w:rPr>
        <w:t xml:space="preserve">My skills are a strong combination of technical expertise and the management of complex projects and the personnel that support them.  With my background I will be a strong addition to any team that is </w:t>
      </w:r>
      <w:r w:rsidR="00DC07BD">
        <w:rPr>
          <w:rFonts w:ascii="Garamond" w:hAnsi="Garamond" w:cs="Georgia"/>
          <w:sz w:val="22"/>
          <w:szCs w:val="22"/>
        </w:rPr>
        <w:t xml:space="preserve">tasked with </w:t>
      </w:r>
      <w:r w:rsidR="00B64BD6">
        <w:rPr>
          <w:rFonts w:ascii="Garamond" w:hAnsi="Garamond" w:cs="Georgia"/>
          <w:sz w:val="22"/>
          <w:szCs w:val="22"/>
        </w:rPr>
        <w:t>providing IT skills and resources.</w:t>
      </w:r>
    </w:p>
    <w:p w14:paraId="77E49991" w14:textId="77777777" w:rsidR="002D5943" w:rsidRPr="00A1269B" w:rsidRDefault="002D5943" w:rsidP="002D5943">
      <w:pPr>
        <w:autoSpaceDE w:val="0"/>
        <w:autoSpaceDN w:val="0"/>
        <w:jc w:val="both"/>
        <w:rPr>
          <w:rFonts w:ascii="Garamond" w:hAnsi="Garamond"/>
          <w:sz w:val="22"/>
          <w:szCs w:val="22"/>
        </w:rPr>
      </w:pPr>
    </w:p>
    <w:p w14:paraId="63B9A7B4" w14:textId="77777777" w:rsidR="00DC07BD" w:rsidRPr="00A1269B" w:rsidRDefault="00DC07BD" w:rsidP="00DC07BD">
      <w:pPr>
        <w:jc w:val="center"/>
        <w:rPr>
          <w:rFonts w:ascii="Garamond" w:hAnsi="Garamond"/>
          <w:b/>
          <w:sz w:val="22"/>
          <w:szCs w:val="22"/>
        </w:rPr>
      </w:pPr>
      <w:r w:rsidRPr="00A1269B">
        <w:rPr>
          <w:rFonts w:ascii="Garamond" w:hAnsi="Garamond"/>
          <w:b/>
          <w:sz w:val="22"/>
          <w:szCs w:val="22"/>
        </w:rPr>
        <w:t>KEY CONTRIBUTIONS</w:t>
      </w:r>
    </w:p>
    <w:p w14:paraId="59220144" w14:textId="77777777" w:rsidR="002D5943" w:rsidRDefault="002D5943" w:rsidP="002D5943">
      <w:pPr>
        <w:autoSpaceDE w:val="0"/>
        <w:autoSpaceDN w:val="0"/>
        <w:jc w:val="both"/>
        <w:rPr>
          <w:rFonts w:ascii="Garamond" w:hAnsi="Garamond"/>
          <w:b/>
          <w:i/>
          <w:sz w:val="22"/>
          <w:szCs w:val="22"/>
        </w:rPr>
      </w:pPr>
    </w:p>
    <w:p w14:paraId="17E444A4" w14:textId="6463863F" w:rsidR="00DC07BD" w:rsidRPr="00A1269B" w:rsidRDefault="00DC07BD" w:rsidP="002D5943">
      <w:pPr>
        <w:autoSpaceDE w:val="0"/>
        <w:autoSpaceDN w:val="0"/>
        <w:jc w:val="both"/>
        <w:rPr>
          <w:rFonts w:ascii="Garamond" w:hAnsi="Garamond"/>
          <w:b/>
          <w:i/>
          <w:sz w:val="22"/>
          <w:szCs w:val="22"/>
        </w:rPr>
        <w:sectPr w:rsidR="00DC07BD" w:rsidRPr="00A1269B" w:rsidSect="00263BB7">
          <w:type w:val="continuous"/>
          <w:pgSz w:w="12240" w:h="15840"/>
          <w:pgMar w:top="720" w:right="720" w:bottom="288" w:left="720" w:header="720" w:footer="720" w:gutter="0"/>
          <w:cols w:space="720"/>
          <w:docGrid w:linePitch="360"/>
        </w:sectPr>
      </w:pPr>
    </w:p>
    <w:p w14:paraId="2B2A0FE3" w14:textId="3873703C" w:rsidR="00C91C18" w:rsidRPr="00A1269B" w:rsidRDefault="004D351B" w:rsidP="00C91C18">
      <w:pPr>
        <w:pStyle w:val="ListParagraph"/>
        <w:numPr>
          <w:ilvl w:val="0"/>
          <w:numId w:val="6"/>
        </w:numPr>
        <w:autoSpaceDE w:val="0"/>
        <w:autoSpaceDN w:val="0"/>
        <w:ind w:left="810"/>
        <w:jc w:val="both"/>
        <w:rPr>
          <w:rFonts w:ascii="Garamond" w:hAnsi="Garamond"/>
          <w:sz w:val="22"/>
          <w:szCs w:val="22"/>
        </w:rPr>
      </w:pPr>
      <w:r w:rsidRPr="00A1269B">
        <w:rPr>
          <w:rFonts w:ascii="Garamond" w:hAnsi="Garamond"/>
          <w:sz w:val="22"/>
          <w:szCs w:val="22"/>
        </w:rPr>
        <w:t>Management</w:t>
      </w:r>
    </w:p>
    <w:p w14:paraId="07B035CF" w14:textId="3AB87B4D" w:rsidR="00C91C18" w:rsidRPr="00A1269B" w:rsidRDefault="00B64BD6" w:rsidP="00C91C18">
      <w:pPr>
        <w:pStyle w:val="ListParagraph"/>
        <w:numPr>
          <w:ilvl w:val="0"/>
          <w:numId w:val="6"/>
        </w:numPr>
        <w:autoSpaceDE w:val="0"/>
        <w:autoSpaceDN w:val="0"/>
        <w:ind w:left="810"/>
        <w:jc w:val="both"/>
        <w:rPr>
          <w:rFonts w:ascii="Garamond" w:hAnsi="Garamond"/>
          <w:sz w:val="22"/>
          <w:szCs w:val="22"/>
        </w:rPr>
      </w:pPr>
      <w:r>
        <w:rPr>
          <w:rFonts w:ascii="Garamond" w:hAnsi="Garamond"/>
          <w:sz w:val="22"/>
          <w:szCs w:val="22"/>
        </w:rPr>
        <w:t>Microsoft Partner</w:t>
      </w:r>
    </w:p>
    <w:p w14:paraId="0E0CFE79" w14:textId="77777777" w:rsidR="00C91C18" w:rsidRPr="00A1269B" w:rsidRDefault="004D351B" w:rsidP="003116F0">
      <w:pPr>
        <w:pStyle w:val="ListParagraph"/>
        <w:numPr>
          <w:ilvl w:val="0"/>
          <w:numId w:val="6"/>
        </w:numPr>
        <w:autoSpaceDE w:val="0"/>
        <w:autoSpaceDN w:val="0"/>
        <w:ind w:left="810"/>
        <w:jc w:val="both"/>
        <w:rPr>
          <w:rFonts w:ascii="Garamond" w:hAnsi="Garamond"/>
          <w:sz w:val="22"/>
          <w:szCs w:val="22"/>
        </w:rPr>
      </w:pPr>
      <w:r w:rsidRPr="00A1269B">
        <w:rPr>
          <w:rFonts w:ascii="Garamond" w:hAnsi="Garamond"/>
          <w:sz w:val="22"/>
          <w:szCs w:val="22"/>
        </w:rPr>
        <w:t>Budget Oversight</w:t>
      </w:r>
    </w:p>
    <w:p w14:paraId="238B2B3F" w14:textId="77777777" w:rsidR="00C91C18" w:rsidRPr="00A1269B" w:rsidRDefault="004D351B" w:rsidP="00C91C18">
      <w:pPr>
        <w:pStyle w:val="ListParagraph"/>
        <w:numPr>
          <w:ilvl w:val="0"/>
          <w:numId w:val="6"/>
        </w:numPr>
        <w:autoSpaceDE w:val="0"/>
        <w:autoSpaceDN w:val="0"/>
        <w:ind w:left="360"/>
        <w:jc w:val="both"/>
        <w:rPr>
          <w:rFonts w:ascii="Garamond" w:hAnsi="Garamond"/>
          <w:sz w:val="22"/>
          <w:szCs w:val="22"/>
        </w:rPr>
      </w:pPr>
      <w:r w:rsidRPr="00A1269B">
        <w:rPr>
          <w:rFonts w:ascii="Garamond" w:hAnsi="Garamond"/>
          <w:sz w:val="22"/>
          <w:szCs w:val="22"/>
        </w:rPr>
        <w:t>Policy Development</w:t>
      </w:r>
    </w:p>
    <w:p w14:paraId="2D06C7B6" w14:textId="77777777" w:rsidR="00C91C18" w:rsidRPr="00A1269B" w:rsidRDefault="00BB254D" w:rsidP="00C91C18">
      <w:pPr>
        <w:pStyle w:val="ListParagraph"/>
        <w:numPr>
          <w:ilvl w:val="0"/>
          <w:numId w:val="6"/>
        </w:numPr>
        <w:autoSpaceDE w:val="0"/>
        <w:autoSpaceDN w:val="0"/>
        <w:ind w:left="360" w:right="-120"/>
        <w:jc w:val="both"/>
        <w:rPr>
          <w:rFonts w:ascii="Garamond" w:hAnsi="Garamond"/>
          <w:sz w:val="22"/>
          <w:szCs w:val="22"/>
        </w:rPr>
      </w:pPr>
      <w:r w:rsidRPr="00A1269B">
        <w:rPr>
          <w:rFonts w:ascii="Garamond" w:hAnsi="Garamond"/>
          <w:sz w:val="22"/>
          <w:szCs w:val="22"/>
        </w:rPr>
        <w:t>Resource Management</w:t>
      </w:r>
    </w:p>
    <w:p w14:paraId="782850F4" w14:textId="77777777" w:rsidR="00C91C18" w:rsidRPr="00A1269B" w:rsidRDefault="00284859" w:rsidP="003116F0">
      <w:pPr>
        <w:pStyle w:val="ListParagraph"/>
        <w:numPr>
          <w:ilvl w:val="0"/>
          <w:numId w:val="6"/>
        </w:numPr>
        <w:autoSpaceDE w:val="0"/>
        <w:autoSpaceDN w:val="0"/>
        <w:ind w:left="360"/>
        <w:jc w:val="both"/>
        <w:rPr>
          <w:rFonts w:ascii="Garamond" w:hAnsi="Garamond"/>
          <w:sz w:val="22"/>
          <w:szCs w:val="22"/>
        </w:rPr>
      </w:pPr>
      <w:r w:rsidRPr="00A1269B">
        <w:rPr>
          <w:rFonts w:ascii="Garamond" w:hAnsi="Garamond"/>
          <w:sz w:val="22"/>
          <w:szCs w:val="22"/>
        </w:rPr>
        <w:t>Project Management</w:t>
      </w:r>
    </w:p>
    <w:p w14:paraId="20E0E041" w14:textId="31756D8F" w:rsidR="00C91C18" w:rsidRPr="00B64BD6" w:rsidRDefault="00B64BD6" w:rsidP="00B64BD6">
      <w:pPr>
        <w:pStyle w:val="ListParagraph"/>
        <w:numPr>
          <w:ilvl w:val="0"/>
          <w:numId w:val="6"/>
        </w:numPr>
        <w:autoSpaceDE w:val="0"/>
        <w:autoSpaceDN w:val="0"/>
        <w:ind w:left="180"/>
        <w:jc w:val="both"/>
        <w:rPr>
          <w:rFonts w:ascii="Garamond" w:hAnsi="Garamond"/>
          <w:sz w:val="22"/>
          <w:szCs w:val="22"/>
        </w:rPr>
      </w:pPr>
      <w:r>
        <w:rPr>
          <w:rFonts w:ascii="Garamond" w:hAnsi="Garamond"/>
          <w:sz w:val="22"/>
          <w:szCs w:val="22"/>
        </w:rPr>
        <w:t>Senior</w:t>
      </w:r>
      <w:r w:rsidR="004D351B" w:rsidRPr="00A1269B">
        <w:rPr>
          <w:rFonts w:ascii="Garamond" w:hAnsi="Garamond"/>
          <w:sz w:val="22"/>
          <w:szCs w:val="22"/>
        </w:rPr>
        <w:t xml:space="preserve"> Leadership</w:t>
      </w:r>
    </w:p>
    <w:p w14:paraId="6E07E3E5" w14:textId="77777777" w:rsidR="00C91C18" w:rsidRPr="00A1269B" w:rsidRDefault="00BB254D" w:rsidP="00C91C18">
      <w:pPr>
        <w:pStyle w:val="ListParagraph"/>
        <w:numPr>
          <w:ilvl w:val="0"/>
          <w:numId w:val="6"/>
        </w:numPr>
        <w:autoSpaceDE w:val="0"/>
        <w:autoSpaceDN w:val="0"/>
        <w:ind w:left="180"/>
        <w:jc w:val="both"/>
        <w:rPr>
          <w:rFonts w:ascii="Garamond" w:hAnsi="Garamond"/>
          <w:sz w:val="22"/>
          <w:szCs w:val="22"/>
        </w:rPr>
      </w:pPr>
      <w:r w:rsidRPr="00A1269B">
        <w:rPr>
          <w:rFonts w:ascii="Garamond" w:hAnsi="Garamond"/>
          <w:sz w:val="22"/>
          <w:szCs w:val="22"/>
        </w:rPr>
        <w:t>Process Improvement</w:t>
      </w:r>
    </w:p>
    <w:p w14:paraId="3FBEB091" w14:textId="77777777" w:rsidR="00C91C18" w:rsidRPr="00A1269B" w:rsidRDefault="00C91C18" w:rsidP="00A914A3">
      <w:pPr>
        <w:autoSpaceDE w:val="0"/>
        <w:autoSpaceDN w:val="0"/>
        <w:jc w:val="both"/>
        <w:rPr>
          <w:rFonts w:ascii="Garamond" w:hAnsi="Garamond"/>
          <w:sz w:val="22"/>
          <w:szCs w:val="22"/>
        </w:rPr>
        <w:sectPr w:rsidR="00C91C18" w:rsidRPr="00A1269B" w:rsidSect="00C91C18">
          <w:type w:val="continuous"/>
          <w:pgSz w:w="12240" w:h="15840"/>
          <w:pgMar w:top="720" w:right="720" w:bottom="288" w:left="720" w:header="720" w:footer="720" w:gutter="0"/>
          <w:cols w:num="3" w:space="720"/>
          <w:docGrid w:linePitch="360"/>
        </w:sectPr>
      </w:pPr>
    </w:p>
    <w:p w14:paraId="118C9B3F" w14:textId="77777777" w:rsidR="002D5943" w:rsidRPr="00A1269B" w:rsidRDefault="002D5943" w:rsidP="00DC07BD">
      <w:pPr>
        <w:rPr>
          <w:rFonts w:ascii="Garamond" w:hAnsi="Garamond"/>
          <w:b/>
          <w:sz w:val="22"/>
          <w:szCs w:val="22"/>
        </w:rPr>
      </w:pPr>
    </w:p>
    <w:p w14:paraId="5A2C86EB" w14:textId="3DE7B4B1" w:rsidR="000C2FFE" w:rsidRPr="00A1269B" w:rsidRDefault="000C2FFE" w:rsidP="00A914A3">
      <w:pPr>
        <w:jc w:val="center"/>
        <w:rPr>
          <w:rFonts w:ascii="Garamond" w:hAnsi="Garamond"/>
          <w:b/>
          <w:sz w:val="22"/>
          <w:szCs w:val="22"/>
        </w:rPr>
      </w:pPr>
      <w:r w:rsidRPr="00A1269B">
        <w:rPr>
          <w:rFonts w:ascii="Garamond" w:hAnsi="Garamond"/>
          <w:b/>
          <w:sz w:val="22"/>
          <w:szCs w:val="22"/>
        </w:rPr>
        <w:t>EXPERIENCE</w:t>
      </w:r>
    </w:p>
    <w:p w14:paraId="7940C6B3" w14:textId="77777777" w:rsidR="000C2FFE" w:rsidRPr="00A1269B" w:rsidRDefault="000C2FFE" w:rsidP="000C2FFE">
      <w:pPr>
        <w:autoSpaceDE w:val="0"/>
        <w:autoSpaceDN w:val="0"/>
        <w:contextualSpacing/>
        <w:rPr>
          <w:rFonts w:ascii="Garamond" w:hAnsi="Garamond"/>
          <w:sz w:val="22"/>
          <w:szCs w:val="22"/>
        </w:rPr>
      </w:pPr>
    </w:p>
    <w:p w14:paraId="4513BF5B" w14:textId="72C39A49" w:rsidR="0043125D" w:rsidRPr="00A1269B" w:rsidRDefault="007A14D5" w:rsidP="0043125D">
      <w:pPr>
        <w:tabs>
          <w:tab w:val="right" w:pos="10800"/>
        </w:tabs>
        <w:contextualSpacing/>
        <w:jc w:val="both"/>
        <w:rPr>
          <w:rFonts w:ascii="Garamond" w:hAnsi="Garamond"/>
          <w:b/>
          <w:sz w:val="22"/>
          <w:szCs w:val="22"/>
        </w:rPr>
      </w:pPr>
      <w:proofErr w:type="spellStart"/>
      <w:r>
        <w:rPr>
          <w:rFonts w:ascii="Garamond" w:hAnsi="Garamond"/>
          <w:b/>
          <w:sz w:val="22"/>
          <w:szCs w:val="22"/>
        </w:rPr>
        <w:t>NetResults</w:t>
      </w:r>
      <w:proofErr w:type="spellEnd"/>
      <w:r>
        <w:rPr>
          <w:rFonts w:ascii="Garamond" w:hAnsi="Garamond"/>
          <w:b/>
          <w:sz w:val="22"/>
          <w:szCs w:val="22"/>
        </w:rPr>
        <w:t xml:space="preserve">, </w:t>
      </w:r>
      <w:proofErr w:type="gramStart"/>
      <w:r>
        <w:rPr>
          <w:rFonts w:ascii="Garamond" w:hAnsi="Garamond"/>
          <w:b/>
          <w:sz w:val="22"/>
          <w:szCs w:val="22"/>
        </w:rPr>
        <w:t>LLC</w:t>
      </w:r>
      <w:r w:rsidR="0043125D">
        <w:rPr>
          <w:rFonts w:ascii="Garamond" w:hAnsi="Garamond"/>
          <w:b/>
          <w:sz w:val="22"/>
          <w:szCs w:val="22"/>
        </w:rPr>
        <w:t xml:space="preserve"> </w:t>
      </w:r>
      <w:r w:rsidR="0043125D" w:rsidRPr="00A1269B">
        <w:rPr>
          <w:rFonts w:ascii="Garamond" w:hAnsi="Garamond"/>
          <w:b/>
          <w:sz w:val="22"/>
          <w:szCs w:val="22"/>
        </w:rPr>
        <w:t xml:space="preserve"> </w:t>
      </w:r>
      <w:r w:rsidR="0043125D" w:rsidRPr="00A1269B">
        <w:rPr>
          <w:rFonts w:ascii="Garamond" w:hAnsi="Garamond"/>
          <w:b/>
          <w:sz w:val="22"/>
          <w:szCs w:val="22"/>
        </w:rPr>
        <w:tab/>
      </w:r>
      <w:proofErr w:type="gramEnd"/>
      <w:r>
        <w:rPr>
          <w:rFonts w:ascii="Garamond" w:hAnsi="Garamond"/>
          <w:b/>
          <w:sz w:val="22"/>
          <w:szCs w:val="22"/>
        </w:rPr>
        <w:t>1999</w:t>
      </w:r>
      <w:r w:rsidR="0043125D" w:rsidRPr="00A1269B">
        <w:rPr>
          <w:rFonts w:ascii="Garamond" w:hAnsi="Garamond"/>
          <w:b/>
          <w:sz w:val="22"/>
          <w:szCs w:val="22"/>
        </w:rPr>
        <w:t xml:space="preserve"> – </w:t>
      </w:r>
      <w:r w:rsidR="00FE7621">
        <w:rPr>
          <w:rFonts w:ascii="Garamond" w:hAnsi="Garamond"/>
          <w:b/>
          <w:sz w:val="22"/>
          <w:szCs w:val="22"/>
        </w:rPr>
        <w:t>Present</w:t>
      </w:r>
    </w:p>
    <w:p w14:paraId="21A0E97E" w14:textId="504EAAA0" w:rsidR="0043125D" w:rsidRPr="00A1269B" w:rsidRDefault="007A14D5" w:rsidP="0043125D">
      <w:pPr>
        <w:contextualSpacing/>
        <w:jc w:val="both"/>
        <w:rPr>
          <w:rFonts w:ascii="Garamond" w:hAnsi="Garamond"/>
          <w:b/>
          <w:sz w:val="22"/>
          <w:szCs w:val="22"/>
        </w:rPr>
      </w:pPr>
      <w:r>
        <w:rPr>
          <w:rFonts w:ascii="Garamond" w:hAnsi="Garamond"/>
          <w:b/>
          <w:sz w:val="22"/>
          <w:szCs w:val="22"/>
        </w:rPr>
        <w:t>O</w:t>
      </w:r>
      <w:r w:rsidR="008517AD">
        <w:rPr>
          <w:rFonts w:ascii="Garamond" w:hAnsi="Garamond"/>
          <w:b/>
          <w:sz w:val="22"/>
          <w:szCs w:val="22"/>
        </w:rPr>
        <w:t>wner/Operator</w:t>
      </w:r>
    </w:p>
    <w:p w14:paraId="1D7352DA" w14:textId="336B16B4" w:rsidR="008517AD" w:rsidRDefault="008517AD" w:rsidP="00D001D7">
      <w:pPr>
        <w:pStyle w:val="BlockText"/>
        <w:ind w:right="0"/>
        <w:jc w:val="both"/>
        <w:rPr>
          <w:rFonts w:ascii="Garamond" w:hAnsi="Garamond"/>
          <w:sz w:val="22"/>
        </w:rPr>
      </w:pPr>
      <w:r>
        <w:rPr>
          <w:rFonts w:ascii="Garamond" w:hAnsi="Garamond"/>
          <w:sz w:val="22"/>
          <w:szCs w:val="22"/>
        </w:rPr>
        <w:t>B</w:t>
      </w:r>
      <w:r w:rsidR="00D12019" w:rsidRPr="00DC07BD">
        <w:rPr>
          <w:rFonts w:ascii="Garamond" w:hAnsi="Garamond"/>
          <w:sz w:val="22"/>
          <w:szCs w:val="22"/>
        </w:rPr>
        <w:t>usiness</w:t>
      </w:r>
      <w:r>
        <w:rPr>
          <w:rFonts w:ascii="Garamond" w:hAnsi="Garamond"/>
          <w:sz w:val="22"/>
          <w:szCs w:val="22"/>
        </w:rPr>
        <w:t xml:space="preserve"> and </w:t>
      </w:r>
      <w:r w:rsidR="00D12019" w:rsidRPr="00DC07BD">
        <w:rPr>
          <w:rFonts w:ascii="Garamond" w:hAnsi="Garamond"/>
          <w:sz w:val="22"/>
          <w:szCs w:val="22"/>
        </w:rPr>
        <w:t>IT c</w:t>
      </w:r>
      <w:r w:rsidR="0043125D" w:rsidRPr="00DC07BD">
        <w:rPr>
          <w:rFonts w:ascii="Garamond" w:hAnsi="Garamond"/>
          <w:sz w:val="22"/>
          <w:szCs w:val="22"/>
        </w:rPr>
        <w:t xml:space="preserve">onsultant </w:t>
      </w:r>
      <w:r>
        <w:rPr>
          <w:rFonts w:ascii="Garamond" w:hAnsi="Garamond"/>
          <w:sz w:val="22"/>
          <w:szCs w:val="22"/>
        </w:rPr>
        <w:t xml:space="preserve">supporting small to medium sized </w:t>
      </w:r>
      <w:r w:rsidR="007A14D5" w:rsidRPr="00DC07BD">
        <w:rPr>
          <w:rFonts w:ascii="Garamond" w:hAnsi="Garamond"/>
          <w:sz w:val="22"/>
          <w:szCs w:val="22"/>
        </w:rPr>
        <w:t>business</w:t>
      </w:r>
      <w:r>
        <w:rPr>
          <w:rFonts w:ascii="Garamond" w:hAnsi="Garamond"/>
          <w:sz w:val="22"/>
          <w:szCs w:val="22"/>
        </w:rPr>
        <w:t>es.  As</w:t>
      </w:r>
      <w:r w:rsidR="00445047">
        <w:rPr>
          <w:rFonts w:ascii="Garamond" w:hAnsi="Garamond"/>
          <w:sz w:val="22"/>
          <w:szCs w:val="22"/>
        </w:rPr>
        <w:t>,</w:t>
      </w:r>
      <w:r>
        <w:rPr>
          <w:rFonts w:ascii="Garamond" w:hAnsi="Garamond"/>
          <w:sz w:val="22"/>
          <w:szCs w:val="22"/>
        </w:rPr>
        <w:t xml:space="preserve"> an independent consultant my primary role is to </w:t>
      </w:r>
      <w:r w:rsidR="00DC07BD" w:rsidRPr="00DC07BD">
        <w:rPr>
          <w:rFonts w:ascii="Garamond" w:hAnsi="Garamond"/>
          <w:sz w:val="22"/>
        </w:rPr>
        <w:t xml:space="preserve">help small business utilize technology to increase productivity and profit.  </w:t>
      </w:r>
      <w:r w:rsidR="00445047">
        <w:rPr>
          <w:rFonts w:ascii="Garamond" w:hAnsi="Garamond"/>
          <w:sz w:val="22"/>
        </w:rPr>
        <w:t xml:space="preserve">This is accomplished through developing technology plans with business owners, training customers to efficiently utilize the available technology and recommending current and future investments in IT infrastructure.  A wide range of installed systems are encountered requiring flexibility, creativity, problem solving and critical thinking. </w:t>
      </w:r>
      <w:r w:rsidR="00445047" w:rsidRPr="00DC07BD">
        <w:rPr>
          <w:rFonts w:ascii="Garamond" w:hAnsi="Garamond"/>
          <w:sz w:val="22"/>
        </w:rPr>
        <w:t>Develop training programs that are directed at the executive level to PC skills up to required standard</w:t>
      </w:r>
      <w:r w:rsidR="00445047">
        <w:rPr>
          <w:rFonts w:ascii="Garamond" w:hAnsi="Garamond"/>
          <w:sz w:val="22"/>
        </w:rPr>
        <w:t xml:space="preserve">s along with employee training aimed at skills in </w:t>
      </w:r>
      <w:r w:rsidR="00445047" w:rsidRPr="00DC07BD">
        <w:rPr>
          <w:rFonts w:ascii="Garamond" w:hAnsi="Garamond"/>
          <w:sz w:val="22"/>
        </w:rPr>
        <w:t xml:space="preserve">Windows, Office, </w:t>
      </w:r>
      <w:proofErr w:type="gramStart"/>
      <w:r w:rsidR="00445047" w:rsidRPr="00DC07BD">
        <w:rPr>
          <w:rFonts w:ascii="Garamond" w:hAnsi="Garamond"/>
          <w:sz w:val="22"/>
        </w:rPr>
        <w:t>Email</w:t>
      </w:r>
      <w:proofErr w:type="gramEnd"/>
      <w:r w:rsidR="00445047" w:rsidRPr="00DC07BD">
        <w:rPr>
          <w:rFonts w:ascii="Garamond" w:hAnsi="Garamond"/>
          <w:sz w:val="22"/>
        </w:rPr>
        <w:t xml:space="preserve"> and basic Network </w:t>
      </w:r>
      <w:r w:rsidR="00445047">
        <w:rPr>
          <w:rFonts w:ascii="Garamond" w:hAnsi="Garamond"/>
          <w:sz w:val="22"/>
        </w:rPr>
        <w:t>resource usage.</w:t>
      </w:r>
    </w:p>
    <w:p w14:paraId="28A25509" w14:textId="77777777" w:rsidR="008517AD" w:rsidRDefault="008517AD" w:rsidP="00D001D7">
      <w:pPr>
        <w:pStyle w:val="BlockText"/>
        <w:ind w:right="0"/>
        <w:jc w:val="both"/>
        <w:rPr>
          <w:rFonts w:ascii="Garamond" w:hAnsi="Garamond"/>
          <w:sz w:val="22"/>
        </w:rPr>
      </w:pPr>
    </w:p>
    <w:p w14:paraId="25F7650C" w14:textId="3563E168" w:rsidR="0043125D" w:rsidRPr="00DC07BD" w:rsidRDefault="00F2063B" w:rsidP="005B6504">
      <w:pPr>
        <w:pStyle w:val="ListParagraph"/>
        <w:numPr>
          <w:ilvl w:val="0"/>
          <w:numId w:val="10"/>
        </w:numPr>
        <w:jc w:val="both"/>
        <w:rPr>
          <w:rFonts w:ascii="Garamond" w:hAnsi="Garamond"/>
          <w:sz w:val="22"/>
          <w:szCs w:val="22"/>
        </w:rPr>
      </w:pPr>
      <w:r w:rsidRPr="00DC07BD">
        <w:rPr>
          <w:rFonts w:ascii="Garamond" w:hAnsi="Garamond"/>
          <w:sz w:val="22"/>
          <w:szCs w:val="22"/>
        </w:rPr>
        <w:t>Hardware</w:t>
      </w:r>
      <w:r w:rsidR="005B6504" w:rsidRPr="00DC07BD">
        <w:rPr>
          <w:rFonts w:ascii="Garamond" w:hAnsi="Garamond"/>
          <w:sz w:val="22"/>
          <w:szCs w:val="22"/>
        </w:rPr>
        <w:t xml:space="preserve">/Software </w:t>
      </w:r>
      <w:r w:rsidRPr="00DC07BD">
        <w:rPr>
          <w:rFonts w:ascii="Garamond" w:hAnsi="Garamond"/>
          <w:sz w:val="22"/>
          <w:szCs w:val="22"/>
        </w:rPr>
        <w:t>requirements/</w:t>
      </w:r>
      <w:r w:rsidR="005B6504" w:rsidRPr="00DC07BD">
        <w:rPr>
          <w:rFonts w:ascii="Garamond" w:hAnsi="Garamond"/>
          <w:sz w:val="22"/>
          <w:szCs w:val="22"/>
        </w:rPr>
        <w:t>identification/</w:t>
      </w:r>
      <w:r w:rsidRPr="00DC07BD">
        <w:rPr>
          <w:rFonts w:ascii="Garamond" w:hAnsi="Garamond"/>
          <w:sz w:val="22"/>
          <w:szCs w:val="22"/>
        </w:rPr>
        <w:t>acquisition/installation/configuration/support</w:t>
      </w:r>
    </w:p>
    <w:p w14:paraId="4F5B49CF" w14:textId="5103826F" w:rsidR="00D52C51" w:rsidRPr="00DC07BD" w:rsidRDefault="00F2063B" w:rsidP="00D52C51">
      <w:pPr>
        <w:pStyle w:val="ListParagraph"/>
        <w:numPr>
          <w:ilvl w:val="0"/>
          <w:numId w:val="10"/>
        </w:numPr>
        <w:jc w:val="both"/>
        <w:rPr>
          <w:rFonts w:ascii="Garamond" w:hAnsi="Garamond"/>
          <w:sz w:val="22"/>
          <w:szCs w:val="22"/>
        </w:rPr>
      </w:pPr>
      <w:r w:rsidRPr="00DC07BD">
        <w:rPr>
          <w:rFonts w:ascii="Garamond" w:hAnsi="Garamond"/>
          <w:sz w:val="22"/>
          <w:szCs w:val="22"/>
        </w:rPr>
        <w:t>IT needs/planning/costs/support</w:t>
      </w:r>
    </w:p>
    <w:p w14:paraId="0EAFC7DA" w14:textId="3706FA94" w:rsidR="00C81F0A" w:rsidRPr="00445047" w:rsidRDefault="00C81F0A" w:rsidP="00D52C51">
      <w:pPr>
        <w:pStyle w:val="ListParagraph"/>
        <w:numPr>
          <w:ilvl w:val="0"/>
          <w:numId w:val="10"/>
        </w:numPr>
        <w:jc w:val="both"/>
        <w:rPr>
          <w:rFonts w:ascii="Garamond" w:hAnsi="Garamond"/>
          <w:sz w:val="22"/>
          <w:szCs w:val="22"/>
        </w:rPr>
      </w:pPr>
      <w:r w:rsidRPr="00DC07BD">
        <w:rPr>
          <w:rFonts w:ascii="Garamond" w:hAnsi="Garamond"/>
          <w:sz w:val="22"/>
        </w:rPr>
        <w:t>Developed and imp</w:t>
      </w:r>
      <w:r w:rsidR="00B64BD6" w:rsidRPr="00DC07BD">
        <w:rPr>
          <w:rFonts w:ascii="Garamond" w:hAnsi="Garamond"/>
          <w:sz w:val="22"/>
        </w:rPr>
        <w:t>lemented</w:t>
      </w:r>
      <w:r w:rsidRPr="00DC07BD">
        <w:rPr>
          <w:rFonts w:ascii="Garamond" w:hAnsi="Garamond"/>
          <w:sz w:val="22"/>
        </w:rPr>
        <w:t xml:space="preserve"> conversion from NT 4.0 and Netware NDS to the Windows 2000 Active Directory.</w:t>
      </w:r>
    </w:p>
    <w:p w14:paraId="21C7BE09" w14:textId="4FC9CE62" w:rsidR="00445047" w:rsidRPr="00DC07BD" w:rsidRDefault="00445047" w:rsidP="00D52C51">
      <w:pPr>
        <w:pStyle w:val="ListParagraph"/>
        <w:numPr>
          <w:ilvl w:val="0"/>
          <w:numId w:val="10"/>
        </w:numPr>
        <w:jc w:val="both"/>
        <w:rPr>
          <w:rFonts w:ascii="Garamond" w:hAnsi="Garamond"/>
          <w:sz w:val="22"/>
          <w:szCs w:val="22"/>
        </w:rPr>
      </w:pPr>
      <w:r>
        <w:rPr>
          <w:rFonts w:ascii="Garamond" w:hAnsi="Garamond"/>
          <w:sz w:val="22"/>
        </w:rPr>
        <w:t>Active Directory design, implementation, and long</w:t>
      </w:r>
      <w:r w:rsidR="00133847">
        <w:rPr>
          <w:rFonts w:ascii="Garamond" w:hAnsi="Garamond"/>
          <w:sz w:val="22"/>
        </w:rPr>
        <w:t>-</w:t>
      </w:r>
      <w:r>
        <w:rPr>
          <w:rFonts w:ascii="Garamond" w:hAnsi="Garamond"/>
          <w:sz w:val="22"/>
        </w:rPr>
        <w:t>term synchronization support</w:t>
      </w:r>
    </w:p>
    <w:p w14:paraId="71F116CC" w14:textId="57E24C2F" w:rsidR="00C81F0A" w:rsidRPr="00DC07BD" w:rsidRDefault="005B6504" w:rsidP="00D52C51">
      <w:pPr>
        <w:pStyle w:val="ListParagraph"/>
        <w:numPr>
          <w:ilvl w:val="0"/>
          <w:numId w:val="10"/>
        </w:numPr>
        <w:jc w:val="both"/>
        <w:rPr>
          <w:rFonts w:ascii="Garamond" w:hAnsi="Garamond"/>
          <w:sz w:val="22"/>
          <w:szCs w:val="22"/>
        </w:rPr>
      </w:pPr>
      <w:r w:rsidRPr="00DC07BD">
        <w:rPr>
          <w:rFonts w:ascii="Garamond" w:hAnsi="Garamond"/>
          <w:sz w:val="22"/>
        </w:rPr>
        <w:t>M</w:t>
      </w:r>
      <w:r w:rsidR="00C81F0A" w:rsidRPr="00DC07BD">
        <w:rPr>
          <w:rFonts w:ascii="Garamond" w:hAnsi="Garamond"/>
          <w:sz w:val="22"/>
        </w:rPr>
        <w:t>aintain</w:t>
      </w:r>
      <w:r w:rsidRPr="00DC07BD">
        <w:rPr>
          <w:rFonts w:ascii="Garamond" w:hAnsi="Garamond"/>
          <w:sz w:val="22"/>
        </w:rPr>
        <w:t xml:space="preserve"> </w:t>
      </w:r>
      <w:r w:rsidR="00C81F0A" w:rsidRPr="00DC07BD">
        <w:rPr>
          <w:rFonts w:ascii="Garamond" w:hAnsi="Garamond"/>
          <w:sz w:val="22"/>
        </w:rPr>
        <w:t>Microsoft Server environments up to and including the newest Windows 2019 server platform</w:t>
      </w:r>
    </w:p>
    <w:p w14:paraId="7003DB81" w14:textId="677230B1" w:rsidR="00253A0B" w:rsidRPr="00DC07BD" w:rsidRDefault="00253A0B" w:rsidP="00253A0B">
      <w:pPr>
        <w:pStyle w:val="BlockText"/>
        <w:numPr>
          <w:ilvl w:val="0"/>
          <w:numId w:val="10"/>
        </w:numPr>
        <w:ind w:right="0"/>
        <w:jc w:val="both"/>
        <w:rPr>
          <w:rFonts w:ascii="Garamond" w:hAnsi="Garamond"/>
          <w:sz w:val="22"/>
        </w:rPr>
      </w:pPr>
      <w:r w:rsidRPr="00DC07BD">
        <w:rPr>
          <w:rFonts w:ascii="Garamond" w:hAnsi="Garamond"/>
          <w:sz w:val="22"/>
        </w:rPr>
        <w:t xml:space="preserve">Design and support infrastructure </w:t>
      </w:r>
      <w:r w:rsidR="00445047">
        <w:rPr>
          <w:rFonts w:ascii="Garamond" w:hAnsi="Garamond"/>
          <w:sz w:val="22"/>
        </w:rPr>
        <w:t xml:space="preserve">for </w:t>
      </w:r>
      <w:r w:rsidRPr="00DC07BD">
        <w:rPr>
          <w:rFonts w:ascii="Garamond" w:hAnsi="Garamond"/>
          <w:sz w:val="22"/>
        </w:rPr>
        <w:t>24</w:t>
      </w:r>
      <w:r w:rsidR="00445047">
        <w:rPr>
          <w:rFonts w:ascii="Garamond" w:hAnsi="Garamond"/>
          <w:sz w:val="22"/>
        </w:rPr>
        <w:t xml:space="preserve"> </w:t>
      </w:r>
      <w:r w:rsidRPr="00DC07BD">
        <w:rPr>
          <w:rFonts w:ascii="Garamond" w:hAnsi="Garamond"/>
          <w:sz w:val="22"/>
        </w:rPr>
        <w:t>x</w:t>
      </w:r>
      <w:r w:rsidR="00445047">
        <w:rPr>
          <w:rFonts w:ascii="Garamond" w:hAnsi="Garamond"/>
          <w:sz w:val="22"/>
        </w:rPr>
        <w:t xml:space="preserve"> </w:t>
      </w:r>
      <w:r w:rsidRPr="00DC07BD">
        <w:rPr>
          <w:rFonts w:ascii="Garamond" w:hAnsi="Garamond"/>
          <w:sz w:val="22"/>
        </w:rPr>
        <w:t>7 Web Page hosting and Email utilizing Microsoft</w:t>
      </w:r>
      <w:r w:rsidR="00A30139" w:rsidRPr="00DC07BD">
        <w:rPr>
          <w:rFonts w:ascii="Garamond" w:hAnsi="Garamond"/>
          <w:sz w:val="22"/>
        </w:rPr>
        <w:t>/</w:t>
      </w:r>
      <w:r w:rsidRPr="00DC07BD">
        <w:rPr>
          <w:rFonts w:ascii="Garamond" w:hAnsi="Garamond"/>
          <w:sz w:val="22"/>
        </w:rPr>
        <w:t xml:space="preserve">Linux hosting platforms.    </w:t>
      </w:r>
    </w:p>
    <w:p w14:paraId="7B0B10B4" w14:textId="79EFAEB9" w:rsidR="00253A0B" w:rsidRPr="00DC07BD" w:rsidRDefault="00253A0B" w:rsidP="00A30139">
      <w:pPr>
        <w:pStyle w:val="BlockText"/>
        <w:numPr>
          <w:ilvl w:val="0"/>
          <w:numId w:val="10"/>
        </w:numPr>
        <w:ind w:right="0"/>
        <w:jc w:val="both"/>
        <w:rPr>
          <w:rFonts w:ascii="Garamond" w:hAnsi="Garamond"/>
          <w:sz w:val="22"/>
        </w:rPr>
      </w:pPr>
      <w:r w:rsidRPr="00DC07BD">
        <w:rPr>
          <w:rFonts w:ascii="Garamond" w:hAnsi="Garamond"/>
          <w:sz w:val="22"/>
        </w:rPr>
        <w:t>Develop, Implement, and maintain connectivity for</w:t>
      </w:r>
      <w:r w:rsidR="00A30139" w:rsidRPr="00DC07BD">
        <w:rPr>
          <w:rFonts w:ascii="Garamond" w:hAnsi="Garamond"/>
          <w:sz w:val="22"/>
        </w:rPr>
        <w:t xml:space="preserve"> mixed </w:t>
      </w:r>
      <w:r w:rsidRPr="00DC07BD">
        <w:rPr>
          <w:rFonts w:ascii="Garamond" w:hAnsi="Garamond"/>
          <w:sz w:val="22"/>
        </w:rPr>
        <w:t>LAN/WAN communications.  T1</w:t>
      </w:r>
      <w:r w:rsidR="00A30139" w:rsidRPr="00DC07BD">
        <w:rPr>
          <w:rFonts w:ascii="Garamond" w:hAnsi="Garamond"/>
          <w:sz w:val="22"/>
        </w:rPr>
        <w:t xml:space="preserve">/Fiber/Cable/DSL analysis and </w:t>
      </w:r>
      <w:r w:rsidRPr="00DC07BD">
        <w:rPr>
          <w:rFonts w:ascii="Garamond" w:hAnsi="Garamond"/>
          <w:sz w:val="22"/>
        </w:rPr>
        <w:t>installation</w:t>
      </w:r>
      <w:r w:rsidR="00A30139" w:rsidRPr="00DC07BD">
        <w:rPr>
          <w:rFonts w:ascii="Garamond" w:hAnsi="Garamond"/>
          <w:sz w:val="22"/>
        </w:rPr>
        <w:t xml:space="preserve"> along with the associated </w:t>
      </w:r>
      <w:r w:rsidRPr="00DC07BD">
        <w:rPr>
          <w:rFonts w:ascii="Garamond" w:hAnsi="Garamond"/>
          <w:sz w:val="22"/>
        </w:rPr>
        <w:t>Router/firew</w:t>
      </w:r>
      <w:r w:rsidR="00A30139" w:rsidRPr="00DC07BD">
        <w:rPr>
          <w:rFonts w:ascii="Garamond" w:hAnsi="Garamond"/>
          <w:sz w:val="22"/>
        </w:rPr>
        <w:t>a</w:t>
      </w:r>
      <w:r w:rsidRPr="00DC07BD">
        <w:rPr>
          <w:rFonts w:ascii="Garamond" w:hAnsi="Garamond"/>
          <w:sz w:val="22"/>
        </w:rPr>
        <w:t>ll configuration</w:t>
      </w:r>
      <w:r w:rsidR="00A30139" w:rsidRPr="00DC07BD">
        <w:rPr>
          <w:rFonts w:ascii="Garamond" w:hAnsi="Garamond"/>
          <w:sz w:val="22"/>
        </w:rPr>
        <w:t>s</w:t>
      </w:r>
      <w:r w:rsidRPr="00DC07BD">
        <w:rPr>
          <w:rFonts w:ascii="Garamond" w:hAnsi="Garamond"/>
          <w:sz w:val="22"/>
        </w:rPr>
        <w:t xml:space="preserve">, and </w:t>
      </w:r>
      <w:r w:rsidR="00A30139" w:rsidRPr="00DC07BD">
        <w:rPr>
          <w:rFonts w:ascii="Garamond" w:hAnsi="Garamond"/>
          <w:sz w:val="22"/>
        </w:rPr>
        <w:t>interoffice connectivity</w:t>
      </w:r>
      <w:r w:rsidRPr="00DC07BD">
        <w:rPr>
          <w:rFonts w:ascii="Garamond" w:hAnsi="Garamond"/>
          <w:sz w:val="22"/>
        </w:rPr>
        <w:t xml:space="preserve"> </w:t>
      </w:r>
    </w:p>
    <w:p w14:paraId="4F51D97A" w14:textId="5F40A954" w:rsidR="0043125D" w:rsidRPr="00DC07BD" w:rsidRDefault="00A30139" w:rsidP="00D52C51">
      <w:pPr>
        <w:pStyle w:val="ListParagraph"/>
        <w:numPr>
          <w:ilvl w:val="0"/>
          <w:numId w:val="10"/>
        </w:numPr>
        <w:jc w:val="both"/>
        <w:rPr>
          <w:rFonts w:ascii="Garamond" w:hAnsi="Garamond"/>
          <w:sz w:val="22"/>
          <w:szCs w:val="22"/>
        </w:rPr>
      </w:pPr>
      <w:r w:rsidRPr="00DC07BD">
        <w:rPr>
          <w:rFonts w:ascii="Garamond" w:hAnsi="Garamond"/>
          <w:sz w:val="22"/>
          <w:szCs w:val="22"/>
        </w:rPr>
        <w:t>W</w:t>
      </w:r>
      <w:r w:rsidR="00D52C51" w:rsidRPr="00DC07BD">
        <w:rPr>
          <w:rFonts w:ascii="Garamond" w:hAnsi="Garamond"/>
          <w:sz w:val="22"/>
        </w:rPr>
        <w:t>ork</w:t>
      </w:r>
      <w:r w:rsidRPr="00DC07BD">
        <w:rPr>
          <w:rFonts w:ascii="Garamond" w:hAnsi="Garamond"/>
          <w:sz w:val="22"/>
        </w:rPr>
        <w:t xml:space="preserve"> </w:t>
      </w:r>
      <w:r w:rsidR="00D52C51" w:rsidRPr="00DC07BD">
        <w:rPr>
          <w:rFonts w:ascii="Garamond" w:hAnsi="Garamond"/>
          <w:sz w:val="22"/>
        </w:rPr>
        <w:t xml:space="preserve">hands-on with existing staff to build their level of experience, and to augment existing IT capabilities.  </w:t>
      </w:r>
    </w:p>
    <w:p w14:paraId="38665AC6" w14:textId="5E44CDEB" w:rsidR="00D52C51" w:rsidRDefault="00D52C51" w:rsidP="0043125D">
      <w:pPr>
        <w:pStyle w:val="ListParagraph"/>
        <w:jc w:val="both"/>
        <w:rPr>
          <w:rFonts w:ascii="Garamond" w:hAnsi="Garamond"/>
          <w:sz w:val="22"/>
          <w:szCs w:val="22"/>
        </w:rPr>
      </w:pPr>
    </w:p>
    <w:p w14:paraId="109CA7F6" w14:textId="64E437F2" w:rsidR="005E26F5" w:rsidRDefault="005E26F5" w:rsidP="0043125D">
      <w:pPr>
        <w:pStyle w:val="ListParagraph"/>
        <w:jc w:val="both"/>
        <w:rPr>
          <w:rFonts w:ascii="Garamond" w:hAnsi="Garamond"/>
          <w:sz w:val="22"/>
          <w:szCs w:val="22"/>
        </w:rPr>
      </w:pPr>
    </w:p>
    <w:p w14:paraId="224325DE" w14:textId="05107F28" w:rsidR="005E26F5" w:rsidRDefault="005E26F5" w:rsidP="0043125D">
      <w:pPr>
        <w:pStyle w:val="ListParagraph"/>
        <w:jc w:val="both"/>
        <w:rPr>
          <w:rFonts w:ascii="Garamond" w:hAnsi="Garamond"/>
          <w:sz w:val="22"/>
          <w:szCs w:val="22"/>
        </w:rPr>
      </w:pPr>
    </w:p>
    <w:p w14:paraId="64EADC46" w14:textId="211152DB" w:rsidR="005E26F5" w:rsidRDefault="005E26F5" w:rsidP="0043125D">
      <w:pPr>
        <w:pStyle w:val="ListParagraph"/>
        <w:jc w:val="both"/>
        <w:rPr>
          <w:rFonts w:ascii="Garamond" w:hAnsi="Garamond"/>
          <w:sz w:val="22"/>
          <w:szCs w:val="22"/>
        </w:rPr>
      </w:pPr>
    </w:p>
    <w:p w14:paraId="30A464D7" w14:textId="2DBD584F" w:rsidR="005E26F5" w:rsidRDefault="005E26F5" w:rsidP="0043125D">
      <w:pPr>
        <w:pStyle w:val="ListParagraph"/>
        <w:jc w:val="both"/>
        <w:rPr>
          <w:rFonts w:ascii="Garamond" w:hAnsi="Garamond"/>
          <w:sz w:val="22"/>
          <w:szCs w:val="22"/>
        </w:rPr>
      </w:pPr>
    </w:p>
    <w:p w14:paraId="53F19E1F" w14:textId="774BF9C7" w:rsidR="005E26F5" w:rsidRDefault="005E26F5" w:rsidP="0043125D">
      <w:pPr>
        <w:pStyle w:val="ListParagraph"/>
        <w:jc w:val="both"/>
        <w:rPr>
          <w:rFonts w:ascii="Garamond" w:hAnsi="Garamond"/>
          <w:sz w:val="22"/>
          <w:szCs w:val="22"/>
        </w:rPr>
      </w:pPr>
    </w:p>
    <w:p w14:paraId="38BA446D" w14:textId="5CDFCA42" w:rsidR="005E26F5" w:rsidRDefault="005E26F5" w:rsidP="0043125D">
      <w:pPr>
        <w:pStyle w:val="ListParagraph"/>
        <w:jc w:val="both"/>
        <w:rPr>
          <w:rFonts w:ascii="Garamond" w:hAnsi="Garamond"/>
          <w:sz w:val="22"/>
          <w:szCs w:val="22"/>
        </w:rPr>
      </w:pPr>
    </w:p>
    <w:p w14:paraId="105F3CD1" w14:textId="30ACD48D" w:rsidR="005E26F5" w:rsidRDefault="005E26F5" w:rsidP="0043125D">
      <w:pPr>
        <w:pStyle w:val="ListParagraph"/>
        <w:jc w:val="both"/>
        <w:rPr>
          <w:rFonts w:ascii="Garamond" w:hAnsi="Garamond"/>
          <w:sz w:val="22"/>
          <w:szCs w:val="22"/>
        </w:rPr>
      </w:pPr>
    </w:p>
    <w:p w14:paraId="438FF334" w14:textId="77777777" w:rsidR="005E26F5" w:rsidRPr="00FE066B" w:rsidRDefault="005E26F5" w:rsidP="0043125D">
      <w:pPr>
        <w:pStyle w:val="ListParagraph"/>
        <w:jc w:val="both"/>
        <w:rPr>
          <w:rFonts w:ascii="Garamond" w:hAnsi="Garamond"/>
          <w:sz w:val="22"/>
          <w:szCs w:val="22"/>
        </w:rPr>
      </w:pPr>
    </w:p>
    <w:p w14:paraId="1F9C1AA6" w14:textId="77777777" w:rsidR="005E26F5" w:rsidRPr="00D563A9" w:rsidRDefault="005E26F5" w:rsidP="005E26F5">
      <w:pPr>
        <w:widowControl/>
        <w:overflowPunct/>
        <w:adjustRightInd/>
        <w:spacing w:after="150"/>
        <w:contextualSpacing/>
        <w:jc w:val="center"/>
        <w:rPr>
          <w:rFonts w:ascii="Garamond" w:hAnsi="Garamond"/>
          <w:b/>
          <w:sz w:val="22"/>
          <w:szCs w:val="22"/>
        </w:rPr>
      </w:pPr>
      <w:r>
        <w:rPr>
          <w:rFonts w:ascii="Garamond" w:hAnsi="Garamond"/>
          <w:b/>
          <w:sz w:val="22"/>
          <w:szCs w:val="22"/>
        </w:rPr>
        <w:t xml:space="preserve">SOFTWARE </w:t>
      </w:r>
    </w:p>
    <w:p w14:paraId="42B70901" w14:textId="77777777" w:rsidR="005E26F5" w:rsidRDefault="005E26F5" w:rsidP="005E26F5">
      <w:pPr>
        <w:widowControl/>
        <w:overflowPunct/>
        <w:adjustRightInd/>
        <w:spacing w:after="150"/>
        <w:contextualSpacing/>
        <w:jc w:val="center"/>
        <w:rPr>
          <w:rFonts w:ascii="Garamond" w:hAnsi="Garamond"/>
          <w:sz w:val="22"/>
          <w:szCs w:val="22"/>
        </w:rPr>
      </w:pPr>
      <w:r>
        <w:rPr>
          <w:rFonts w:ascii="Garamond" w:hAnsi="Garamond"/>
          <w:sz w:val="22"/>
          <w:szCs w:val="22"/>
        </w:rPr>
        <w:t>SQL|PHP|</w:t>
      </w:r>
      <w:r w:rsidRPr="00B63A5A">
        <w:rPr>
          <w:rFonts w:ascii="Garamond" w:hAnsi="Garamond"/>
          <w:sz w:val="22"/>
          <w:szCs w:val="22"/>
        </w:rPr>
        <w:t xml:space="preserve"> </w:t>
      </w:r>
      <w:r>
        <w:rPr>
          <w:rFonts w:ascii="Garamond" w:hAnsi="Garamond"/>
          <w:sz w:val="22"/>
          <w:szCs w:val="22"/>
        </w:rPr>
        <w:t>HTML|ACCESS|COBOL|BASIC|FORTRAN|HTML|ASSEMBLER|FOX|ORACLE</w:t>
      </w:r>
    </w:p>
    <w:p w14:paraId="02E135C5" w14:textId="77777777" w:rsidR="005E26F5" w:rsidRDefault="005E26F5" w:rsidP="005E26F5">
      <w:pPr>
        <w:widowControl/>
        <w:overflowPunct/>
        <w:adjustRightInd/>
        <w:spacing w:after="150"/>
        <w:contextualSpacing/>
        <w:jc w:val="center"/>
        <w:rPr>
          <w:rFonts w:ascii="Garamond" w:hAnsi="Garamond"/>
          <w:sz w:val="22"/>
          <w:szCs w:val="22"/>
        </w:rPr>
      </w:pPr>
    </w:p>
    <w:p w14:paraId="14D88835" w14:textId="77777777" w:rsidR="005E26F5" w:rsidRPr="00D563A9" w:rsidRDefault="005E26F5" w:rsidP="005E26F5">
      <w:pPr>
        <w:widowControl/>
        <w:overflowPunct/>
        <w:adjustRightInd/>
        <w:spacing w:after="150"/>
        <w:contextualSpacing/>
        <w:jc w:val="center"/>
        <w:rPr>
          <w:rFonts w:ascii="Garamond" w:hAnsi="Garamond"/>
          <w:b/>
          <w:sz w:val="22"/>
          <w:szCs w:val="22"/>
        </w:rPr>
      </w:pPr>
      <w:r>
        <w:rPr>
          <w:rFonts w:ascii="Garamond" w:hAnsi="Garamond"/>
          <w:b/>
          <w:sz w:val="22"/>
          <w:szCs w:val="22"/>
        </w:rPr>
        <w:t xml:space="preserve">HARDWARE </w:t>
      </w:r>
    </w:p>
    <w:p w14:paraId="51EE113A" w14:textId="77777777" w:rsidR="005E26F5" w:rsidRDefault="005E26F5" w:rsidP="005E26F5">
      <w:pPr>
        <w:widowControl/>
        <w:overflowPunct/>
        <w:adjustRightInd/>
        <w:spacing w:after="150"/>
        <w:contextualSpacing/>
        <w:jc w:val="center"/>
        <w:rPr>
          <w:rFonts w:ascii="Garamond" w:hAnsi="Garamond"/>
          <w:sz w:val="22"/>
          <w:szCs w:val="22"/>
        </w:rPr>
      </w:pPr>
      <w:r>
        <w:rPr>
          <w:rFonts w:ascii="Garamond" w:hAnsi="Garamond"/>
          <w:sz w:val="22"/>
          <w:szCs w:val="22"/>
        </w:rPr>
        <w:t>IBM AS400, 360/390|UNISYS 1100/2200|PC/SERVER|CISCO|SONICWALL</w:t>
      </w:r>
    </w:p>
    <w:p w14:paraId="3517C2DA" w14:textId="77777777" w:rsidR="005E26F5" w:rsidRDefault="005E26F5" w:rsidP="005E26F5">
      <w:pPr>
        <w:widowControl/>
        <w:overflowPunct/>
        <w:adjustRightInd/>
        <w:spacing w:after="150"/>
        <w:contextualSpacing/>
        <w:jc w:val="center"/>
        <w:rPr>
          <w:rFonts w:ascii="Garamond" w:hAnsi="Garamond"/>
          <w:sz w:val="22"/>
          <w:szCs w:val="22"/>
        </w:rPr>
      </w:pPr>
    </w:p>
    <w:p w14:paraId="6B9AE46F" w14:textId="77777777" w:rsidR="005E26F5" w:rsidRPr="00D563A9" w:rsidRDefault="005E26F5" w:rsidP="005E26F5">
      <w:pPr>
        <w:widowControl/>
        <w:overflowPunct/>
        <w:adjustRightInd/>
        <w:spacing w:after="150"/>
        <w:contextualSpacing/>
        <w:jc w:val="center"/>
        <w:rPr>
          <w:rFonts w:ascii="Garamond" w:hAnsi="Garamond"/>
          <w:b/>
          <w:sz w:val="22"/>
          <w:szCs w:val="22"/>
        </w:rPr>
      </w:pPr>
      <w:r>
        <w:rPr>
          <w:rFonts w:ascii="Garamond" w:hAnsi="Garamond"/>
          <w:b/>
          <w:sz w:val="22"/>
          <w:szCs w:val="22"/>
        </w:rPr>
        <w:t xml:space="preserve">OPERATING SYSTEMS </w:t>
      </w:r>
    </w:p>
    <w:p w14:paraId="52537606" w14:textId="66E3ACDA" w:rsidR="005E26F5" w:rsidRPr="005E26F5" w:rsidRDefault="005E26F5" w:rsidP="005E26F5">
      <w:pPr>
        <w:widowControl/>
        <w:overflowPunct/>
        <w:adjustRightInd/>
        <w:spacing w:after="150"/>
        <w:contextualSpacing/>
        <w:jc w:val="center"/>
        <w:rPr>
          <w:rFonts w:ascii="Garamond" w:hAnsi="Garamond"/>
          <w:sz w:val="22"/>
          <w:szCs w:val="22"/>
        </w:rPr>
      </w:pPr>
      <w:proofErr w:type="gramStart"/>
      <w:r>
        <w:rPr>
          <w:rFonts w:ascii="Garamond" w:hAnsi="Garamond"/>
          <w:sz w:val="22"/>
          <w:szCs w:val="22"/>
        </w:rPr>
        <w:t>MICROSOFT(</w:t>
      </w:r>
      <w:proofErr w:type="gramEnd"/>
      <w:r>
        <w:rPr>
          <w:rFonts w:ascii="Garamond" w:hAnsi="Garamond"/>
          <w:sz w:val="22"/>
          <w:szCs w:val="22"/>
        </w:rPr>
        <w:t>ALL VERSIONS)| LINUX |</w:t>
      </w:r>
      <w:r w:rsidRPr="00A1269B">
        <w:rPr>
          <w:rFonts w:ascii="Garamond" w:hAnsi="Garamond"/>
          <w:sz w:val="22"/>
          <w:szCs w:val="22"/>
        </w:rPr>
        <w:t xml:space="preserve"> </w:t>
      </w:r>
      <w:r>
        <w:rPr>
          <w:rFonts w:ascii="Garamond" w:hAnsi="Garamond"/>
          <w:sz w:val="22"/>
          <w:szCs w:val="22"/>
        </w:rPr>
        <w:t>NETWARE</w:t>
      </w:r>
      <w:r w:rsidRPr="00A1269B">
        <w:rPr>
          <w:rFonts w:ascii="Garamond" w:hAnsi="Garamond"/>
          <w:sz w:val="22"/>
          <w:szCs w:val="22"/>
        </w:rPr>
        <w:t xml:space="preserve"> </w:t>
      </w:r>
      <w:r>
        <w:rPr>
          <w:rFonts w:ascii="Garamond" w:hAnsi="Garamond"/>
          <w:sz w:val="22"/>
          <w:szCs w:val="22"/>
        </w:rPr>
        <w:t>|TSO/ISPF</w:t>
      </w:r>
    </w:p>
    <w:p w14:paraId="1210FB82" w14:textId="75B125B1" w:rsidR="004D1E26" w:rsidRPr="00A1269B" w:rsidRDefault="000A65E3" w:rsidP="004D1E26">
      <w:pPr>
        <w:tabs>
          <w:tab w:val="right" w:pos="10800"/>
        </w:tabs>
        <w:contextualSpacing/>
        <w:jc w:val="both"/>
        <w:rPr>
          <w:rFonts w:ascii="Garamond" w:hAnsi="Garamond"/>
          <w:b/>
          <w:sz w:val="22"/>
          <w:szCs w:val="22"/>
        </w:rPr>
      </w:pPr>
      <w:r>
        <w:rPr>
          <w:rFonts w:ascii="Garamond" w:hAnsi="Garamond"/>
          <w:b/>
          <w:sz w:val="22"/>
          <w:szCs w:val="22"/>
        </w:rPr>
        <w:lastRenderedPageBreak/>
        <w:t>DPA/T</w:t>
      </w:r>
      <w:r w:rsidR="00B83D9D">
        <w:rPr>
          <w:rFonts w:ascii="Garamond" w:hAnsi="Garamond"/>
          <w:b/>
          <w:sz w:val="22"/>
          <w:szCs w:val="22"/>
        </w:rPr>
        <w:t>RICOR</w:t>
      </w:r>
      <w:r w:rsidR="007F7770">
        <w:rPr>
          <w:rFonts w:ascii="Garamond" w:hAnsi="Garamond"/>
          <w:b/>
          <w:sz w:val="22"/>
          <w:szCs w:val="22"/>
        </w:rPr>
        <w:t>/GSA</w:t>
      </w:r>
      <w:r w:rsidR="004D1E26" w:rsidRPr="00A1269B">
        <w:rPr>
          <w:rFonts w:ascii="Garamond" w:hAnsi="Garamond"/>
          <w:b/>
          <w:sz w:val="22"/>
          <w:szCs w:val="22"/>
        </w:rPr>
        <w:tab/>
      </w:r>
      <w:r>
        <w:rPr>
          <w:rFonts w:ascii="Garamond" w:hAnsi="Garamond"/>
          <w:b/>
          <w:sz w:val="22"/>
          <w:szCs w:val="22"/>
        </w:rPr>
        <w:t>199</w:t>
      </w:r>
      <w:r w:rsidR="00D12019">
        <w:rPr>
          <w:rFonts w:ascii="Garamond" w:hAnsi="Garamond"/>
          <w:b/>
          <w:sz w:val="22"/>
          <w:szCs w:val="22"/>
        </w:rPr>
        <w:t>1</w:t>
      </w:r>
      <w:r>
        <w:rPr>
          <w:rFonts w:ascii="Garamond" w:hAnsi="Garamond"/>
          <w:b/>
          <w:sz w:val="22"/>
          <w:szCs w:val="22"/>
        </w:rPr>
        <w:t>-1999</w:t>
      </w:r>
    </w:p>
    <w:p w14:paraId="308D6A11" w14:textId="29B7BF9A" w:rsidR="004D1E26" w:rsidRPr="00A1269B" w:rsidRDefault="005D6732" w:rsidP="004D1E26">
      <w:pPr>
        <w:contextualSpacing/>
        <w:jc w:val="both"/>
        <w:rPr>
          <w:rFonts w:ascii="Garamond" w:hAnsi="Garamond"/>
          <w:b/>
          <w:sz w:val="22"/>
          <w:szCs w:val="22"/>
        </w:rPr>
      </w:pPr>
      <w:r>
        <w:rPr>
          <w:rFonts w:ascii="Garamond" w:hAnsi="Garamond"/>
          <w:b/>
          <w:sz w:val="22"/>
          <w:szCs w:val="22"/>
        </w:rPr>
        <w:t xml:space="preserve">Site Manager / </w:t>
      </w:r>
      <w:r w:rsidR="00056E6E">
        <w:rPr>
          <w:rFonts w:ascii="Garamond" w:hAnsi="Garamond"/>
          <w:b/>
          <w:sz w:val="22"/>
          <w:szCs w:val="22"/>
        </w:rPr>
        <w:t>Systems</w:t>
      </w:r>
      <w:r w:rsidR="000A65E3">
        <w:rPr>
          <w:rFonts w:ascii="Garamond" w:hAnsi="Garamond"/>
          <w:b/>
          <w:sz w:val="22"/>
          <w:szCs w:val="22"/>
        </w:rPr>
        <w:t xml:space="preserve"> Analyst</w:t>
      </w:r>
    </w:p>
    <w:p w14:paraId="57C47550" w14:textId="300D4B00" w:rsidR="00D001D7" w:rsidRPr="00B83D9D" w:rsidRDefault="008518DA" w:rsidP="005E26F5">
      <w:pPr>
        <w:pStyle w:val="BlockText"/>
        <w:ind w:right="0"/>
        <w:jc w:val="both"/>
        <w:rPr>
          <w:rFonts w:ascii="Garamond" w:hAnsi="Garamond"/>
          <w:sz w:val="22"/>
        </w:rPr>
      </w:pPr>
      <w:r w:rsidRPr="00B83D9D">
        <w:rPr>
          <w:rFonts w:ascii="Garamond" w:hAnsi="Garamond"/>
          <w:sz w:val="22"/>
          <w:szCs w:val="22"/>
        </w:rPr>
        <w:t xml:space="preserve">Senior mainframe and network </w:t>
      </w:r>
      <w:r w:rsidR="004D1E26" w:rsidRPr="00B83D9D">
        <w:rPr>
          <w:rFonts w:ascii="Garamond" w:hAnsi="Garamond"/>
          <w:sz w:val="22"/>
          <w:szCs w:val="22"/>
        </w:rPr>
        <w:t xml:space="preserve">support </w:t>
      </w:r>
      <w:r w:rsidRPr="00B83D9D">
        <w:rPr>
          <w:rFonts w:ascii="Garamond" w:hAnsi="Garamond"/>
          <w:sz w:val="22"/>
          <w:szCs w:val="22"/>
        </w:rPr>
        <w:t>for</w:t>
      </w:r>
      <w:r w:rsidR="004D1E26" w:rsidRPr="00B83D9D">
        <w:rPr>
          <w:rFonts w:ascii="Garamond" w:hAnsi="Garamond"/>
          <w:sz w:val="22"/>
          <w:szCs w:val="22"/>
        </w:rPr>
        <w:t xml:space="preserve"> </w:t>
      </w:r>
      <w:r w:rsidR="005D6732" w:rsidRPr="00B83D9D">
        <w:rPr>
          <w:rFonts w:ascii="Garamond" w:hAnsi="Garamond"/>
          <w:sz w:val="22"/>
          <w:szCs w:val="22"/>
        </w:rPr>
        <w:t>General Services Administration</w:t>
      </w:r>
      <w:r w:rsidRPr="00B83D9D">
        <w:rPr>
          <w:rFonts w:ascii="Garamond" w:hAnsi="Garamond"/>
          <w:sz w:val="22"/>
          <w:szCs w:val="22"/>
        </w:rPr>
        <w:t xml:space="preserve">.  Site </w:t>
      </w:r>
      <w:proofErr w:type="spellStart"/>
      <w:r w:rsidRPr="00B83D9D">
        <w:rPr>
          <w:rFonts w:ascii="Garamond" w:hAnsi="Garamond"/>
          <w:sz w:val="22"/>
          <w:szCs w:val="22"/>
        </w:rPr>
        <w:t>manger</w:t>
      </w:r>
      <w:proofErr w:type="spellEnd"/>
      <w:r w:rsidRPr="00B83D9D">
        <w:rPr>
          <w:rFonts w:ascii="Garamond" w:hAnsi="Garamond"/>
          <w:sz w:val="22"/>
          <w:szCs w:val="22"/>
        </w:rPr>
        <w:t xml:space="preserve"> for up to 80 personnel providing IT service and support to various GSA</w:t>
      </w:r>
      <w:r w:rsidR="00B83D9D">
        <w:rPr>
          <w:rFonts w:ascii="Garamond" w:hAnsi="Garamond"/>
          <w:sz w:val="22"/>
          <w:szCs w:val="22"/>
        </w:rPr>
        <w:t xml:space="preserve"> </w:t>
      </w:r>
      <w:r w:rsidRPr="00B83D9D">
        <w:rPr>
          <w:rFonts w:ascii="Garamond" w:hAnsi="Garamond"/>
          <w:sz w:val="22"/>
          <w:szCs w:val="22"/>
        </w:rPr>
        <w:t>operations.</w:t>
      </w:r>
      <w:r w:rsidR="00B83D9D" w:rsidRPr="00B83D9D">
        <w:rPr>
          <w:rFonts w:ascii="Garamond" w:hAnsi="Garamond"/>
          <w:sz w:val="22"/>
        </w:rPr>
        <w:t xml:space="preserve"> Responsible for all issues regarding contract growth, customer satisfaction, staffing, performance appraisal, and personnel management.  </w:t>
      </w:r>
      <w:r w:rsidRPr="00B83D9D">
        <w:rPr>
          <w:rFonts w:ascii="Garamond" w:hAnsi="Garamond"/>
          <w:sz w:val="22"/>
          <w:szCs w:val="22"/>
        </w:rPr>
        <w:t xml:space="preserve">Manage and </w:t>
      </w:r>
      <w:r w:rsidR="005D6732" w:rsidRPr="00B83D9D">
        <w:rPr>
          <w:rFonts w:ascii="Garamond" w:hAnsi="Garamond"/>
          <w:sz w:val="22"/>
          <w:szCs w:val="22"/>
        </w:rPr>
        <w:t xml:space="preserve">maintain </w:t>
      </w:r>
      <w:r w:rsidRPr="00B83D9D">
        <w:rPr>
          <w:rFonts w:ascii="Garamond" w:hAnsi="Garamond"/>
          <w:sz w:val="22"/>
          <w:szCs w:val="22"/>
        </w:rPr>
        <w:t>multiple</w:t>
      </w:r>
      <w:r w:rsidR="00B83D9D" w:rsidRPr="00B83D9D">
        <w:rPr>
          <w:rFonts w:ascii="Garamond" w:hAnsi="Garamond"/>
          <w:sz w:val="22"/>
          <w:szCs w:val="22"/>
        </w:rPr>
        <w:t xml:space="preserve"> </w:t>
      </w:r>
      <w:r w:rsidRPr="00B83D9D">
        <w:rPr>
          <w:rFonts w:ascii="Garamond" w:hAnsi="Garamond"/>
          <w:sz w:val="22"/>
          <w:szCs w:val="22"/>
        </w:rPr>
        <w:t>m</w:t>
      </w:r>
      <w:r w:rsidR="005D6732" w:rsidRPr="00B83D9D">
        <w:rPr>
          <w:rFonts w:ascii="Garamond" w:hAnsi="Garamond"/>
          <w:sz w:val="22"/>
          <w:szCs w:val="22"/>
        </w:rPr>
        <w:t>ainframe system</w:t>
      </w:r>
      <w:r w:rsidR="00B83D9D">
        <w:rPr>
          <w:rFonts w:ascii="Garamond" w:hAnsi="Garamond"/>
          <w:sz w:val="22"/>
          <w:szCs w:val="22"/>
        </w:rPr>
        <w:t>s</w:t>
      </w:r>
      <w:r w:rsidRPr="00B83D9D">
        <w:rPr>
          <w:rFonts w:ascii="Garamond" w:hAnsi="Garamond"/>
          <w:sz w:val="22"/>
          <w:szCs w:val="22"/>
        </w:rPr>
        <w:t xml:space="preserve"> for personnel records, budget and finance, resource management and communications.   </w:t>
      </w:r>
      <w:r w:rsidR="00D001D7" w:rsidRPr="00B83D9D">
        <w:rPr>
          <w:rFonts w:ascii="Garamond" w:hAnsi="Garamond"/>
          <w:sz w:val="22"/>
        </w:rPr>
        <w:t xml:space="preserve">Develop procedures and documentation for all aspects of the </w:t>
      </w:r>
      <w:r w:rsidRPr="00B83D9D">
        <w:rPr>
          <w:rFonts w:ascii="Garamond" w:hAnsi="Garamond"/>
          <w:sz w:val="22"/>
        </w:rPr>
        <w:t xml:space="preserve">mainframe </w:t>
      </w:r>
      <w:r w:rsidR="00B83D9D" w:rsidRPr="00B83D9D">
        <w:rPr>
          <w:rFonts w:ascii="Garamond" w:hAnsi="Garamond"/>
          <w:sz w:val="22"/>
        </w:rPr>
        <w:t>operations</w:t>
      </w:r>
      <w:r w:rsidR="00D001D7" w:rsidRPr="00B83D9D">
        <w:rPr>
          <w:rFonts w:ascii="Garamond" w:hAnsi="Garamond"/>
          <w:sz w:val="22"/>
        </w:rPr>
        <w:t xml:space="preserve"> including disaster recovery, daily operations, system maintenance, and application</w:t>
      </w:r>
      <w:r w:rsidRPr="00B83D9D">
        <w:rPr>
          <w:rFonts w:ascii="Garamond" w:hAnsi="Garamond"/>
          <w:sz w:val="22"/>
        </w:rPr>
        <w:t xml:space="preserve">/user </w:t>
      </w:r>
      <w:r w:rsidR="00D001D7" w:rsidRPr="00B83D9D">
        <w:rPr>
          <w:rFonts w:ascii="Garamond" w:hAnsi="Garamond"/>
          <w:sz w:val="22"/>
        </w:rPr>
        <w:t xml:space="preserve">support. </w:t>
      </w:r>
      <w:r w:rsidR="00B83D9D" w:rsidRPr="00B83D9D">
        <w:rPr>
          <w:rFonts w:ascii="Garamond" w:hAnsi="Garamond"/>
          <w:sz w:val="22"/>
        </w:rPr>
        <w:t xml:space="preserve"> </w:t>
      </w:r>
      <w:r w:rsidRPr="00B83D9D">
        <w:rPr>
          <w:rFonts w:ascii="Garamond" w:hAnsi="Garamond"/>
          <w:sz w:val="22"/>
        </w:rPr>
        <w:t>Acquir</w:t>
      </w:r>
      <w:r w:rsidR="005B6504">
        <w:rPr>
          <w:rFonts w:ascii="Garamond" w:hAnsi="Garamond"/>
          <w:sz w:val="22"/>
        </w:rPr>
        <w:t>e,</w:t>
      </w:r>
      <w:r w:rsidR="00D001D7" w:rsidRPr="00B83D9D">
        <w:rPr>
          <w:rFonts w:ascii="Garamond" w:hAnsi="Garamond"/>
          <w:sz w:val="22"/>
        </w:rPr>
        <w:t xml:space="preserve"> install</w:t>
      </w:r>
      <w:r w:rsidRPr="00B83D9D">
        <w:rPr>
          <w:rFonts w:ascii="Garamond" w:hAnsi="Garamond"/>
          <w:sz w:val="22"/>
        </w:rPr>
        <w:t xml:space="preserve">, </w:t>
      </w:r>
      <w:proofErr w:type="gramStart"/>
      <w:r w:rsidRPr="00B83D9D">
        <w:rPr>
          <w:rFonts w:ascii="Garamond" w:hAnsi="Garamond"/>
          <w:sz w:val="22"/>
        </w:rPr>
        <w:t>configure</w:t>
      </w:r>
      <w:proofErr w:type="gramEnd"/>
      <w:r w:rsidRPr="00B83D9D">
        <w:rPr>
          <w:rFonts w:ascii="Garamond" w:hAnsi="Garamond"/>
          <w:sz w:val="22"/>
        </w:rPr>
        <w:t xml:space="preserve"> </w:t>
      </w:r>
      <w:r w:rsidR="00D001D7" w:rsidRPr="00B83D9D">
        <w:rPr>
          <w:rFonts w:ascii="Garamond" w:hAnsi="Garamond"/>
          <w:sz w:val="22"/>
        </w:rPr>
        <w:t xml:space="preserve">and </w:t>
      </w:r>
      <w:r w:rsidRPr="00B83D9D">
        <w:rPr>
          <w:rFonts w:ascii="Garamond" w:hAnsi="Garamond"/>
          <w:sz w:val="22"/>
        </w:rPr>
        <w:t>support</w:t>
      </w:r>
      <w:r w:rsidR="00D001D7" w:rsidRPr="00B83D9D">
        <w:rPr>
          <w:rFonts w:ascii="Garamond" w:hAnsi="Garamond"/>
          <w:sz w:val="22"/>
        </w:rPr>
        <w:t xml:space="preserve"> the TCP/IP </w:t>
      </w:r>
      <w:r w:rsidRPr="00B83D9D">
        <w:rPr>
          <w:rFonts w:ascii="Garamond" w:hAnsi="Garamond"/>
          <w:sz w:val="22"/>
        </w:rPr>
        <w:t xml:space="preserve">hardware and </w:t>
      </w:r>
      <w:r w:rsidR="00D001D7" w:rsidRPr="00B83D9D">
        <w:rPr>
          <w:rFonts w:ascii="Garamond" w:hAnsi="Garamond"/>
          <w:sz w:val="22"/>
        </w:rPr>
        <w:t xml:space="preserve">routing configurations to include </w:t>
      </w:r>
      <w:r w:rsidRPr="00B83D9D">
        <w:rPr>
          <w:rFonts w:ascii="Garamond" w:hAnsi="Garamond"/>
          <w:sz w:val="22"/>
        </w:rPr>
        <w:t xml:space="preserve">remote mainframe access in </w:t>
      </w:r>
      <w:r w:rsidR="00D001D7" w:rsidRPr="00B83D9D">
        <w:rPr>
          <w:rFonts w:ascii="Garamond" w:hAnsi="Garamond"/>
          <w:sz w:val="22"/>
        </w:rPr>
        <w:t>LAN</w:t>
      </w:r>
      <w:r w:rsidRPr="00B83D9D">
        <w:rPr>
          <w:rFonts w:ascii="Garamond" w:hAnsi="Garamond"/>
          <w:sz w:val="22"/>
        </w:rPr>
        <w:t>/</w:t>
      </w:r>
      <w:r w:rsidR="00D001D7" w:rsidRPr="00B83D9D">
        <w:rPr>
          <w:rFonts w:ascii="Garamond" w:hAnsi="Garamond"/>
          <w:sz w:val="22"/>
        </w:rPr>
        <w:t xml:space="preserve">WAN </w:t>
      </w:r>
      <w:r w:rsidRPr="00B83D9D">
        <w:rPr>
          <w:rFonts w:ascii="Garamond" w:hAnsi="Garamond"/>
          <w:sz w:val="22"/>
        </w:rPr>
        <w:t xml:space="preserve">communications.  </w:t>
      </w:r>
      <w:r w:rsidR="00D001D7" w:rsidRPr="00B83D9D">
        <w:rPr>
          <w:rFonts w:ascii="Garamond" w:hAnsi="Garamond"/>
          <w:sz w:val="22"/>
        </w:rPr>
        <w:t xml:space="preserve">Diagnose and correct </w:t>
      </w:r>
      <w:r w:rsidRPr="00B83D9D">
        <w:rPr>
          <w:rFonts w:ascii="Garamond" w:hAnsi="Garamond"/>
          <w:sz w:val="22"/>
        </w:rPr>
        <w:t xml:space="preserve">access </w:t>
      </w:r>
      <w:r w:rsidR="00D001D7" w:rsidRPr="00B83D9D">
        <w:rPr>
          <w:rFonts w:ascii="Garamond" w:hAnsi="Garamond"/>
          <w:sz w:val="22"/>
        </w:rPr>
        <w:t>problems over a mixed LAN/WAN</w:t>
      </w:r>
      <w:r w:rsidR="00B83D9D" w:rsidRPr="00B83D9D">
        <w:rPr>
          <w:rFonts w:ascii="Garamond" w:hAnsi="Garamond"/>
          <w:sz w:val="22"/>
        </w:rPr>
        <w:t xml:space="preserve"> </w:t>
      </w:r>
      <w:r w:rsidR="00D001D7" w:rsidRPr="00B83D9D">
        <w:rPr>
          <w:rFonts w:ascii="Garamond" w:hAnsi="Garamond"/>
          <w:sz w:val="22"/>
        </w:rPr>
        <w:t>Mainframe environment utilizing X.25 and TCP/IP protocols.</w:t>
      </w:r>
      <w:r w:rsidR="005E26F5">
        <w:rPr>
          <w:rFonts w:ascii="Garamond" w:hAnsi="Garamond"/>
          <w:sz w:val="22"/>
        </w:rPr>
        <w:t xml:space="preserve">  </w:t>
      </w:r>
      <w:r w:rsidR="005E26F5" w:rsidRPr="00DC07BD">
        <w:rPr>
          <w:rFonts w:ascii="Garamond" w:hAnsi="Garamond"/>
          <w:sz w:val="22"/>
        </w:rPr>
        <w:t>Management of staff providing PC help desk and LAN services for over 2500 desktops and 20+ servers.  This is both a management and a technical position.  Responsible for the day-to-day operations of the LAN including implementation, on-going management, and disaster recovery.</w:t>
      </w:r>
    </w:p>
    <w:p w14:paraId="3C2ADEB9" w14:textId="65B61B41" w:rsidR="00FE066B" w:rsidRDefault="00FE066B" w:rsidP="004D1E26">
      <w:pPr>
        <w:contextualSpacing/>
        <w:jc w:val="both"/>
        <w:rPr>
          <w:rFonts w:ascii="Garamond" w:hAnsi="Garamond"/>
          <w:sz w:val="22"/>
          <w:szCs w:val="22"/>
        </w:rPr>
      </w:pPr>
    </w:p>
    <w:p w14:paraId="6AC5694C" w14:textId="77777777" w:rsidR="00133847" w:rsidRDefault="005D6732" w:rsidP="00FE066B">
      <w:pPr>
        <w:pStyle w:val="ListParagraph"/>
        <w:numPr>
          <w:ilvl w:val="0"/>
          <w:numId w:val="10"/>
        </w:numPr>
        <w:jc w:val="both"/>
        <w:rPr>
          <w:rFonts w:ascii="Garamond" w:hAnsi="Garamond"/>
          <w:sz w:val="22"/>
          <w:szCs w:val="22"/>
        </w:rPr>
      </w:pPr>
      <w:r>
        <w:rPr>
          <w:rFonts w:ascii="Garamond" w:hAnsi="Garamond"/>
          <w:sz w:val="22"/>
          <w:szCs w:val="22"/>
        </w:rPr>
        <w:t xml:space="preserve">Work with GSA personnel to identify </w:t>
      </w:r>
      <w:r w:rsidR="00A45CC2">
        <w:rPr>
          <w:rFonts w:ascii="Garamond" w:hAnsi="Garamond"/>
          <w:sz w:val="22"/>
          <w:szCs w:val="22"/>
        </w:rPr>
        <w:t xml:space="preserve">IT </w:t>
      </w:r>
      <w:r>
        <w:rPr>
          <w:rFonts w:ascii="Garamond" w:hAnsi="Garamond"/>
          <w:sz w:val="22"/>
          <w:szCs w:val="22"/>
        </w:rPr>
        <w:t>staffing needs / changes</w:t>
      </w:r>
    </w:p>
    <w:p w14:paraId="5A9C0A89" w14:textId="7884103E" w:rsidR="00FE066B" w:rsidRDefault="005D6732" w:rsidP="00FE066B">
      <w:pPr>
        <w:pStyle w:val="ListParagraph"/>
        <w:numPr>
          <w:ilvl w:val="0"/>
          <w:numId w:val="10"/>
        </w:numPr>
        <w:jc w:val="both"/>
        <w:rPr>
          <w:rFonts w:ascii="Garamond" w:hAnsi="Garamond"/>
          <w:sz w:val="22"/>
          <w:szCs w:val="22"/>
        </w:rPr>
      </w:pPr>
      <w:r>
        <w:rPr>
          <w:rFonts w:ascii="Garamond" w:hAnsi="Garamond"/>
          <w:sz w:val="22"/>
          <w:szCs w:val="22"/>
        </w:rPr>
        <w:t xml:space="preserve">Responsible for all </w:t>
      </w:r>
      <w:r w:rsidR="00A45CC2">
        <w:rPr>
          <w:rFonts w:ascii="Garamond" w:hAnsi="Garamond"/>
          <w:sz w:val="22"/>
          <w:szCs w:val="22"/>
        </w:rPr>
        <w:t xml:space="preserve">contract </w:t>
      </w:r>
      <w:r>
        <w:rPr>
          <w:rFonts w:ascii="Garamond" w:hAnsi="Garamond"/>
          <w:sz w:val="22"/>
          <w:szCs w:val="22"/>
        </w:rPr>
        <w:t>personnel hiring/firing/management.</w:t>
      </w:r>
    </w:p>
    <w:p w14:paraId="7DB4D89F" w14:textId="5D737253" w:rsidR="003B0258" w:rsidRDefault="003B0258" w:rsidP="003B0258">
      <w:pPr>
        <w:pStyle w:val="ListParagraph"/>
        <w:numPr>
          <w:ilvl w:val="0"/>
          <w:numId w:val="10"/>
        </w:numPr>
        <w:jc w:val="both"/>
        <w:rPr>
          <w:rFonts w:ascii="Garamond" w:hAnsi="Garamond"/>
          <w:sz w:val="22"/>
          <w:szCs w:val="22"/>
        </w:rPr>
      </w:pPr>
      <w:r>
        <w:rPr>
          <w:rFonts w:ascii="Garamond" w:hAnsi="Garamond"/>
          <w:sz w:val="22"/>
          <w:szCs w:val="22"/>
        </w:rPr>
        <w:t xml:space="preserve">24 </w:t>
      </w:r>
      <w:r w:rsidR="00B64BD6">
        <w:rPr>
          <w:rFonts w:ascii="Garamond" w:hAnsi="Garamond"/>
          <w:sz w:val="22"/>
          <w:szCs w:val="22"/>
        </w:rPr>
        <w:t>x 7</w:t>
      </w:r>
      <w:r>
        <w:rPr>
          <w:rFonts w:ascii="Garamond" w:hAnsi="Garamond"/>
          <w:sz w:val="22"/>
          <w:szCs w:val="22"/>
        </w:rPr>
        <w:t xml:space="preserve"> mainframe</w:t>
      </w:r>
      <w:r w:rsidR="005B6504">
        <w:rPr>
          <w:rFonts w:ascii="Garamond" w:hAnsi="Garamond"/>
          <w:sz w:val="22"/>
          <w:szCs w:val="22"/>
        </w:rPr>
        <w:t xml:space="preserve"> </w:t>
      </w:r>
      <w:r w:rsidR="00B64BD6">
        <w:rPr>
          <w:rFonts w:ascii="Garamond" w:hAnsi="Garamond"/>
          <w:sz w:val="22"/>
          <w:szCs w:val="22"/>
        </w:rPr>
        <w:t xml:space="preserve">/ </w:t>
      </w:r>
      <w:r w:rsidR="005B6504">
        <w:rPr>
          <w:rFonts w:ascii="Garamond" w:hAnsi="Garamond"/>
          <w:sz w:val="22"/>
          <w:szCs w:val="22"/>
        </w:rPr>
        <w:t>network</w:t>
      </w:r>
      <w:r>
        <w:rPr>
          <w:rFonts w:ascii="Garamond" w:hAnsi="Garamond"/>
          <w:sz w:val="22"/>
          <w:szCs w:val="22"/>
        </w:rPr>
        <w:t xml:space="preserve"> maintenance and support</w:t>
      </w:r>
    </w:p>
    <w:p w14:paraId="1DE74047" w14:textId="06286C6C" w:rsidR="003B0258" w:rsidRDefault="003B0258" w:rsidP="003B0258">
      <w:pPr>
        <w:pStyle w:val="ListParagraph"/>
        <w:numPr>
          <w:ilvl w:val="0"/>
          <w:numId w:val="10"/>
        </w:numPr>
        <w:jc w:val="both"/>
        <w:rPr>
          <w:rFonts w:ascii="Garamond" w:hAnsi="Garamond"/>
          <w:sz w:val="22"/>
          <w:szCs w:val="22"/>
        </w:rPr>
      </w:pPr>
      <w:r>
        <w:rPr>
          <w:rFonts w:ascii="Garamond" w:hAnsi="Garamond"/>
          <w:sz w:val="22"/>
          <w:szCs w:val="22"/>
        </w:rPr>
        <w:t>Daily operations, staffing,</w:t>
      </w:r>
      <w:r w:rsidR="005B6504">
        <w:rPr>
          <w:rFonts w:ascii="Garamond" w:hAnsi="Garamond"/>
          <w:sz w:val="22"/>
          <w:szCs w:val="22"/>
        </w:rPr>
        <w:t xml:space="preserve"> training,</w:t>
      </w:r>
      <w:r>
        <w:rPr>
          <w:rFonts w:ascii="Garamond" w:hAnsi="Garamond"/>
          <w:sz w:val="22"/>
          <w:szCs w:val="22"/>
        </w:rPr>
        <w:t xml:space="preserve"> user support and production </w:t>
      </w:r>
      <w:r w:rsidR="005B6504">
        <w:rPr>
          <w:rFonts w:ascii="Garamond" w:hAnsi="Garamond"/>
          <w:sz w:val="22"/>
          <w:szCs w:val="22"/>
        </w:rPr>
        <w:t>operations</w:t>
      </w:r>
    </w:p>
    <w:p w14:paraId="73862E8D" w14:textId="194D613A" w:rsidR="003B0258" w:rsidRDefault="003B0258" w:rsidP="00FE066B">
      <w:pPr>
        <w:pStyle w:val="ListParagraph"/>
        <w:numPr>
          <w:ilvl w:val="0"/>
          <w:numId w:val="10"/>
        </w:numPr>
        <w:jc w:val="both"/>
        <w:rPr>
          <w:rFonts w:ascii="Garamond" w:hAnsi="Garamond"/>
          <w:sz w:val="22"/>
          <w:szCs w:val="22"/>
        </w:rPr>
      </w:pPr>
      <w:r>
        <w:rPr>
          <w:rFonts w:ascii="Garamond" w:hAnsi="Garamond"/>
          <w:sz w:val="22"/>
          <w:szCs w:val="22"/>
        </w:rPr>
        <w:t>Integrate existing mainframe technologies into the new TCP/IP network protocol for remote access</w:t>
      </w:r>
    </w:p>
    <w:p w14:paraId="2F4D0436" w14:textId="1258832E" w:rsidR="00FE066B" w:rsidRDefault="005E26F5" w:rsidP="00FE066B">
      <w:pPr>
        <w:pStyle w:val="ListParagraph"/>
        <w:numPr>
          <w:ilvl w:val="0"/>
          <w:numId w:val="10"/>
        </w:numPr>
        <w:jc w:val="both"/>
        <w:rPr>
          <w:rFonts w:ascii="Garamond" w:hAnsi="Garamond"/>
          <w:sz w:val="22"/>
          <w:szCs w:val="22"/>
        </w:rPr>
      </w:pPr>
      <w:r>
        <w:rPr>
          <w:rFonts w:ascii="Garamond" w:hAnsi="Garamond"/>
          <w:sz w:val="22"/>
          <w:szCs w:val="22"/>
        </w:rPr>
        <w:t>Windows/Novell/Linux based</w:t>
      </w:r>
      <w:r w:rsidR="003B0258">
        <w:rPr>
          <w:rFonts w:ascii="Garamond" w:hAnsi="Garamond"/>
          <w:sz w:val="22"/>
          <w:szCs w:val="22"/>
        </w:rPr>
        <w:t xml:space="preserve"> server installation</w:t>
      </w:r>
      <w:r w:rsidR="00133847">
        <w:rPr>
          <w:rFonts w:ascii="Garamond" w:hAnsi="Garamond"/>
          <w:sz w:val="22"/>
          <w:szCs w:val="22"/>
        </w:rPr>
        <w:t>,</w:t>
      </w:r>
      <w:r w:rsidR="003B0258">
        <w:rPr>
          <w:rFonts w:ascii="Garamond" w:hAnsi="Garamond"/>
          <w:sz w:val="22"/>
          <w:szCs w:val="22"/>
        </w:rPr>
        <w:t xml:space="preserve"> </w:t>
      </w:r>
      <w:proofErr w:type="gramStart"/>
      <w:r w:rsidR="003B0258">
        <w:rPr>
          <w:rFonts w:ascii="Garamond" w:hAnsi="Garamond"/>
          <w:sz w:val="22"/>
          <w:szCs w:val="22"/>
        </w:rPr>
        <w:t>configuration</w:t>
      </w:r>
      <w:proofErr w:type="gramEnd"/>
      <w:r w:rsidR="003B0258">
        <w:rPr>
          <w:rFonts w:ascii="Garamond" w:hAnsi="Garamond"/>
          <w:sz w:val="22"/>
          <w:szCs w:val="22"/>
        </w:rPr>
        <w:t xml:space="preserve"> and support</w:t>
      </w:r>
    </w:p>
    <w:p w14:paraId="44E208A3" w14:textId="5615CDF1" w:rsidR="003B0258" w:rsidRPr="00FE066B" w:rsidRDefault="003B0258" w:rsidP="00FE066B">
      <w:pPr>
        <w:pStyle w:val="ListParagraph"/>
        <w:numPr>
          <w:ilvl w:val="0"/>
          <w:numId w:val="10"/>
        </w:numPr>
        <w:jc w:val="both"/>
        <w:rPr>
          <w:rFonts w:ascii="Garamond" w:hAnsi="Garamond"/>
          <w:sz w:val="22"/>
          <w:szCs w:val="22"/>
        </w:rPr>
      </w:pPr>
      <w:r>
        <w:rPr>
          <w:rFonts w:ascii="Garamond" w:hAnsi="Garamond"/>
          <w:sz w:val="22"/>
          <w:szCs w:val="22"/>
        </w:rPr>
        <w:t>CAD/CAM computer room design including equipment placement, power requirements and airflow.</w:t>
      </w:r>
    </w:p>
    <w:p w14:paraId="38A7484F" w14:textId="77777777" w:rsidR="004D1E26" w:rsidRDefault="004D1E26" w:rsidP="008546BC">
      <w:pPr>
        <w:tabs>
          <w:tab w:val="right" w:pos="10800"/>
        </w:tabs>
        <w:contextualSpacing/>
        <w:jc w:val="both"/>
        <w:rPr>
          <w:rFonts w:ascii="Garamond" w:hAnsi="Garamond"/>
          <w:b/>
          <w:sz w:val="22"/>
          <w:szCs w:val="22"/>
        </w:rPr>
      </w:pPr>
    </w:p>
    <w:p w14:paraId="048DDD7D" w14:textId="5053AE58" w:rsidR="000C2FFE" w:rsidRPr="00A1269B" w:rsidRDefault="000A65E3" w:rsidP="008546BC">
      <w:pPr>
        <w:tabs>
          <w:tab w:val="right" w:pos="10800"/>
        </w:tabs>
        <w:contextualSpacing/>
        <w:jc w:val="both"/>
        <w:rPr>
          <w:rFonts w:ascii="Garamond" w:hAnsi="Garamond"/>
          <w:b/>
          <w:sz w:val="22"/>
          <w:szCs w:val="22"/>
        </w:rPr>
      </w:pPr>
      <w:r>
        <w:rPr>
          <w:rFonts w:ascii="Garamond" w:hAnsi="Garamond"/>
          <w:b/>
          <w:sz w:val="22"/>
          <w:szCs w:val="22"/>
        </w:rPr>
        <w:t>William M. Mercer</w:t>
      </w:r>
      <w:r>
        <w:rPr>
          <w:rFonts w:ascii="Garamond" w:hAnsi="Garamond"/>
          <w:b/>
          <w:sz w:val="22"/>
          <w:szCs w:val="22"/>
        </w:rPr>
        <w:tab/>
        <w:t>1988-1991</w:t>
      </w:r>
    </w:p>
    <w:p w14:paraId="5176AF45" w14:textId="165E9C71" w:rsidR="000C2FFE" w:rsidRPr="00A1269B" w:rsidRDefault="00095217" w:rsidP="008546BC">
      <w:pPr>
        <w:contextualSpacing/>
        <w:jc w:val="both"/>
        <w:rPr>
          <w:rFonts w:ascii="Garamond" w:hAnsi="Garamond"/>
          <w:b/>
          <w:sz w:val="22"/>
          <w:szCs w:val="22"/>
        </w:rPr>
      </w:pPr>
      <w:r>
        <w:rPr>
          <w:rFonts w:ascii="Garamond" w:hAnsi="Garamond"/>
          <w:b/>
          <w:sz w:val="22"/>
          <w:szCs w:val="22"/>
        </w:rPr>
        <w:t>Project Manager</w:t>
      </w:r>
    </w:p>
    <w:p w14:paraId="39817EB5" w14:textId="26010921" w:rsidR="00D001D7" w:rsidRPr="00B83D9D" w:rsidRDefault="00095217" w:rsidP="00D001D7">
      <w:pPr>
        <w:pStyle w:val="BodyTextIndent2"/>
        <w:rPr>
          <w:rFonts w:ascii="Garamond" w:hAnsi="Garamond"/>
          <w:sz w:val="22"/>
        </w:rPr>
      </w:pPr>
      <w:r w:rsidRPr="00B83D9D">
        <w:rPr>
          <w:rFonts w:ascii="Garamond" w:hAnsi="Garamond"/>
          <w:sz w:val="22"/>
          <w:szCs w:val="22"/>
        </w:rPr>
        <w:t>Hired to c</w:t>
      </w:r>
      <w:r w:rsidR="00CE3D38" w:rsidRPr="00B83D9D">
        <w:rPr>
          <w:rFonts w:ascii="Garamond" w:hAnsi="Garamond"/>
          <w:sz w:val="22"/>
          <w:szCs w:val="22"/>
        </w:rPr>
        <w:t>reate</w:t>
      </w:r>
      <w:r w:rsidRPr="00B83D9D">
        <w:rPr>
          <w:rFonts w:ascii="Garamond" w:hAnsi="Garamond"/>
          <w:sz w:val="22"/>
          <w:szCs w:val="22"/>
        </w:rPr>
        <w:t xml:space="preserve"> a </w:t>
      </w:r>
      <w:r w:rsidR="00CE3D38" w:rsidRPr="00B83D9D">
        <w:rPr>
          <w:rFonts w:ascii="Garamond" w:hAnsi="Garamond"/>
          <w:sz w:val="22"/>
          <w:szCs w:val="22"/>
        </w:rPr>
        <w:t>b</w:t>
      </w:r>
      <w:r w:rsidRPr="00B83D9D">
        <w:rPr>
          <w:rFonts w:ascii="Garamond" w:hAnsi="Garamond"/>
          <w:sz w:val="22"/>
          <w:szCs w:val="22"/>
        </w:rPr>
        <w:t>enefit calculation system for ConAgra</w:t>
      </w:r>
      <w:r w:rsidR="00124A4A" w:rsidRPr="00B83D9D">
        <w:rPr>
          <w:rFonts w:ascii="Garamond" w:hAnsi="Garamond"/>
          <w:sz w:val="22"/>
          <w:szCs w:val="22"/>
        </w:rPr>
        <w:t xml:space="preserve"> Corporation that developed</w:t>
      </w:r>
      <w:r w:rsidR="00166954" w:rsidRPr="00B83D9D">
        <w:rPr>
          <w:rFonts w:ascii="Garamond" w:hAnsi="Garamond"/>
          <w:sz w:val="22"/>
          <w:szCs w:val="22"/>
        </w:rPr>
        <w:t xml:space="preserve"> into a fully integrated user interface </w:t>
      </w:r>
      <w:r w:rsidR="00CE3D38" w:rsidRPr="00B83D9D">
        <w:rPr>
          <w:rFonts w:ascii="Garamond" w:hAnsi="Garamond"/>
          <w:sz w:val="22"/>
          <w:szCs w:val="22"/>
        </w:rPr>
        <w:t>for personal computers.  This was the first time that William M. Mercer ever successfully developed this kind of a system on the emerging PC platform.  All previous versions were mainframe applications on IBM/Unisys hardware.</w:t>
      </w:r>
      <w:r w:rsidR="00D001D7" w:rsidRPr="00B83D9D">
        <w:rPr>
          <w:rFonts w:ascii="Garamond" w:hAnsi="Garamond"/>
          <w:sz w:val="22"/>
        </w:rPr>
        <w:t xml:space="preserve"> Successfully marketed retirement benefit calculation systems to existing clientele.  Worked with potential clients to develop an interest in PC based application software.  Project Estimates would normally include development, testing, documentation, and training.   These projects were developed for a PC/Network based retirement benefit calculation system that had previously been possible only in mainframe environments.</w:t>
      </w:r>
    </w:p>
    <w:p w14:paraId="37E6BE78" w14:textId="77777777" w:rsidR="00D001D7" w:rsidRPr="00B83D9D" w:rsidRDefault="00D001D7" w:rsidP="00D001D7">
      <w:pPr>
        <w:pStyle w:val="BodyTextIndent2"/>
        <w:rPr>
          <w:rFonts w:ascii="Garamond" w:hAnsi="Garamond"/>
          <w:sz w:val="22"/>
        </w:rPr>
      </w:pPr>
    </w:p>
    <w:p w14:paraId="2A25DDD5" w14:textId="77777777" w:rsidR="00D001D7" w:rsidRPr="00B83D9D" w:rsidRDefault="00D001D7" w:rsidP="00D001D7">
      <w:pPr>
        <w:pStyle w:val="BodyTextIndent2"/>
        <w:rPr>
          <w:rFonts w:ascii="Garamond" w:hAnsi="Garamond"/>
          <w:sz w:val="22"/>
        </w:rPr>
      </w:pPr>
      <w:r w:rsidRPr="00B83D9D">
        <w:rPr>
          <w:rFonts w:ascii="Garamond" w:hAnsi="Garamond"/>
          <w:sz w:val="22"/>
        </w:rPr>
        <w:t>Implemented and coordinated teams of 5-10 people to facilitate the design, development, testing and implementation of application software.   The packages were developed for both Mainframe, and PC/LAN environments, frequently requiring data and processing support between the various platforms.</w:t>
      </w:r>
    </w:p>
    <w:p w14:paraId="09BBFEDC" w14:textId="77777777" w:rsidR="00D001D7" w:rsidRPr="00B83D9D" w:rsidRDefault="00D001D7" w:rsidP="00D001D7">
      <w:pPr>
        <w:jc w:val="both"/>
        <w:rPr>
          <w:rFonts w:ascii="Garamond" w:hAnsi="Garamond"/>
          <w:sz w:val="22"/>
        </w:rPr>
      </w:pPr>
    </w:p>
    <w:p w14:paraId="0C2D0688" w14:textId="6F7D2BFC" w:rsidR="00D001D7" w:rsidRPr="00B83D9D" w:rsidRDefault="00D001D7" w:rsidP="00D001D7">
      <w:pPr>
        <w:pStyle w:val="BodyTextIndent2"/>
        <w:rPr>
          <w:rFonts w:ascii="Garamond" w:hAnsi="Garamond"/>
          <w:sz w:val="22"/>
        </w:rPr>
      </w:pPr>
      <w:r w:rsidRPr="00B83D9D">
        <w:rPr>
          <w:rFonts w:ascii="Garamond" w:hAnsi="Garamond"/>
          <w:sz w:val="22"/>
        </w:rPr>
        <w:t>Helped to develop nationwide corporate standards and documentation for the development</w:t>
      </w:r>
      <w:r w:rsidR="005E26F5">
        <w:rPr>
          <w:rFonts w:ascii="Garamond" w:hAnsi="Garamond"/>
          <w:sz w:val="22"/>
        </w:rPr>
        <w:t xml:space="preserve">, </w:t>
      </w:r>
      <w:proofErr w:type="gramStart"/>
      <w:r w:rsidRPr="00B83D9D">
        <w:rPr>
          <w:rFonts w:ascii="Garamond" w:hAnsi="Garamond"/>
          <w:sz w:val="22"/>
        </w:rPr>
        <w:t>implementation</w:t>
      </w:r>
      <w:proofErr w:type="gramEnd"/>
      <w:r w:rsidRPr="00B83D9D">
        <w:rPr>
          <w:rFonts w:ascii="Garamond" w:hAnsi="Garamond"/>
          <w:sz w:val="22"/>
        </w:rPr>
        <w:t xml:space="preserve"> and licensing of internally developed application software.  This process included the definition of pricing structures, and guidelines for pursuing and acquiring this line of business</w:t>
      </w:r>
    </w:p>
    <w:p w14:paraId="512EC002" w14:textId="36604342" w:rsidR="00D34E4A" w:rsidRPr="00B83D9D" w:rsidRDefault="00D34E4A" w:rsidP="008546BC">
      <w:pPr>
        <w:contextualSpacing/>
        <w:jc w:val="both"/>
        <w:rPr>
          <w:rFonts w:ascii="Garamond" w:hAnsi="Garamond"/>
          <w:sz w:val="22"/>
          <w:szCs w:val="22"/>
        </w:rPr>
      </w:pPr>
    </w:p>
    <w:p w14:paraId="65F923B7" w14:textId="253FB23E" w:rsidR="00787889" w:rsidRPr="00B83D9D" w:rsidRDefault="00124A4A" w:rsidP="00124A4A">
      <w:pPr>
        <w:pStyle w:val="ListParagraph"/>
        <w:numPr>
          <w:ilvl w:val="0"/>
          <w:numId w:val="4"/>
        </w:numPr>
        <w:jc w:val="both"/>
        <w:rPr>
          <w:rFonts w:ascii="Garamond" w:hAnsi="Garamond"/>
          <w:bCs/>
          <w:sz w:val="22"/>
          <w:szCs w:val="22"/>
        </w:rPr>
      </w:pPr>
      <w:r w:rsidRPr="00B83D9D">
        <w:rPr>
          <w:rFonts w:ascii="Garamond" w:hAnsi="Garamond"/>
          <w:bCs/>
          <w:sz w:val="22"/>
          <w:szCs w:val="22"/>
        </w:rPr>
        <w:t>Led William M. Mercer teams to identify benefit plan requirements</w:t>
      </w:r>
      <w:r w:rsidR="00787889" w:rsidRPr="00B83D9D">
        <w:rPr>
          <w:rFonts w:ascii="Garamond" w:hAnsi="Garamond"/>
          <w:bCs/>
          <w:sz w:val="22"/>
          <w:szCs w:val="22"/>
        </w:rPr>
        <w:t xml:space="preserve"> </w:t>
      </w:r>
      <w:r w:rsidRPr="00B83D9D">
        <w:rPr>
          <w:rFonts w:ascii="Garamond" w:hAnsi="Garamond"/>
          <w:bCs/>
          <w:sz w:val="22"/>
          <w:szCs w:val="22"/>
        </w:rPr>
        <w:t>and program implementation</w:t>
      </w:r>
    </w:p>
    <w:p w14:paraId="5319B445" w14:textId="370D53F6" w:rsidR="00124A4A" w:rsidRPr="00B83D9D" w:rsidRDefault="00124A4A" w:rsidP="00124A4A">
      <w:pPr>
        <w:pStyle w:val="ListParagraph"/>
        <w:numPr>
          <w:ilvl w:val="0"/>
          <w:numId w:val="4"/>
        </w:numPr>
        <w:jc w:val="both"/>
        <w:rPr>
          <w:rFonts w:ascii="Garamond" w:hAnsi="Garamond"/>
          <w:bCs/>
          <w:sz w:val="22"/>
          <w:szCs w:val="22"/>
        </w:rPr>
      </w:pPr>
      <w:r w:rsidRPr="00B83D9D">
        <w:rPr>
          <w:rFonts w:ascii="Garamond" w:hAnsi="Garamond"/>
          <w:bCs/>
          <w:sz w:val="22"/>
          <w:szCs w:val="22"/>
        </w:rPr>
        <w:t xml:space="preserve">Coordinate with all levels of the ConAgra HR department for project requirements and cost vs. savings analysis </w:t>
      </w:r>
    </w:p>
    <w:p w14:paraId="58560E7F" w14:textId="7630340D" w:rsidR="00124A4A" w:rsidRPr="00B83D9D" w:rsidRDefault="00124A4A" w:rsidP="008546BC">
      <w:pPr>
        <w:pStyle w:val="ListParagraph"/>
        <w:numPr>
          <w:ilvl w:val="0"/>
          <w:numId w:val="4"/>
        </w:numPr>
        <w:jc w:val="both"/>
        <w:rPr>
          <w:rFonts w:ascii="Garamond" w:hAnsi="Garamond"/>
          <w:bCs/>
          <w:sz w:val="22"/>
          <w:szCs w:val="22"/>
        </w:rPr>
      </w:pPr>
      <w:r w:rsidRPr="00B83D9D">
        <w:rPr>
          <w:rFonts w:ascii="Garamond" w:hAnsi="Garamond"/>
          <w:bCs/>
          <w:sz w:val="22"/>
          <w:szCs w:val="22"/>
        </w:rPr>
        <w:t>Led Client training and ongoing support activities</w:t>
      </w:r>
    </w:p>
    <w:p w14:paraId="38701BA7" w14:textId="77777777" w:rsidR="0043125D" w:rsidRPr="0043125D" w:rsidRDefault="0043125D" w:rsidP="0043125D">
      <w:pPr>
        <w:pStyle w:val="ListParagraph"/>
        <w:widowControl/>
        <w:tabs>
          <w:tab w:val="right" w:pos="10800"/>
        </w:tabs>
        <w:overflowPunct/>
        <w:adjustRightInd/>
        <w:jc w:val="both"/>
        <w:rPr>
          <w:rFonts w:ascii="Garamond" w:hAnsi="Garamond"/>
          <w:b/>
          <w:sz w:val="22"/>
          <w:szCs w:val="22"/>
        </w:rPr>
      </w:pPr>
    </w:p>
    <w:p w14:paraId="3FE1A1DF" w14:textId="697F3CB5" w:rsidR="00987D05" w:rsidRPr="0043125D" w:rsidRDefault="000A65E3" w:rsidP="0043125D">
      <w:pPr>
        <w:widowControl/>
        <w:tabs>
          <w:tab w:val="right" w:pos="10800"/>
        </w:tabs>
        <w:overflowPunct/>
        <w:adjustRightInd/>
        <w:jc w:val="both"/>
        <w:rPr>
          <w:rFonts w:ascii="Garamond" w:hAnsi="Garamond"/>
          <w:b/>
          <w:sz w:val="22"/>
          <w:szCs w:val="22"/>
        </w:rPr>
      </w:pPr>
      <w:r>
        <w:rPr>
          <w:rFonts w:ascii="Garamond" w:hAnsi="Garamond"/>
          <w:b/>
          <w:sz w:val="22"/>
          <w:szCs w:val="22"/>
        </w:rPr>
        <w:t>Internal Revenue Service</w:t>
      </w:r>
      <w:r>
        <w:rPr>
          <w:rFonts w:ascii="Garamond" w:hAnsi="Garamond"/>
          <w:b/>
          <w:sz w:val="22"/>
          <w:szCs w:val="22"/>
        </w:rPr>
        <w:tab/>
        <w:t>198</w:t>
      </w:r>
      <w:r w:rsidR="00E31CC9">
        <w:rPr>
          <w:rFonts w:ascii="Garamond" w:hAnsi="Garamond"/>
          <w:b/>
          <w:sz w:val="22"/>
          <w:szCs w:val="22"/>
        </w:rPr>
        <w:t>2</w:t>
      </w:r>
      <w:r>
        <w:rPr>
          <w:rFonts w:ascii="Garamond" w:hAnsi="Garamond"/>
          <w:b/>
          <w:sz w:val="22"/>
          <w:szCs w:val="22"/>
        </w:rPr>
        <w:t>-1988</w:t>
      </w:r>
    </w:p>
    <w:p w14:paraId="4E0BB76F" w14:textId="2C52FFED" w:rsidR="00987D05" w:rsidRDefault="00D12019" w:rsidP="00987D05">
      <w:pPr>
        <w:contextualSpacing/>
        <w:jc w:val="both"/>
        <w:rPr>
          <w:rFonts w:ascii="Garamond" w:hAnsi="Garamond"/>
          <w:b/>
          <w:sz w:val="22"/>
          <w:szCs w:val="22"/>
        </w:rPr>
      </w:pPr>
      <w:r>
        <w:rPr>
          <w:rFonts w:ascii="Garamond" w:hAnsi="Garamond"/>
          <w:b/>
          <w:sz w:val="22"/>
          <w:szCs w:val="22"/>
        </w:rPr>
        <w:t xml:space="preserve">Systems </w:t>
      </w:r>
      <w:r w:rsidR="007A2FC2">
        <w:rPr>
          <w:rFonts w:ascii="Garamond" w:hAnsi="Garamond"/>
          <w:b/>
          <w:sz w:val="22"/>
          <w:szCs w:val="22"/>
        </w:rPr>
        <w:t>Analyst</w:t>
      </w:r>
    </w:p>
    <w:p w14:paraId="0730FFAB" w14:textId="77777777" w:rsidR="00B64BD6" w:rsidRPr="00A1269B" w:rsidRDefault="00B64BD6" w:rsidP="00987D05">
      <w:pPr>
        <w:contextualSpacing/>
        <w:jc w:val="both"/>
        <w:rPr>
          <w:rFonts w:ascii="Garamond" w:hAnsi="Garamond"/>
          <w:b/>
          <w:sz w:val="22"/>
          <w:szCs w:val="22"/>
        </w:rPr>
      </w:pPr>
    </w:p>
    <w:p w14:paraId="70E3FB96" w14:textId="2F0926F8" w:rsidR="00D001D7" w:rsidRPr="00B83D9D" w:rsidRDefault="00B64BD6" w:rsidP="00D001D7">
      <w:pPr>
        <w:pStyle w:val="BodyTextIndent2"/>
        <w:rPr>
          <w:rFonts w:ascii="Garamond" w:hAnsi="Garamond"/>
          <w:sz w:val="22"/>
        </w:rPr>
      </w:pPr>
      <w:r w:rsidRPr="00B83D9D">
        <w:rPr>
          <w:rFonts w:ascii="Garamond" w:hAnsi="Garamond"/>
          <w:sz w:val="22"/>
        </w:rPr>
        <w:t>Led project test teams of 5-</w:t>
      </w:r>
      <w:r>
        <w:rPr>
          <w:rFonts w:ascii="Garamond" w:hAnsi="Garamond"/>
          <w:sz w:val="22"/>
        </w:rPr>
        <w:t>3</w:t>
      </w:r>
      <w:r w:rsidRPr="00B83D9D">
        <w:rPr>
          <w:rFonts w:ascii="Garamond" w:hAnsi="Garamond"/>
          <w:sz w:val="22"/>
        </w:rPr>
        <w:t xml:space="preserve">0 people involved in </w:t>
      </w:r>
      <w:r>
        <w:rPr>
          <w:rFonts w:ascii="Garamond" w:hAnsi="Garamond"/>
          <w:sz w:val="22"/>
        </w:rPr>
        <w:t>projects</w:t>
      </w:r>
      <w:r w:rsidRPr="00B83D9D">
        <w:rPr>
          <w:rFonts w:ascii="Garamond" w:hAnsi="Garamond"/>
          <w:sz w:val="22"/>
        </w:rPr>
        <w:t xml:space="preserve"> to</w:t>
      </w:r>
      <w:r>
        <w:rPr>
          <w:rFonts w:ascii="Garamond" w:hAnsi="Garamond"/>
          <w:sz w:val="22"/>
        </w:rPr>
        <w:t xml:space="preserve"> completely</w:t>
      </w:r>
      <w:r w:rsidRPr="00B83D9D">
        <w:rPr>
          <w:rFonts w:ascii="Garamond" w:hAnsi="Garamond"/>
          <w:sz w:val="22"/>
        </w:rPr>
        <w:t xml:space="preserve"> test tax processing systems.  These tests included both the application software, and people systems to ensure both the accuracy and efficiency of the system design in a production environment.</w:t>
      </w:r>
      <w:r w:rsidR="00D001D7" w:rsidRPr="00B83D9D">
        <w:rPr>
          <w:rFonts w:ascii="Garamond" w:hAnsi="Garamond"/>
          <w:sz w:val="22"/>
        </w:rPr>
        <w:t xml:space="preserve"> Design, develop and implement various user requested programming for statistical analysis, system performance evaluation, and enhancement routines. As a Systems Analyst I was responsible for conducting system wide tests of computer applications including both human and software interaction to simulate a production environment.  During this process, all inconsistencies in both system and application performance would be identified</w:t>
      </w:r>
      <w:r>
        <w:rPr>
          <w:rFonts w:ascii="Garamond" w:hAnsi="Garamond"/>
          <w:sz w:val="22"/>
        </w:rPr>
        <w:t xml:space="preserve"> </w:t>
      </w:r>
      <w:r w:rsidR="00D001D7" w:rsidRPr="00B83D9D">
        <w:rPr>
          <w:rFonts w:ascii="Garamond" w:hAnsi="Garamond"/>
          <w:sz w:val="22"/>
        </w:rPr>
        <w:t>and resolved</w:t>
      </w:r>
      <w:r>
        <w:rPr>
          <w:rFonts w:ascii="Garamond" w:hAnsi="Garamond"/>
          <w:sz w:val="22"/>
        </w:rPr>
        <w:t>.</w:t>
      </w:r>
    </w:p>
    <w:p w14:paraId="32890BD8" w14:textId="377E8323" w:rsidR="00987D05" w:rsidRPr="00B83D9D" w:rsidRDefault="007A2FC2" w:rsidP="00987D05">
      <w:pPr>
        <w:tabs>
          <w:tab w:val="left" w:pos="17820"/>
        </w:tabs>
        <w:autoSpaceDE w:val="0"/>
        <w:autoSpaceDN w:val="0"/>
        <w:jc w:val="both"/>
        <w:rPr>
          <w:rFonts w:ascii="Garamond" w:hAnsi="Garamond"/>
          <w:sz w:val="22"/>
          <w:szCs w:val="22"/>
        </w:rPr>
      </w:pPr>
      <w:r w:rsidRPr="00B83D9D">
        <w:rPr>
          <w:rFonts w:ascii="Garamond" w:hAnsi="Garamond"/>
          <w:sz w:val="22"/>
          <w:szCs w:val="22"/>
        </w:rPr>
        <w:t xml:space="preserve">   </w:t>
      </w:r>
    </w:p>
    <w:p w14:paraId="4E98343C" w14:textId="6BD40715" w:rsidR="00987D05" w:rsidRPr="00B64BD6" w:rsidRDefault="00987D05" w:rsidP="00987D05">
      <w:pPr>
        <w:numPr>
          <w:ilvl w:val="0"/>
          <w:numId w:val="2"/>
        </w:numPr>
        <w:jc w:val="both"/>
        <w:rPr>
          <w:rFonts w:ascii="Garamond" w:hAnsi="Garamond"/>
          <w:b/>
          <w:bCs/>
          <w:sz w:val="22"/>
          <w:szCs w:val="22"/>
          <w:u w:val="single"/>
        </w:rPr>
      </w:pPr>
      <w:r w:rsidRPr="00B83D9D">
        <w:rPr>
          <w:rFonts w:ascii="Garamond" w:hAnsi="Garamond"/>
          <w:bCs/>
          <w:sz w:val="22"/>
          <w:szCs w:val="22"/>
        </w:rPr>
        <w:t>Design</w:t>
      </w:r>
      <w:r w:rsidR="007A2FC2" w:rsidRPr="00B83D9D">
        <w:rPr>
          <w:rFonts w:ascii="Garamond" w:hAnsi="Garamond"/>
          <w:bCs/>
          <w:sz w:val="22"/>
          <w:szCs w:val="22"/>
        </w:rPr>
        <w:t xml:space="preserve"> complete testing data and process</w:t>
      </w:r>
      <w:r w:rsidRPr="00B83D9D">
        <w:rPr>
          <w:rFonts w:ascii="Garamond" w:hAnsi="Garamond"/>
          <w:bCs/>
          <w:sz w:val="22"/>
          <w:szCs w:val="22"/>
        </w:rPr>
        <w:t xml:space="preserve"> </w:t>
      </w:r>
    </w:p>
    <w:p w14:paraId="40209FAC" w14:textId="67E07C86" w:rsidR="00B64BD6" w:rsidRPr="00B64BD6" w:rsidRDefault="00B64BD6" w:rsidP="00B64BD6">
      <w:pPr>
        <w:pStyle w:val="BodyTextIndent2"/>
        <w:numPr>
          <w:ilvl w:val="0"/>
          <w:numId w:val="2"/>
        </w:numPr>
        <w:rPr>
          <w:rFonts w:ascii="Garamond" w:hAnsi="Garamond"/>
          <w:sz w:val="22"/>
        </w:rPr>
      </w:pPr>
      <w:r w:rsidRPr="00B83D9D">
        <w:rPr>
          <w:rFonts w:ascii="Garamond" w:hAnsi="Garamond"/>
          <w:sz w:val="22"/>
        </w:rPr>
        <w:t xml:space="preserve">Develop, </w:t>
      </w:r>
      <w:proofErr w:type="gramStart"/>
      <w:r w:rsidRPr="00B83D9D">
        <w:rPr>
          <w:rFonts w:ascii="Garamond" w:hAnsi="Garamond"/>
          <w:sz w:val="22"/>
        </w:rPr>
        <w:t>coordinat</w:t>
      </w:r>
      <w:r>
        <w:rPr>
          <w:rFonts w:ascii="Garamond" w:hAnsi="Garamond"/>
          <w:sz w:val="22"/>
        </w:rPr>
        <w:t>e</w:t>
      </w:r>
      <w:proofErr w:type="gramEnd"/>
      <w:r w:rsidRPr="00B83D9D">
        <w:rPr>
          <w:rFonts w:ascii="Garamond" w:hAnsi="Garamond"/>
          <w:sz w:val="22"/>
        </w:rPr>
        <w:t xml:space="preserve"> and </w:t>
      </w:r>
      <w:r>
        <w:rPr>
          <w:rFonts w:ascii="Garamond" w:hAnsi="Garamond"/>
          <w:sz w:val="22"/>
        </w:rPr>
        <w:t>conduct</w:t>
      </w:r>
      <w:r w:rsidRPr="00B83D9D">
        <w:rPr>
          <w:rFonts w:ascii="Garamond" w:hAnsi="Garamond"/>
          <w:sz w:val="22"/>
        </w:rPr>
        <w:t xml:space="preserve"> nationwide training classes in computer operations and recovery procedures</w:t>
      </w:r>
      <w:r>
        <w:rPr>
          <w:rFonts w:ascii="Garamond" w:hAnsi="Garamond"/>
          <w:sz w:val="22"/>
        </w:rPr>
        <w:t>.</w:t>
      </w:r>
    </w:p>
    <w:p w14:paraId="4018C8AC" w14:textId="3BC3501D" w:rsidR="00987D05" w:rsidRPr="00B83D9D" w:rsidRDefault="007A2FC2" w:rsidP="00987D05">
      <w:pPr>
        <w:numPr>
          <w:ilvl w:val="0"/>
          <w:numId w:val="2"/>
        </w:numPr>
        <w:jc w:val="both"/>
        <w:rPr>
          <w:rFonts w:ascii="Garamond" w:hAnsi="Garamond"/>
          <w:b/>
          <w:bCs/>
          <w:sz w:val="22"/>
          <w:szCs w:val="22"/>
          <w:u w:val="single"/>
        </w:rPr>
      </w:pPr>
      <w:r w:rsidRPr="00B83D9D">
        <w:rPr>
          <w:rFonts w:ascii="Garamond" w:hAnsi="Garamond"/>
          <w:sz w:val="22"/>
          <w:szCs w:val="22"/>
        </w:rPr>
        <w:t>Simulate Live tax data processing to ensure proper function</w:t>
      </w:r>
    </w:p>
    <w:p w14:paraId="0CB0D035" w14:textId="77777777" w:rsidR="00133847" w:rsidRDefault="007A2FC2" w:rsidP="00133847">
      <w:pPr>
        <w:pStyle w:val="ListParagraph"/>
        <w:numPr>
          <w:ilvl w:val="0"/>
          <w:numId w:val="2"/>
        </w:numPr>
        <w:jc w:val="both"/>
        <w:rPr>
          <w:rFonts w:ascii="Garamond" w:hAnsi="Garamond"/>
          <w:sz w:val="22"/>
          <w:szCs w:val="22"/>
        </w:rPr>
      </w:pPr>
      <w:r w:rsidRPr="00B83D9D">
        <w:rPr>
          <w:rFonts w:ascii="Garamond" w:hAnsi="Garamond"/>
          <w:sz w:val="22"/>
          <w:szCs w:val="22"/>
        </w:rPr>
        <w:t>Interface with Function, Development, Programming teams to create common goals and function</w:t>
      </w:r>
    </w:p>
    <w:p w14:paraId="14FDEFC2" w14:textId="38B82D5B" w:rsidR="002D5943" w:rsidRPr="00133847" w:rsidRDefault="00133847" w:rsidP="00133847">
      <w:pPr>
        <w:pStyle w:val="ListParagraph"/>
        <w:numPr>
          <w:ilvl w:val="0"/>
          <w:numId w:val="2"/>
        </w:numPr>
        <w:jc w:val="both"/>
        <w:rPr>
          <w:rFonts w:ascii="Garamond" w:hAnsi="Garamond"/>
          <w:sz w:val="22"/>
          <w:szCs w:val="22"/>
        </w:rPr>
      </w:pPr>
      <w:r>
        <w:rPr>
          <w:rFonts w:ascii="Garamond" w:hAnsi="Garamond"/>
          <w:sz w:val="22"/>
          <w:szCs w:val="22"/>
        </w:rPr>
        <w:t>M</w:t>
      </w:r>
      <w:r w:rsidR="00987D05" w:rsidRPr="00133847">
        <w:rPr>
          <w:rFonts w:ascii="Garamond" w:hAnsi="Garamond"/>
          <w:sz w:val="22"/>
          <w:szCs w:val="22"/>
        </w:rPr>
        <w:t>an</w:t>
      </w:r>
      <w:r w:rsidR="007A2FC2" w:rsidRPr="00133847">
        <w:rPr>
          <w:rFonts w:ascii="Garamond" w:hAnsi="Garamond"/>
          <w:sz w:val="22"/>
          <w:szCs w:val="22"/>
        </w:rPr>
        <w:t xml:space="preserve">age </w:t>
      </w:r>
      <w:r w:rsidR="00B63A5A" w:rsidRPr="00133847">
        <w:rPr>
          <w:rFonts w:ascii="Garamond" w:hAnsi="Garamond"/>
          <w:sz w:val="22"/>
          <w:szCs w:val="22"/>
        </w:rPr>
        <w:t>project</w:t>
      </w:r>
      <w:r w:rsidR="007A2FC2" w:rsidRPr="00133847">
        <w:rPr>
          <w:rFonts w:ascii="Garamond" w:hAnsi="Garamond"/>
          <w:sz w:val="22"/>
          <w:szCs w:val="22"/>
        </w:rPr>
        <w:t xml:space="preserve"> teams of up to 50 employees analyzing program output and </w:t>
      </w:r>
      <w:r w:rsidR="003B0258" w:rsidRPr="00133847">
        <w:rPr>
          <w:rFonts w:ascii="Garamond" w:hAnsi="Garamond"/>
          <w:sz w:val="22"/>
          <w:szCs w:val="22"/>
        </w:rPr>
        <w:t xml:space="preserve">data </w:t>
      </w:r>
      <w:r w:rsidR="007A2FC2" w:rsidRPr="00133847">
        <w:rPr>
          <w:rFonts w:ascii="Garamond" w:hAnsi="Garamond"/>
          <w:sz w:val="22"/>
          <w:szCs w:val="22"/>
        </w:rPr>
        <w:t>flow</w:t>
      </w:r>
    </w:p>
    <w:sectPr w:rsidR="002D5943" w:rsidRPr="00133847" w:rsidSect="00263BB7">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FECB6" w14:textId="77777777" w:rsidR="00A735BC" w:rsidRDefault="00A735BC" w:rsidP="009D7B3F">
      <w:r>
        <w:separator/>
      </w:r>
    </w:p>
  </w:endnote>
  <w:endnote w:type="continuationSeparator" w:id="0">
    <w:p w14:paraId="5385B51B" w14:textId="77777777" w:rsidR="00A735BC" w:rsidRDefault="00A735BC" w:rsidP="009D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E5096" w14:textId="77777777" w:rsidR="00A735BC" w:rsidRDefault="00A735BC" w:rsidP="009D7B3F">
      <w:r>
        <w:separator/>
      </w:r>
    </w:p>
  </w:footnote>
  <w:footnote w:type="continuationSeparator" w:id="0">
    <w:p w14:paraId="6974C05A" w14:textId="77777777" w:rsidR="00A735BC" w:rsidRDefault="00A735BC" w:rsidP="009D7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03EE4"/>
    <w:multiLevelType w:val="hybridMultilevel"/>
    <w:tmpl w:val="F1D6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21AAD"/>
    <w:multiLevelType w:val="hybridMultilevel"/>
    <w:tmpl w:val="2D00A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E5D2D"/>
    <w:multiLevelType w:val="hybridMultilevel"/>
    <w:tmpl w:val="944C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3"/>
  </w:num>
  <w:num w:numId="6">
    <w:abstractNumId w:val="5"/>
  </w:num>
  <w:num w:numId="7">
    <w:abstractNumId w:val="2"/>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ysDQ0MzUwMTQxNDVS0lEKTi0uzszPAykwrgUAt5sJqSwAAAA="/>
  </w:docVars>
  <w:rsids>
    <w:rsidRoot w:val="000C2FFE"/>
    <w:rsid w:val="00007624"/>
    <w:rsid w:val="00010A8A"/>
    <w:rsid w:val="0001783B"/>
    <w:rsid w:val="00037D9D"/>
    <w:rsid w:val="00046C39"/>
    <w:rsid w:val="00056E6E"/>
    <w:rsid w:val="00080706"/>
    <w:rsid w:val="000943DD"/>
    <w:rsid w:val="00095217"/>
    <w:rsid w:val="000974B9"/>
    <w:rsid w:val="000A5620"/>
    <w:rsid w:val="000A65E3"/>
    <w:rsid w:val="000A7D86"/>
    <w:rsid w:val="000B367B"/>
    <w:rsid w:val="000B4CB4"/>
    <w:rsid w:val="000C2FFE"/>
    <w:rsid w:val="000E0FE6"/>
    <w:rsid w:val="000F4CFF"/>
    <w:rsid w:val="00102CFF"/>
    <w:rsid w:val="00121B55"/>
    <w:rsid w:val="00124A4A"/>
    <w:rsid w:val="00133847"/>
    <w:rsid w:val="00134DAC"/>
    <w:rsid w:val="00155427"/>
    <w:rsid w:val="00163131"/>
    <w:rsid w:val="00166954"/>
    <w:rsid w:val="001726AC"/>
    <w:rsid w:val="00193CD7"/>
    <w:rsid w:val="001A28D1"/>
    <w:rsid w:val="001A3975"/>
    <w:rsid w:val="001B0B6D"/>
    <w:rsid w:val="001C40DD"/>
    <w:rsid w:val="001E6140"/>
    <w:rsid w:val="001E793E"/>
    <w:rsid w:val="00217B2F"/>
    <w:rsid w:val="00230197"/>
    <w:rsid w:val="00253A0B"/>
    <w:rsid w:val="00260591"/>
    <w:rsid w:val="002617C9"/>
    <w:rsid w:val="00263BB7"/>
    <w:rsid w:val="00284859"/>
    <w:rsid w:val="00297A8F"/>
    <w:rsid w:val="002B6939"/>
    <w:rsid w:val="002C2761"/>
    <w:rsid w:val="002D5943"/>
    <w:rsid w:val="00300E31"/>
    <w:rsid w:val="003019DA"/>
    <w:rsid w:val="003116F0"/>
    <w:rsid w:val="00322200"/>
    <w:rsid w:val="00337C99"/>
    <w:rsid w:val="00342649"/>
    <w:rsid w:val="00356837"/>
    <w:rsid w:val="00370861"/>
    <w:rsid w:val="0037552B"/>
    <w:rsid w:val="0038074C"/>
    <w:rsid w:val="00390DE5"/>
    <w:rsid w:val="00396CB2"/>
    <w:rsid w:val="003A5667"/>
    <w:rsid w:val="003B0258"/>
    <w:rsid w:val="003B4576"/>
    <w:rsid w:val="003C5354"/>
    <w:rsid w:val="003D4FE6"/>
    <w:rsid w:val="003D5592"/>
    <w:rsid w:val="003D7F0B"/>
    <w:rsid w:val="003E2F3A"/>
    <w:rsid w:val="003F5578"/>
    <w:rsid w:val="004030F1"/>
    <w:rsid w:val="00406537"/>
    <w:rsid w:val="004077D5"/>
    <w:rsid w:val="00422F9E"/>
    <w:rsid w:val="0043125D"/>
    <w:rsid w:val="00445047"/>
    <w:rsid w:val="00450D5E"/>
    <w:rsid w:val="0045645E"/>
    <w:rsid w:val="004744DB"/>
    <w:rsid w:val="00485746"/>
    <w:rsid w:val="00491820"/>
    <w:rsid w:val="004A1B10"/>
    <w:rsid w:val="004C77AA"/>
    <w:rsid w:val="004C7B01"/>
    <w:rsid w:val="004D1E26"/>
    <w:rsid w:val="004D351B"/>
    <w:rsid w:val="004D50A8"/>
    <w:rsid w:val="004F4EBB"/>
    <w:rsid w:val="0050050B"/>
    <w:rsid w:val="0050427F"/>
    <w:rsid w:val="00505200"/>
    <w:rsid w:val="0051040A"/>
    <w:rsid w:val="005121D7"/>
    <w:rsid w:val="0053000E"/>
    <w:rsid w:val="005348DB"/>
    <w:rsid w:val="00535868"/>
    <w:rsid w:val="005401D6"/>
    <w:rsid w:val="00551AFA"/>
    <w:rsid w:val="0056685A"/>
    <w:rsid w:val="00575422"/>
    <w:rsid w:val="005958ED"/>
    <w:rsid w:val="005A50F6"/>
    <w:rsid w:val="005B0755"/>
    <w:rsid w:val="005B6504"/>
    <w:rsid w:val="005B773A"/>
    <w:rsid w:val="005D6732"/>
    <w:rsid w:val="005E26F5"/>
    <w:rsid w:val="005E7CF9"/>
    <w:rsid w:val="005F7AC9"/>
    <w:rsid w:val="00611545"/>
    <w:rsid w:val="006121B3"/>
    <w:rsid w:val="00615BE7"/>
    <w:rsid w:val="00634487"/>
    <w:rsid w:val="006A2FA5"/>
    <w:rsid w:val="006C163B"/>
    <w:rsid w:val="006D4D88"/>
    <w:rsid w:val="006F284B"/>
    <w:rsid w:val="006F799C"/>
    <w:rsid w:val="00701BE1"/>
    <w:rsid w:val="00717E3D"/>
    <w:rsid w:val="00732C5A"/>
    <w:rsid w:val="0073486F"/>
    <w:rsid w:val="00745DF2"/>
    <w:rsid w:val="0077291E"/>
    <w:rsid w:val="00785F44"/>
    <w:rsid w:val="00787889"/>
    <w:rsid w:val="007A14D5"/>
    <w:rsid w:val="007A2FC2"/>
    <w:rsid w:val="007D16D7"/>
    <w:rsid w:val="007D4B9B"/>
    <w:rsid w:val="007F27A8"/>
    <w:rsid w:val="007F7770"/>
    <w:rsid w:val="00823D24"/>
    <w:rsid w:val="00825E3A"/>
    <w:rsid w:val="00840B2F"/>
    <w:rsid w:val="008517AD"/>
    <w:rsid w:val="008518DA"/>
    <w:rsid w:val="008546BC"/>
    <w:rsid w:val="008627E5"/>
    <w:rsid w:val="0086788E"/>
    <w:rsid w:val="0088746E"/>
    <w:rsid w:val="00894F17"/>
    <w:rsid w:val="008B549E"/>
    <w:rsid w:val="008C2091"/>
    <w:rsid w:val="008D1C6A"/>
    <w:rsid w:val="008F1104"/>
    <w:rsid w:val="008F23C9"/>
    <w:rsid w:val="008F2D1D"/>
    <w:rsid w:val="009419FD"/>
    <w:rsid w:val="00965686"/>
    <w:rsid w:val="00980B3C"/>
    <w:rsid w:val="00987D05"/>
    <w:rsid w:val="00996221"/>
    <w:rsid w:val="009D7B3F"/>
    <w:rsid w:val="00A03237"/>
    <w:rsid w:val="00A1269B"/>
    <w:rsid w:val="00A30139"/>
    <w:rsid w:val="00A360B3"/>
    <w:rsid w:val="00A41BF3"/>
    <w:rsid w:val="00A45CC2"/>
    <w:rsid w:val="00A55400"/>
    <w:rsid w:val="00A71A62"/>
    <w:rsid w:val="00A735BC"/>
    <w:rsid w:val="00A768C5"/>
    <w:rsid w:val="00A76C1D"/>
    <w:rsid w:val="00A82AC7"/>
    <w:rsid w:val="00A914A3"/>
    <w:rsid w:val="00AD7B7F"/>
    <w:rsid w:val="00AE1244"/>
    <w:rsid w:val="00B32425"/>
    <w:rsid w:val="00B36E09"/>
    <w:rsid w:val="00B63A5A"/>
    <w:rsid w:val="00B64BD6"/>
    <w:rsid w:val="00B83D9D"/>
    <w:rsid w:val="00B97648"/>
    <w:rsid w:val="00BA45BD"/>
    <w:rsid w:val="00BA5F67"/>
    <w:rsid w:val="00BB254D"/>
    <w:rsid w:val="00BB7D94"/>
    <w:rsid w:val="00BE4AF5"/>
    <w:rsid w:val="00BE5CCA"/>
    <w:rsid w:val="00BF37A0"/>
    <w:rsid w:val="00C05602"/>
    <w:rsid w:val="00C061C0"/>
    <w:rsid w:val="00C24CFB"/>
    <w:rsid w:val="00C47684"/>
    <w:rsid w:val="00C511E5"/>
    <w:rsid w:val="00C64544"/>
    <w:rsid w:val="00C72CD5"/>
    <w:rsid w:val="00C81F0A"/>
    <w:rsid w:val="00C91C18"/>
    <w:rsid w:val="00CB1EB8"/>
    <w:rsid w:val="00CE3D38"/>
    <w:rsid w:val="00D001D7"/>
    <w:rsid w:val="00D12019"/>
    <w:rsid w:val="00D13057"/>
    <w:rsid w:val="00D254CF"/>
    <w:rsid w:val="00D34E4A"/>
    <w:rsid w:val="00D357AD"/>
    <w:rsid w:val="00D362A1"/>
    <w:rsid w:val="00D461B1"/>
    <w:rsid w:val="00D52C51"/>
    <w:rsid w:val="00D563A9"/>
    <w:rsid w:val="00D57FEE"/>
    <w:rsid w:val="00D66A2A"/>
    <w:rsid w:val="00D70BCE"/>
    <w:rsid w:val="00DA19E6"/>
    <w:rsid w:val="00DB6ACA"/>
    <w:rsid w:val="00DC07BD"/>
    <w:rsid w:val="00DD5263"/>
    <w:rsid w:val="00DE7FD9"/>
    <w:rsid w:val="00E11AAC"/>
    <w:rsid w:val="00E12913"/>
    <w:rsid w:val="00E31CC9"/>
    <w:rsid w:val="00E506D5"/>
    <w:rsid w:val="00E64916"/>
    <w:rsid w:val="00EA255A"/>
    <w:rsid w:val="00EC4732"/>
    <w:rsid w:val="00EC68D6"/>
    <w:rsid w:val="00ED746E"/>
    <w:rsid w:val="00EE121B"/>
    <w:rsid w:val="00EE21DC"/>
    <w:rsid w:val="00F0732C"/>
    <w:rsid w:val="00F2063B"/>
    <w:rsid w:val="00F2115D"/>
    <w:rsid w:val="00F25F87"/>
    <w:rsid w:val="00F409CD"/>
    <w:rsid w:val="00FA6A36"/>
    <w:rsid w:val="00FA7F15"/>
    <w:rsid w:val="00FC06E6"/>
    <w:rsid w:val="00FC7617"/>
    <w:rsid w:val="00FE066B"/>
    <w:rsid w:val="00FE06F3"/>
    <w:rsid w:val="00FE7621"/>
    <w:rsid w:val="00FF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8D49"/>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customStyle="1" w:styleId="UnresolvedMention1">
    <w:name w:val="Unresolved Mention1"/>
    <w:basedOn w:val="DefaultParagraphFont"/>
    <w:uiPriority w:val="99"/>
    <w:semiHidden/>
    <w:unhideWhenUsed/>
    <w:rsid w:val="00450D5E"/>
    <w:rPr>
      <w:color w:val="605E5C"/>
      <w:shd w:val="clear" w:color="auto" w:fill="E1DFDD"/>
    </w:rPr>
  </w:style>
  <w:style w:type="paragraph" w:styleId="Header">
    <w:name w:val="header"/>
    <w:basedOn w:val="Normal"/>
    <w:link w:val="HeaderChar"/>
    <w:unhideWhenUsed/>
    <w:rsid w:val="009D7B3F"/>
    <w:pPr>
      <w:tabs>
        <w:tab w:val="center" w:pos="4680"/>
        <w:tab w:val="right" w:pos="9360"/>
      </w:tabs>
    </w:pPr>
  </w:style>
  <w:style w:type="character" w:customStyle="1" w:styleId="HeaderChar">
    <w:name w:val="Header Char"/>
    <w:basedOn w:val="DefaultParagraphFont"/>
    <w:link w:val="Header"/>
    <w:uiPriority w:val="99"/>
    <w:rsid w:val="009D7B3F"/>
    <w:rPr>
      <w:rFonts w:ascii="Times New Roman" w:eastAsia="Times New Roman" w:hAnsi="Times New Roman"/>
      <w:kern w:val="28"/>
      <w:sz w:val="24"/>
      <w:szCs w:val="24"/>
    </w:rPr>
  </w:style>
  <w:style w:type="paragraph" w:styleId="Footer">
    <w:name w:val="footer"/>
    <w:basedOn w:val="Normal"/>
    <w:link w:val="FooterChar"/>
    <w:uiPriority w:val="99"/>
    <w:unhideWhenUsed/>
    <w:rsid w:val="009D7B3F"/>
    <w:pPr>
      <w:tabs>
        <w:tab w:val="center" w:pos="4680"/>
        <w:tab w:val="right" w:pos="9360"/>
      </w:tabs>
    </w:pPr>
  </w:style>
  <w:style w:type="character" w:customStyle="1" w:styleId="FooterChar">
    <w:name w:val="Footer Char"/>
    <w:basedOn w:val="DefaultParagraphFont"/>
    <w:link w:val="Footer"/>
    <w:uiPriority w:val="99"/>
    <w:rsid w:val="009D7B3F"/>
    <w:rPr>
      <w:rFonts w:ascii="Times New Roman" w:eastAsia="Times New Roman" w:hAnsi="Times New Roman"/>
      <w:kern w:val="28"/>
      <w:sz w:val="24"/>
      <w:szCs w:val="24"/>
    </w:rPr>
  </w:style>
  <w:style w:type="character" w:styleId="UnresolvedMention">
    <w:name w:val="Unresolved Mention"/>
    <w:basedOn w:val="DefaultParagraphFont"/>
    <w:uiPriority w:val="99"/>
    <w:semiHidden/>
    <w:unhideWhenUsed/>
    <w:rsid w:val="007A14D5"/>
    <w:rPr>
      <w:color w:val="605E5C"/>
      <w:shd w:val="clear" w:color="auto" w:fill="E1DFDD"/>
    </w:rPr>
  </w:style>
  <w:style w:type="paragraph" w:styleId="Title">
    <w:name w:val="Title"/>
    <w:basedOn w:val="Normal"/>
    <w:link w:val="TitleChar"/>
    <w:qFormat/>
    <w:rsid w:val="007A14D5"/>
    <w:pPr>
      <w:widowControl/>
      <w:tabs>
        <w:tab w:val="left" w:pos="5760"/>
      </w:tabs>
      <w:overflowPunct/>
      <w:adjustRightInd/>
      <w:jc w:val="center"/>
    </w:pPr>
    <w:rPr>
      <w:b/>
      <w:kern w:val="0"/>
      <w:szCs w:val="20"/>
    </w:rPr>
  </w:style>
  <w:style w:type="character" w:customStyle="1" w:styleId="TitleChar">
    <w:name w:val="Title Char"/>
    <w:basedOn w:val="DefaultParagraphFont"/>
    <w:link w:val="Title"/>
    <w:rsid w:val="007A14D5"/>
    <w:rPr>
      <w:rFonts w:ascii="Times New Roman" w:eastAsia="Times New Roman" w:hAnsi="Times New Roman"/>
      <w:b/>
      <w:sz w:val="24"/>
    </w:rPr>
  </w:style>
  <w:style w:type="paragraph" w:styleId="BlockText">
    <w:name w:val="Block Text"/>
    <w:basedOn w:val="Normal"/>
    <w:semiHidden/>
    <w:rsid w:val="007A14D5"/>
    <w:pPr>
      <w:widowControl/>
      <w:tabs>
        <w:tab w:val="left" w:pos="360"/>
        <w:tab w:val="left" w:pos="5040"/>
      </w:tabs>
      <w:overflowPunct/>
      <w:adjustRightInd/>
      <w:ind w:left="360" w:right="-1350"/>
    </w:pPr>
    <w:rPr>
      <w:rFonts w:ascii="CG Times" w:hAnsi="CG Times"/>
      <w:kern w:val="0"/>
      <w:sz w:val="23"/>
      <w:szCs w:val="20"/>
    </w:rPr>
  </w:style>
  <w:style w:type="paragraph" w:styleId="BodyText2">
    <w:name w:val="Body Text 2"/>
    <w:basedOn w:val="Normal"/>
    <w:link w:val="BodyText2Char"/>
    <w:semiHidden/>
    <w:rsid w:val="007A14D5"/>
    <w:pPr>
      <w:widowControl/>
      <w:tabs>
        <w:tab w:val="left" w:pos="360"/>
        <w:tab w:val="left" w:pos="450"/>
        <w:tab w:val="left" w:pos="5040"/>
      </w:tabs>
      <w:overflowPunct/>
      <w:adjustRightInd/>
      <w:ind w:right="-1350"/>
      <w:jc w:val="both"/>
    </w:pPr>
    <w:rPr>
      <w:rFonts w:ascii="CG Times" w:hAnsi="CG Times"/>
      <w:kern w:val="0"/>
      <w:sz w:val="23"/>
      <w:szCs w:val="20"/>
    </w:rPr>
  </w:style>
  <w:style w:type="character" w:customStyle="1" w:styleId="BodyText2Char">
    <w:name w:val="Body Text 2 Char"/>
    <w:basedOn w:val="DefaultParagraphFont"/>
    <w:link w:val="BodyText2"/>
    <w:semiHidden/>
    <w:rsid w:val="007A14D5"/>
    <w:rPr>
      <w:rFonts w:ascii="CG Times" w:eastAsia="Times New Roman" w:hAnsi="CG Times"/>
      <w:sz w:val="23"/>
    </w:rPr>
  </w:style>
  <w:style w:type="paragraph" w:styleId="BodyText3">
    <w:name w:val="Body Text 3"/>
    <w:basedOn w:val="Normal"/>
    <w:link w:val="BodyText3Char"/>
    <w:semiHidden/>
    <w:rsid w:val="007A14D5"/>
    <w:pPr>
      <w:widowControl/>
      <w:overflowPunct/>
      <w:adjustRightInd/>
      <w:jc w:val="both"/>
    </w:pPr>
    <w:rPr>
      <w:rFonts w:ascii="CG Times" w:hAnsi="CG Times"/>
      <w:kern w:val="0"/>
      <w:sz w:val="23"/>
      <w:szCs w:val="20"/>
    </w:rPr>
  </w:style>
  <w:style w:type="character" w:customStyle="1" w:styleId="BodyText3Char">
    <w:name w:val="Body Text 3 Char"/>
    <w:basedOn w:val="DefaultParagraphFont"/>
    <w:link w:val="BodyText3"/>
    <w:semiHidden/>
    <w:rsid w:val="007A14D5"/>
    <w:rPr>
      <w:rFonts w:ascii="CG Times" w:eastAsia="Times New Roman" w:hAnsi="CG Times"/>
      <w:sz w:val="23"/>
    </w:rPr>
  </w:style>
  <w:style w:type="paragraph" w:styleId="BodyTextIndent2">
    <w:name w:val="Body Text Indent 2"/>
    <w:basedOn w:val="Normal"/>
    <w:link w:val="BodyTextIndent2Char"/>
    <w:semiHidden/>
    <w:rsid w:val="007A14D5"/>
    <w:pPr>
      <w:widowControl/>
      <w:tabs>
        <w:tab w:val="left" w:pos="360"/>
      </w:tabs>
      <w:overflowPunct/>
      <w:adjustRightInd/>
      <w:ind w:left="360"/>
      <w:jc w:val="both"/>
    </w:pPr>
    <w:rPr>
      <w:rFonts w:ascii="CG Times" w:hAnsi="CG Times"/>
      <w:kern w:val="0"/>
      <w:sz w:val="23"/>
      <w:szCs w:val="20"/>
    </w:rPr>
  </w:style>
  <w:style w:type="character" w:customStyle="1" w:styleId="BodyTextIndent2Char">
    <w:name w:val="Body Text Indent 2 Char"/>
    <w:basedOn w:val="DefaultParagraphFont"/>
    <w:link w:val="BodyTextIndent2"/>
    <w:semiHidden/>
    <w:rsid w:val="007A14D5"/>
    <w:rPr>
      <w:rFonts w:ascii="CG Times" w:eastAsia="Times New Roman" w:hAnsi="CG Times"/>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kcnetresults.co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0D5A-644B-5A42-9CAE-D83ABE9C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10827</TotalTime>
  <Pages>2</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jsevers@hireheroesusa.org</dc:creator>
  <cp:lastModifiedBy>Chris Hadlock</cp:lastModifiedBy>
  <cp:revision>21</cp:revision>
  <cp:lastPrinted>2019-03-06T19:16:00Z</cp:lastPrinted>
  <dcterms:created xsi:type="dcterms:W3CDTF">2020-09-15T20:23:00Z</dcterms:created>
  <dcterms:modified xsi:type="dcterms:W3CDTF">2020-09-29T16:30:00Z</dcterms:modified>
</cp:coreProperties>
</file>