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1050"/>
        <w:tblW w:w="116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3"/>
        <w:gridCol w:w="7331"/>
        <w:gridCol w:w="1451"/>
      </w:tblGrid>
      <w:tr w:rsidR="00D33D62" w:rsidRPr="00D33D62" w14:paraId="72982A5A" w14:textId="77777777" w:rsidTr="00D33D62">
        <w:trPr>
          <w:tblCellSpacing w:w="0" w:type="dxa"/>
        </w:trPr>
        <w:tc>
          <w:tcPr>
            <w:tcW w:w="2903" w:type="dxa"/>
            <w:vAlign w:val="center"/>
            <w:hideMark/>
          </w:tcPr>
          <w:p w14:paraId="7186871C" w14:textId="77777777" w:rsidR="00D33D62" w:rsidRPr="00D33D62" w:rsidRDefault="00D33D62" w:rsidP="00D33D6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</w:rPr>
            </w:pPr>
          </w:p>
        </w:tc>
        <w:tc>
          <w:tcPr>
            <w:tcW w:w="7331" w:type="dxa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31"/>
            </w:tblGrid>
            <w:tr w:rsidR="00D33D62" w:rsidRPr="00D33D62" w14:paraId="2B87383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0FA4072" w14:textId="77777777" w:rsidR="00D33D62" w:rsidRPr="00D33D62" w:rsidRDefault="00D33D62" w:rsidP="008B28C5">
                  <w:pPr>
                    <w:framePr w:hSpace="180" w:wrap="around" w:hAnchor="margin" w:xAlign="center" w:y="-1050"/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D33D62" w:rsidRPr="00D33D62" w14:paraId="085C46C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D8592C3" w14:textId="77777777" w:rsidR="00D33D62" w:rsidRPr="00D33D62" w:rsidRDefault="00D33D62" w:rsidP="008B28C5">
                  <w:pPr>
                    <w:framePr w:hSpace="180" w:wrap="around" w:hAnchor="margin" w:xAlign="center" w:y="-1050"/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D33D62" w:rsidRPr="00D33D62" w14:paraId="49BCDDEA" w14:textId="77777777" w:rsidTr="00230850">
              <w:trPr>
                <w:trHeight w:val="6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7148847" w14:textId="77777777" w:rsidR="00D33D62" w:rsidRPr="00B20226" w:rsidRDefault="00230850" w:rsidP="008B28C5">
                  <w:pPr>
                    <w:framePr w:hSpace="180" w:wrap="around" w:hAnchor="margin" w:xAlign="center" w:y="-1050"/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B20226">
                    <w:rPr>
                      <w:rFonts w:ascii="Arial" w:eastAsia="Times New Roman" w:hAnsi="Arial" w:cs="Arial"/>
                      <w:b/>
                      <w:bCs/>
                      <w:sz w:val="39"/>
                    </w:rPr>
                    <w:t>Ryan Kenneth McCloud</w:t>
                  </w:r>
                  <w:r w:rsidR="00D33D62" w:rsidRPr="00B20226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 </w:t>
                  </w:r>
                </w:p>
              </w:tc>
            </w:tr>
            <w:tr w:rsidR="00D33D62" w:rsidRPr="00D33D62" w14:paraId="4B636C6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D9A36D7" w14:textId="77777777" w:rsidR="00A37DB1" w:rsidRDefault="00902F8D" w:rsidP="008B28C5">
                  <w:pPr>
                    <w:framePr w:hSpace="180" w:wrap="around" w:hAnchor="margin" w:xAlign="center" w:y="-1050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63636"/>
                      <w:sz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363636"/>
                      <w:sz w:val="18"/>
                    </w:rPr>
                    <w:t xml:space="preserve">74 Belle 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363636"/>
                      <w:sz w:val="18"/>
                    </w:rPr>
                    <w:t>Maiosn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363636"/>
                      <w:sz w:val="18"/>
                    </w:rPr>
                    <w:t xml:space="preserve"> Ave.</w:t>
                  </w:r>
                </w:p>
                <w:p w14:paraId="5036D855" w14:textId="77777777" w:rsidR="00A37DB1" w:rsidRDefault="00A37DB1" w:rsidP="008B28C5">
                  <w:pPr>
                    <w:framePr w:hSpace="180" w:wrap="around" w:hAnchor="margin" w:xAlign="center" w:y="-1050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63636"/>
                      <w:sz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363636"/>
                      <w:sz w:val="18"/>
                    </w:rPr>
                    <w:t>Las Vegas NV</w:t>
                  </w:r>
                </w:p>
                <w:p w14:paraId="63160307" w14:textId="77777777" w:rsidR="00A37DB1" w:rsidRDefault="00A37DB1" w:rsidP="008B28C5">
                  <w:pPr>
                    <w:framePr w:hSpace="180" w:wrap="around" w:hAnchor="margin" w:xAlign="center" w:y="-1050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63636"/>
                      <w:sz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363636"/>
                      <w:sz w:val="18"/>
                    </w:rPr>
                    <w:t>891</w:t>
                  </w:r>
                  <w:r w:rsidR="00902F8D">
                    <w:rPr>
                      <w:rFonts w:ascii="Arial" w:eastAsia="Times New Roman" w:hAnsi="Arial" w:cs="Arial"/>
                      <w:b/>
                      <w:bCs/>
                      <w:color w:val="363636"/>
                      <w:sz w:val="18"/>
                    </w:rPr>
                    <w:t>2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363636"/>
                      <w:sz w:val="18"/>
                    </w:rPr>
                    <w:t>3.</w:t>
                  </w:r>
                </w:p>
                <w:p w14:paraId="5E7F0EB0" w14:textId="705F4D60" w:rsidR="00D33D62" w:rsidRPr="00D33D62" w:rsidRDefault="00D33D62" w:rsidP="008B28C5">
                  <w:pPr>
                    <w:framePr w:hSpace="180" w:wrap="around" w:hAnchor="margin" w:xAlign="center" w:y="-1050"/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b/>
                      <w:bCs/>
                      <w:color w:val="363636"/>
                      <w:sz w:val="18"/>
                    </w:rPr>
                    <w:t xml:space="preserve">Tel: </w:t>
                  </w:r>
                  <w:r w:rsidR="00230850">
                    <w:rPr>
                      <w:rFonts w:ascii="Arial" w:eastAsia="Times New Roman" w:hAnsi="Arial" w:cs="Arial"/>
                      <w:b/>
                      <w:bCs/>
                      <w:color w:val="363636"/>
                      <w:sz w:val="18"/>
                    </w:rPr>
                    <w:t>70</w:t>
                  </w:r>
                  <w:r w:rsidR="0037137A">
                    <w:rPr>
                      <w:rFonts w:ascii="Arial" w:eastAsia="Times New Roman" w:hAnsi="Arial" w:cs="Arial"/>
                      <w:b/>
                      <w:bCs/>
                      <w:color w:val="363636"/>
                      <w:sz w:val="18"/>
                    </w:rPr>
                    <w:t>2-</w:t>
                  </w:r>
                  <w:r w:rsidR="001B1B46">
                    <w:rPr>
                      <w:rFonts w:ascii="Arial" w:eastAsia="Times New Roman" w:hAnsi="Arial" w:cs="Arial"/>
                      <w:b/>
                      <w:bCs/>
                      <w:color w:val="363636"/>
                      <w:sz w:val="18"/>
                    </w:rPr>
                    <w:t>903-5964</w:t>
                  </w:r>
                  <w:r w:rsidR="00377F21">
                    <w:rPr>
                      <w:rFonts w:ascii="Arial" w:eastAsia="Times New Roman" w:hAnsi="Arial" w:cs="Arial"/>
                      <w:b/>
                      <w:bCs/>
                      <w:color w:val="363636"/>
                      <w:sz w:val="18"/>
                    </w:rPr>
                    <w:t xml:space="preserve">    </w:t>
                  </w:r>
                  <w:r w:rsidRPr="00D33D62">
                    <w:rPr>
                      <w:rFonts w:ascii="Arial" w:eastAsia="Times New Roman" w:hAnsi="Arial" w:cs="Arial"/>
                      <w:b/>
                      <w:bCs/>
                      <w:color w:val="363636"/>
                      <w:sz w:val="18"/>
                      <w:szCs w:val="18"/>
                    </w:rPr>
                    <w:br/>
                  </w:r>
                  <w:r w:rsidRPr="00D33D62">
                    <w:rPr>
                      <w:rFonts w:ascii="Arial" w:eastAsia="Times New Roman" w:hAnsi="Arial" w:cs="Arial"/>
                      <w:b/>
                      <w:bCs/>
                      <w:color w:val="363636"/>
                      <w:sz w:val="18"/>
                    </w:rPr>
                    <w:t xml:space="preserve">Email: </w:t>
                  </w:r>
                  <w:r w:rsidR="00230850">
                    <w:rPr>
                      <w:rFonts w:ascii="Arial" w:eastAsia="Times New Roman" w:hAnsi="Arial" w:cs="Arial"/>
                      <w:b/>
                      <w:bCs/>
                      <w:color w:val="363636"/>
                      <w:sz w:val="18"/>
                    </w:rPr>
                    <w:t>rykmc</w:t>
                  </w:r>
                  <w:r w:rsidR="008B28C5">
                    <w:rPr>
                      <w:rFonts w:ascii="Arial" w:eastAsia="Times New Roman" w:hAnsi="Arial" w:cs="Arial"/>
                      <w:b/>
                      <w:bCs/>
                      <w:color w:val="363636"/>
                      <w:sz w:val="18"/>
                    </w:rPr>
                    <w:t>45</w:t>
                  </w:r>
                  <w:r w:rsidR="00230850">
                    <w:rPr>
                      <w:rFonts w:ascii="Arial" w:eastAsia="Times New Roman" w:hAnsi="Arial" w:cs="Arial"/>
                      <w:b/>
                      <w:bCs/>
                      <w:color w:val="363636"/>
                      <w:sz w:val="18"/>
                    </w:rPr>
                    <w:t>@gmail.com</w:t>
                  </w:r>
                </w:p>
              </w:tc>
            </w:tr>
            <w:tr w:rsidR="00D33D62" w:rsidRPr="00D33D62" w14:paraId="4E3F1D5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0426590" w14:textId="77777777" w:rsidR="00D33D62" w:rsidRPr="00D33D62" w:rsidRDefault="00D33D62" w:rsidP="008B28C5">
                  <w:pPr>
                    <w:framePr w:hSpace="180" w:wrap="around" w:hAnchor="margin" w:xAlign="center" w:y="-1050"/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D33D62" w:rsidRPr="00D33D62" w14:paraId="09E2E01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655EFF1" w14:textId="77777777" w:rsidR="00D33D62" w:rsidRPr="00D33D62" w:rsidRDefault="00D33D62" w:rsidP="008B28C5">
                  <w:pPr>
                    <w:framePr w:hSpace="180" w:wrap="around" w:hAnchor="margin" w:xAlign="center" w:y="-1050"/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</w:tbl>
          <w:p w14:paraId="5FBCCA7E" w14:textId="77777777" w:rsidR="00D33D62" w:rsidRPr="00D33D62" w:rsidRDefault="00D33D62" w:rsidP="00D33D6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</w:rPr>
            </w:pPr>
          </w:p>
        </w:tc>
        <w:tc>
          <w:tcPr>
            <w:tcW w:w="1451" w:type="dxa"/>
            <w:vAlign w:val="center"/>
            <w:hideMark/>
          </w:tcPr>
          <w:p w14:paraId="68B13DAE" w14:textId="77777777" w:rsidR="00D33D62" w:rsidRPr="00D33D62" w:rsidRDefault="00D33D62" w:rsidP="00D33D6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</w:rPr>
            </w:pPr>
          </w:p>
        </w:tc>
      </w:tr>
    </w:tbl>
    <w:p w14:paraId="529DBF59" w14:textId="77777777" w:rsidR="00D33D62" w:rsidRPr="00D33D62" w:rsidRDefault="00D33D62" w:rsidP="00D33D62">
      <w:pPr>
        <w:spacing w:after="0" w:line="240" w:lineRule="auto"/>
        <w:rPr>
          <w:rFonts w:ascii="Arial" w:eastAsia="Times New Roman" w:hAnsi="Arial" w:cs="Arial"/>
          <w:vanish/>
          <w:color w:val="525252"/>
          <w:sz w:val="17"/>
          <w:szCs w:val="17"/>
        </w:rPr>
      </w:pPr>
    </w:p>
    <w:tbl>
      <w:tblPr>
        <w:tblW w:w="11685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20"/>
        <w:gridCol w:w="11335"/>
      </w:tblGrid>
      <w:tr w:rsidR="00D33D62" w:rsidRPr="00D33D62" w14:paraId="3479CAA1" w14:textId="77777777" w:rsidTr="006602B6">
        <w:trPr>
          <w:tblCellSpacing w:w="0" w:type="dxa"/>
          <w:jc w:val="center"/>
        </w:trPr>
        <w:tc>
          <w:tcPr>
            <w:tcW w:w="330" w:type="dxa"/>
            <w:vAlign w:val="center"/>
            <w:hideMark/>
          </w:tcPr>
          <w:p w14:paraId="08C28E87" w14:textId="77777777" w:rsidR="00D33D62" w:rsidRPr="00D33D62" w:rsidRDefault="00D33D62" w:rsidP="00D33D6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</w:rPr>
            </w:pPr>
            <w:r w:rsidRPr="00D33D62">
              <w:rPr>
                <w:rFonts w:ascii="Arial" w:eastAsia="Times New Roman" w:hAnsi="Arial" w:cs="Arial"/>
                <w:color w:val="525252"/>
                <w:sz w:val="17"/>
                <w:szCs w:val="17"/>
              </w:rPr>
              <w:t> </w:t>
            </w:r>
          </w:p>
        </w:tc>
        <w:tc>
          <w:tcPr>
            <w:tcW w:w="15" w:type="dxa"/>
            <w:hideMark/>
          </w:tcPr>
          <w:p w14:paraId="2AE298AD" w14:textId="77777777" w:rsidR="00D33D62" w:rsidRPr="00D33D62" w:rsidRDefault="00D33D62" w:rsidP="00D33D6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</w:rPr>
            </w:pPr>
          </w:p>
        </w:tc>
        <w:tc>
          <w:tcPr>
            <w:tcW w:w="11340" w:type="dxa"/>
            <w:hideMark/>
          </w:tcPr>
          <w:tbl>
            <w:tblPr>
              <w:tblW w:w="1134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"/>
              <w:gridCol w:w="85"/>
              <w:gridCol w:w="49"/>
              <w:gridCol w:w="10877"/>
              <w:gridCol w:w="231"/>
            </w:tblGrid>
            <w:tr w:rsidR="00D33D62" w:rsidRPr="00D33D62" w14:paraId="08B6508B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5207F133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  <w:hideMark/>
                </w:tcPr>
                <w:p w14:paraId="15BD0EE4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B20226">
                    <w:rPr>
                      <w:rFonts w:ascii="Arial" w:eastAsia="Times New Roman" w:hAnsi="Arial" w:cs="Arial"/>
                      <w:b/>
                      <w:bCs/>
                      <w:sz w:val="24"/>
                    </w:rPr>
                    <w:t>Profile</w:t>
                  </w:r>
                  <w:r w:rsidRPr="00D33D62">
                    <w:rPr>
                      <w:rFonts w:ascii="Arial" w:eastAsia="Times New Roman" w:hAnsi="Arial" w:cs="Arial"/>
                      <w:b/>
                      <w:bCs/>
                      <w:color w:val="D43A35"/>
                      <w:sz w:val="24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noProof/>
                      <w:color w:val="525252"/>
                      <w:sz w:val="17"/>
                      <w:szCs w:val="17"/>
                    </w:rPr>
                    <w:drawing>
                      <wp:inline distT="0" distB="0" distL="0" distR="0" wp14:anchorId="47F2D95C" wp14:editId="4A898333">
                        <wp:extent cx="952500" cy="95250"/>
                        <wp:effectExtent l="19050" t="0" r="0" b="0"/>
                        <wp:docPr id="1" name="Picture 1" descr="http://www.resumeimproved.com/templates/18/headimg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resumeimproved.com/templates/18/headimg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10F100BF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D33D62" w:rsidRPr="00D33D62" w14:paraId="4D2ACBAF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553C9DF7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hideMark/>
                </w:tcPr>
                <w:p w14:paraId="1184F2C9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3462CBA2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D33D62" w:rsidRPr="00D33D62" w14:paraId="5D3A456B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7DD4DD80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14:paraId="6A426B0A" w14:textId="77777777" w:rsidR="00D33D62" w:rsidRPr="00D33D62" w:rsidRDefault="00986CF3" w:rsidP="00314824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I am a friendly, loyal and clearly dedicated individual who has an ambition to succeed in any given environment. Although I </w:t>
                  </w:r>
                  <w:r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have extensive experience in</w:t>
                  </w: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customer service, office work, hospitality, and </w:t>
                  </w:r>
                  <w:r w:rsidR="00314824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technical support</w:t>
                  </w: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. I love to learn, and am always up to a challenge whatever the situation. I </w:t>
                  </w:r>
                  <w:r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enjoy working </w:t>
                  </w: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with others, </w:t>
                  </w:r>
                  <w:r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work</w:t>
                  </w: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 efficiently on my own. I am seeking a position where I can develop and excel while giving my best to an employer.</w:t>
                  </w:r>
                </w:p>
              </w:tc>
              <w:tc>
                <w:tcPr>
                  <w:tcW w:w="231" w:type="dxa"/>
                  <w:vAlign w:val="center"/>
                </w:tcPr>
                <w:p w14:paraId="11113C12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</w:tc>
            </w:tr>
            <w:tr w:rsidR="00D33D62" w:rsidRPr="00D33D62" w14:paraId="7E30A49B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1F8613A2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  <w:hideMark/>
                </w:tcPr>
                <w:p w14:paraId="75ABE7B1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5EE47A31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D33D62" w:rsidRPr="00D33D62" w14:paraId="1265C1BB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2B27C359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  <w:hideMark/>
                </w:tcPr>
                <w:p w14:paraId="2F7DFCAF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  <w:bookmarkStart w:id="0" w:name="_GoBack"/>
                  <w:bookmarkEnd w:id="0"/>
                </w:p>
              </w:tc>
              <w:tc>
                <w:tcPr>
                  <w:tcW w:w="231" w:type="dxa"/>
                  <w:vAlign w:val="center"/>
                  <w:hideMark/>
                </w:tcPr>
                <w:p w14:paraId="0F5386C4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D33D62" w:rsidRPr="00D33D62" w14:paraId="2F7865EB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64C5E312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  <w:hideMark/>
                </w:tcPr>
                <w:p w14:paraId="16A515F7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B20226">
                    <w:rPr>
                      <w:rFonts w:ascii="Arial" w:eastAsia="Times New Roman" w:hAnsi="Arial" w:cs="Arial"/>
                      <w:b/>
                      <w:bCs/>
                      <w:sz w:val="24"/>
                    </w:rPr>
                    <w:t xml:space="preserve">Education </w:t>
                  </w:r>
                  <w:r>
                    <w:rPr>
                      <w:rFonts w:ascii="Arial" w:eastAsia="Times New Roman" w:hAnsi="Arial" w:cs="Arial"/>
                      <w:noProof/>
                      <w:color w:val="525252"/>
                      <w:sz w:val="17"/>
                      <w:szCs w:val="17"/>
                    </w:rPr>
                    <w:drawing>
                      <wp:inline distT="0" distB="0" distL="0" distR="0" wp14:anchorId="187B2122" wp14:editId="46B2D484">
                        <wp:extent cx="952500" cy="95250"/>
                        <wp:effectExtent l="19050" t="0" r="0" b="0"/>
                        <wp:docPr id="2" name="Picture 2" descr="http://www.resumeimproved.com/templates/18/headimg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resumeimproved.com/templates/18/headimg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564851D6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D33D62" w:rsidRPr="00D33D62" w14:paraId="6C635A4A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38EAC6C8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hideMark/>
                </w:tcPr>
                <w:p w14:paraId="21D8BB67" w14:textId="77777777" w:rsidR="00B817B3" w:rsidRDefault="00B817B3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  <w:p w14:paraId="129A229B" w14:textId="77777777" w:rsidR="00B817B3" w:rsidRDefault="00B817B3" w:rsidP="00B817B3">
                  <w:pPr>
                    <w:pStyle w:val="NoSpacing"/>
                  </w:pPr>
                  <w:r>
                    <w:t xml:space="preserve">University of Ashford Clinton, Iowa Bachelors Environmental Studies </w:t>
                  </w:r>
                  <w:r w:rsidR="00005CB5">
                    <w:t>(Oct</w:t>
                  </w:r>
                  <w:r>
                    <w:t xml:space="preserve">. 2010 – </w:t>
                  </w:r>
                  <w:r w:rsidR="00005CB5">
                    <w:t xml:space="preserve">Feb. </w:t>
                  </w:r>
                  <w:proofErr w:type="gramStart"/>
                  <w:r w:rsidR="00005CB5">
                    <w:t>2012</w:t>
                  </w:r>
                  <w:r>
                    <w:t xml:space="preserve"> )</w:t>
                  </w:r>
                  <w:proofErr w:type="gramEnd"/>
                </w:p>
                <w:p w14:paraId="3E2E5306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1233E84C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D33D62" w:rsidRPr="00D33D62" w14:paraId="4ACDC5D3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3A8BA8F1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  <w:hideMark/>
                </w:tcPr>
                <w:p w14:paraId="1ADCFA4C" w14:textId="77777777" w:rsidR="00D33D62" w:rsidRPr="00D33D62" w:rsidRDefault="00D33D62" w:rsidP="00C52D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Uni</w:t>
                  </w:r>
                  <w:r w:rsidR="00E01F81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versity of </w:t>
                  </w:r>
                  <w:r w:rsidR="00230850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Ashford</w:t>
                  </w:r>
                  <w:r w:rsidR="00E01F81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  </w:t>
                  </w:r>
                  <w:r w:rsidR="00230850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Clinton, Iowa</w:t>
                  </w:r>
                  <w:r w:rsidRPr="00D33D62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  Associates of Arts </w:t>
                  </w:r>
                  <w:r w:rsidR="00230850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Business</w:t>
                  </w:r>
                  <w:r w:rsidRPr="00D33D62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 (</w:t>
                  </w:r>
                  <w:r w:rsidR="00C52D72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 Jan.2008- Oct. 2010</w:t>
                  </w:r>
                  <w:r w:rsidRPr="00D33D62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 ) 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2A7AF9CC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D33D62" w:rsidRPr="00D33D62" w14:paraId="085A2E83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532B0AC4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  <w:hideMark/>
                </w:tcPr>
                <w:p w14:paraId="3548D63F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46500EF2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D33D62" w:rsidRPr="00D33D62" w14:paraId="5D70526F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06B70DD7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  <w:hideMark/>
                </w:tcPr>
                <w:p w14:paraId="379AB810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4594182D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D33D62" w:rsidRPr="00D33D62" w14:paraId="7E2252F4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39174F3B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  <w:hideMark/>
                </w:tcPr>
                <w:p w14:paraId="4E475B48" w14:textId="77777777" w:rsidR="00D33D62" w:rsidRPr="00D33D62" w:rsidRDefault="00CA1271" w:rsidP="0023085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American Home</w:t>
                  </w:r>
                  <w:r w:rsidR="00D33D62" w:rsidRPr="00D33D62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 School  </w:t>
                  </w:r>
                  <w:r w:rsidR="00230850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Las Vegas, Nevada</w:t>
                  </w:r>
                  <w:r w:rsidR="00D33D62" w:rsidRPr="00D33D62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  Diploma (1999) 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2285B29F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D33D62" w:rsidRPr="00D33D62" w14:paraId="00E8A08D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05D548A4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506191" w14:textId="77777777" w:rsidR="00D33D62" w:rsidRPr="00D33D62" w:rsidRDefault="00D33D62" w:rsidP="00D33D62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40BBD509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D33D62" w:rsidRPr="00D33D62" w14:paraId="7155B0C3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7763F25F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  <w:hideMark/>
                </w:tcPr>
                <w:p w14:paraId="50562CB5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14FE0D6C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D33D62" w:rsidRPr="00D33D62" w14:paraId="2F7458BC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7F6B2272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  <w:hideMark/>
                </w:tcPr>
                <w:p w14:paraId="4C156820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6C485F13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D33D62" w:rsidRPr="00D33D62" w14:paraId="2495228B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1D7CEF74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  <w:hideMark/>
                </w:tcPr>
                <w:p w14:paraId="5CFAEFBC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B20226">
                    <w:rPr>
                      <w:rFonts w:ascii="Arial" w:eastAsia="Times New Roman" w:hAnsi="Arial" w:cs="Arial"/>
                      <w:b/>
                      <w:bCs/>
                      <w:sz w:val="24"/>
                    </w:rPr>
                    <w:t>Work Experience</w:t>
                  </w:r>
                  <w:r w:rsidRPr="00D33D62">
                    <w:rPr>
                      <w:rFonts w:ascii="Arial" w:eastAsia="Times New Roman" w:hAnsi="Arial" w:cs="Arial"/>
                      <w:b/>
                      <w:bCs/>
                      <w:color w:val="D43A35"/>
                      <w:sz w:val="24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noProof/>
                      <w:color w:val="525252"/>
                      <w:sz w:val="17"/>
                      <w:szCs w:val="17"/>
                    </w:rPr>
                    <w:drawing>
                      <wp:inline distT="0" distB="0" distL="0" distR="0" wp14:anchorId="558FAA83" wp14:editId="038D4646">
                        <wp:extent cx="952500" cy="95250"/>
                        <wp:effectExtent l="19050" t="0" r="0" b="0"/>
                        <wp:docPr id="3" name="Picture 3" descr="http://www.resumeimproved.com/templates/18/headimg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resumeimproved.com/templates/18/headimg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21CBDAC9" w14:textId="77777777"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6602B6" w:rsidRPr="00D33D62" w14:paraId="17FC002D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085AF9F4" w14:textId="77777777" w:rsidR="006602B6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  <w:p w14:paraId="2533B5BF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</w:tc>
              <w:tc>
                <w:tcPr>
                  <w:tcW w:w="10877" w:type="dxa"/>
                  <w:hideMark/>
                </w:tcPr>
                <w:p w14:paraId="4BD02B64" w14:textId="77777777" w:rsidR="006602B6" w:rsidRPr="00D0679D" w:rsidRDefault="006602B6" w:rsidP="00577CD3">
                  <w:pPr>
                    <w:tabs>
                      <w:tab w:val="left" w:pos="6510"/>
                    </w:tabs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0679D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  <w:r w:rsidRPr="00D0679D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ab/>
                  </w:r>
                </w:p>
                <w:p w14:paraId="0C1D6E5A" w14:textId="77777777" w:rsidR="006602B6" w:rsidRDefault="006602B6" w:rsidP="00577CD3">
                  <w:pPr>
                    <w:tabs>
                      <w:tab w:val="left" w:pos="6510"/>
                    </w:tabs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  <w:p w14:paraId="601F300F" w14:textId="77777777" w:rsidR="00294BC7" w:rsidRDefault="00294BC7" w:rsidP="00577CD3">
                  <w:pPr>
                    <w:tabs>
                      <w:tab w:val="left" w:pos="6510"/>
                    </w:tabs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  <w:tbl>
                  <w:tblPr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6"/>
                    <w:gridCol w:w="10425"/>
                    <w:gridCol w:w="226"/>
                  </w:tblGrid>
                  <w:tr w:rsidR="00CB7F9F" w:rsidRPr="003773C4" w14:paraId="4638B53A" w14:textId="77777777" w:rsidTr="001F5E8A">
                    <w:trPr>
                      <w:gridAfter w:val="1"/>
                      <w:wAfter w:w="104" w:type="pct"/>
                      <w:tblCellSpacing w:w="0" w:type="dxa"/>
                    </w:trPr>
                    <w:tc>
                      <w:tcPr>
                        <w:tcW w:w="4896" w:type="pct"/>
                        <w:gridSpan w:val="2"/>
                        <w:vAlign w:val="center"/>
                        <w:hideMark/>
                      </w:tcPr>
                      <w:p w14:paraId="2783A696" w14:textId="77777777" w:rsidR="00CB7F9F" w:rsidRDefault="00CB7F9F" w:rsidP="001F5E8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 xml:space="preserve">Tesla </w:t>
                        </w:r>
                        <w:r w:rsidRPr="003773C4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(</w:t>
                        </w:r>
                        <w:r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Desktop Support</w:t>
                        </w:r>
                        <w:r w:rsidRPr="003773C4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) (</w:t>
                        </w:r>
                        <w:r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Jul</w:t>
                        </w:r>
                        <w:r w:rsidRPr="003773C4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. 20</w:t>
                        </w:r>
                        <w:r w:rsidRPr="00D0679D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1</w:t>
                        </w:r>
                        <w:r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7</w:t>
                        </w:r>
                        <w:r w:rsidRPr="003773C4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–</w:t>
                        </w:r>
                        <w:r w:rsidRPr="003773C4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Current</w:t>
                        </w:r>
                        <w:r w:rsidRPr="003773C4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 xml:space="preserve">) </w:t>
                        </w:r>
                      </w:p>
                      <w:p w14:paraId="009A9AFE" w14:textId="77777777" w:rsidR="00CB7F9F" w:rsidRPr="003773C4" w:rsidRDefault="00CB7F9F" w:rsidP="001F5E8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525252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CB7F9F" w:rsidRPr="003773C4" w14:paraId="17705624" w14:textId="77777777" w:rsidTr="001F5E8A">
                    <w:trPr>
                      <w:trHeight w:val="837"/>
                      <w:tblCellSpacing w:w="0" w:type="dxa"/>
                    </w:trPr>
                    <w:tc>
                      <w:tcPr>
                        <w:tcW w:w="104" w:type="pct"/>
                        <w:vAlign w:val="center"/>
                        <w:hideMark/>
                      </w:tcPr>
                      <w:p w14:paraId="088D3955" w14:textId="77777777" w:rsidR="00CB7F9F" w:rsidRPr="003773C4" w:rsidRDefault="00CB7F9F" w:rsidP="001F5E8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525252"/>
                            <w:sz w:val="17"/>
                            <w:szCs w:val="17"/>
                          </w:rPr>
                        </w:pPr>
                        <w:r w:rsidRPr="003773C4">
                          <w:rPr>
                            <w:rFonts w:ascii="Arial" w:eastAsia="Times New Roman" w:hAnsi="Arial" w:cs="Arial"/>
                            <w:color w:val="525252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  <w:tc>
                      <w:tcPr>
                        <w:tcW w:w="4896" w:type="pct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2CDD26DB" w14:textId="77777777" w:rsidR="00CB7F9F" w:rsidRDefault="00CB7F9F" w:rsidP="001F5E8A">
                        <w:pPr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</w:pPr>
                        <w:r w:rsidRPr="003773C4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 xml:space="preserve"> </w:t>
                        </w:r>
                        <w:r w:rsidRPr="00462E21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 xml:space="preserve">Provide assistance with </w:t>
                        </w:r>
                        <w:r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>solar inverters and micro-inverters, troubleshoot AC and DC solar issues, provide assistance with batter backup systems and power wall support. Proactively troubleshoot solar systems remotely.</w:t>
                        </w:r>
                      </w:p>
                      <w:p w14:paraId="3B286325" w14:textId="77777777" w:rsidR="00CB7F9F" w:rsidRPr="003773C4" w:rsidRDefault="00CB7F9F" w:rsidP="001F5E8A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Arial" w:eastAsia="Times New Roman" w:hAnsi="Arial" w:cs="Arial"/>
                            <w:color w:val="525252"/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4BA5526F" w14:textId="77777777" w:rsidR="00294BC7" w:rsidRPr="00D0679D" w:rsidRDefault="00294BC7" w:rsidP="00577CD3">
                  <w:pPr>
                    <w:tabs>
                      <w:tab w:val="left" w:pos="6510"/>
                    </w:tabs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  <w:p w14:paraId="20583E5F" w14:textId="77777777" w:rsidR="006602B6" w:rsidRPr="00D0679D" w:rsidRDefault="006602B6" w:rsidP="00577CD3">
                  <w:pPr>
                    <w:tabs>
                      <w:tab w:val="left" w:pos="6510"/>
                    </w:tabs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  <w:p w14:paraId="745D9860" w14:textId="77777777" w:rsidR="006602B6" w:rsidRDefault="006602B6" w:rsidP="00577CD3">
                  <w:pPr>
                    <w:tabs>
                      <w:tab w:val="left" w:pos="6510"/>
                    </w:tabs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  <w:tbl>
                  <w:tblPr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6"/>
                    <w:gridCol w:w="10425"/>
                    <w:gridCol w:w="226"/>
                  </w:tblGrid>
                  <w:tr w:rsidR="00E9337F" w:rsidRPr="003773C4" w14:paraId="258BDE7C" w14:textId="77777777" w:rsidTr="00C61E90">
                    <w:trPr>
                      <w:gridAfter w:val="1"/>
                      <w:wAfter w:w="104" w:type="pct"/>
                      <w:tblCellSpacing w:w="0" w:type="dxa"/>
                    </w:trPr>
                    <w:tc>
                      <w:tcPr>
                        <w:tcW w:w="4896" w:type="pct"/>
                        <w:gridSpan w:val="2"/>
                        <w:vAlign w:val="center"/>
                        <w:hideMark/>
                      </w:tcPr>
                      <w:p w14:paraId="45ABA139" w14:textId="77777777" w:rsidR="00E9337F" w:rsidRDefault="000D17A0" w:rsidP="00C61E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CML Media</w:t>
                        </w:r>
                        <w:r w:rsidR="00E9337F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 xml:space="preserve"> </w:t>
                        </w:r>
                        <w:r w:rsidR="00E9337F" w:rsidRPr="003773C4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(</w:t>
                        </w:r>
                        <w:r w:rsidR="00E9337F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IT Desktop Support</w:t>
                        </w:r>
                        <w:r w:rsidR="00E9337F" w:rsidRPr="003773C4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) (</w:t>
                        </w:r>
                        <w:r w:rsidR="00E9337F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Jan</w:t>
                        </w:r>
                        <w:r w:rsidR="00E9337F" w:rsidRPr="003773C4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. 20</w:t>
                        </w:r>
                        <w:r w:rsidR="00E9337F" w:rsidRPr="00D0679D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1</w:t>
                        </w:r>
                        <w:r w:rsidR="00E9337F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7</w:t>
                        </w:r>
                        <w:r w:rsidR="00E9337F" w:rsidRPr="003773C4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 xml:space="preserve"> </w:t>
                        </w:r>
                        <w:r w:rsidR="00E9337F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–</w:t>
                        </w:r>
                        <w:r w:rsidR="00E9337F" w:rsidRPr="003773C4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 xml:space="preserve"> </w:t>
                        </w:r>
                        <w:r w:rsidR="00E9337F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Apr.2017</w:t>
                        </w:r>
                        <w:r w:rsidR="00E9337F" w:rsidRPr="003773C4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 xml:space="preserve">) </w:t>
                        </w:r>
                      </w:p>
                      <w:p w14:paraId="6454D568" w14:textId="77777777" w:rsidR="00E9337F" w:rsidRPr="003773C4" w:rsidRDefault="00E9337F" w:rsidP="00C61E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525252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E9337F" w:rsidRPr="003773C4" w14:paraId="1E0553C7" w14:textId="77777777" w:rsidTr="00C61E90">
                    <w:trPr>
                      <w:trHeight w:val="837"/>
                      <w:tblCellSpacing w:w="0" w:type="dxa"/>
                    </w:trPr>
                    <w:tc>
                      <w:tcPr>
                        <w:tcW w:w="104" w:type="pct"/>
                        <w:vAlign w:val="center"/>
                        <w:hideMark/>
                      </w:tcPr>
                      <w:p w14:paraId="01E2FD83" w14:textId="77777777" w:rsidR="00E9337F" w:rsidRPr="003773C4" w:rsidRDefault="00E9337F" w:rsidP="00C61E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525252"/>
                            <w:sz w:val="17"/>
                            <w:szCs w:val="17"/>
                          </w:rPr>
                        </w:pPr>
                        <w:r w:rsidRPr="003773C4">
                          <w:rPr>
                            <w:rFonts w:ascii="Arial" w:eastAsia="Times New Roman" w:hAnsi="Arial" w:cs="Arial"/>
                            <w:color w:val="525252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  <w:tc>
                      <w:tcPr>
                        <w:tcW w:w="4896" w:type="pct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7C24427C" w14:textId="77777777" w:rsidR="00E9337F" w:rsidRDefault="00E9337F" w:rsidP="00C61E90">
                        <w:pPr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</w:pPr>
                        <w:r w:rsidRPr="003773C4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 xml:space="preserve"> </w:t>
                        </w:r>
                        <w:r w:rsidR="00462E21" w:rsidRPr="00462E21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 xml:space="preserve">Provide assistance with </w:t>
                        </w:r>
                        <w:r w:rsidR="0030763F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>Microsoft/apple related issues</w:t>
                        </w:r>
                        <w:r w:rsidR="00462E21" w:rsidRPr="00462E21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 xml:space="preserve">, as-well as Avaya phone systems. Implement these systems for training rooms of various sizes, create new drops when necessary, and facilitate a constant changing environment. </w:t>
                        </w:r>
                        <w:r w:rsidR="0030763F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>Domain</w:t>
                        </w:r>
                        <w:r w:rsidR="00462E21" w:rsidRPr="00462E21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 xml:space="preserve"> and group</w:t>
                        </w:r>
                        <w:r w:rsidR="0030763F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 xml:space="preserve"> policies</w:t>
                        </w:r>
                        <w:r w:rsidR="00462E21" w:rsidRPr="00462E21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>. Create and implement images for new work stations, preserve data on work stations of former employees.</w:t>
                        </w:r>
                        <w:r w:rsidR="0030763F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 xml:space="preserve"> Windows Administration tasks, password resets and software and hardware support.</w:t>
                        </w:r>
                        <w:r w:rsidR="00462E21" w:rsidRPr="00462E21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 xml:space="preserve"> Set up patch panels</w:t>
                        </w:r>
                        <w:r w:rsidR="0030763F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 xml:space="preserve"> and create network drops</w:t>
                        </w:r>
                        <w:r w:rsidR="00462E21" w:rsidRPr="00462E21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 xml:space="preserve"> for model training rooms and conference rooms. Tasked with all electronics and office devices, from 70'' HD televisions,</w:t>
                        </w:r>
                        <w:r w:rsidR="0030763F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 xml:space="preserve"> printers,</w:t>
                        </w:r>
                        <w:r w:rsidR="00462E21" w:rsidRPr="00462E21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 xml:space="preserve"> wireless headsets,</w:t>
                        </w:r>
                        <w:r w:rsidR="0030763F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 xml:space="preserve"> smartphones,</w:t>
                        </w:r>
                        <w:r w:rsidR="00462E21" w:rsidRPr="00462E21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 xml:space="preserve"> pa and audio devices, and apple and personal computers. </w:t>
                        </w:r>
                        <w:r w:rsidR="0030763F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>Windows 10 and Apple environment.</w:t>
                        </w:r>
                      </w:p>
                      <w:p w14:paraId="16177C39" w14:textId="77777777" w:rsidR="00E9337F" w:rsidRPr="003773C4" w:rsidRDefault="00E9337F" w:rsidP="00C61E90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Arial" w:eastAsia="Times New Roman" w:hAnsi="Arial" w:cs="Arial"/>
                            <w:color w:val="525252"/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4D6BAE31" w14:textId="77777777" w:rsidR="00E9337F" w:rsidRDefault="00E9337F" w:rsidP="00577CD3">
                  <w:pPr>
                    <w:tabs>
                      <w:tab w:val="left" w:pos="6510"/>
                    </w:tabs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  <w:p w14:paraId="370670C8" w14:textId="77777777" w:rsidR="00E9337F" w:rsidRDefault="00E9337F" w:rsidP="00577CD3">
                  <w:pPr>
                    <w:tabs>
                      <w:tab w:val="left" w:pos="6510"/>
                    </w:tabs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  <w:tbl>
                  <w:tblPr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6"/>
                    <w:gridCol w:w="10425"/>
                    <w:gridCol w:w="226"/>
                  </w:tblGrid>
                  <w:tr w:rsidR="00E9337F" w:rsidRPr="003773C4" w14:paraId="18CF9A8B" w14:textId="77777777" w:rsidTr="00C61E90">
                    <w:trPr>
                      <w:gridAfter w:val="1"/>
                      <w:wAfter w:w="104" w:type="pct"/>
                      <w:tblCellSpacing w:w="0" w:type="dxa"/>
                    </w:trPr>
                    <w:tc>
                      <w:tcPr>
                        <w:tcW w:w="4896" w:type="pct"/>
                        <w:gridSpan w:val="2"/>
                        <w:vAlign w:val="center"/>
                        <w:hideMark/>
                      </w:tcPr>
                      <w:p w14:paraId="0D21807A" w14:textId="77777777" w:rsidR="00E9337F" w:rsidRDefault="00E9337F" w:rsidP="00C61E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Telus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 xml:space="preserve"> International </w:t>
                        </w:r>
                        <w:r w:rsidRPr="003773C4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(</w:t>
                        </w:r>
                        <w:r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T</w:t>
                        </w:r>
                        <w:r w:rsidRPr="003773C4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 xml:space="preserve">echnical </w:t>
                        </w:r>
                        <w:r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S</w:t>
                        </w:r>
                        <w:r w:rsidRPr="003773C4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 xml:space="preserve">upport </w:t>
                        </w:r>
                        <w:r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R</w:t>
                        </w:r>
                        <w:r w:rsidRPr="003773C4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ep) (</w:t>
                        </w:r>
                        <w:r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Sep.2016</w:t>
                        </w:r>
                        <w:r w:rsidRPr="003773C4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–</w:t>
                        </w:r>
                        <w:r w:rsidRPr="003773C4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Dec. 2016</w:t>
                        </w:r>
                        <w:r w:rsidRPr="003773C4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 xml:space="preserve">) </w:t>
                        </w:r>
                      </w:p>
                      <w:p w14:paraId="594A774D" w14:textId="77777777" w:rsidR="00E9337F" w:rsidRPr="003773C4" w:rsidRDefault="00E9337F" w:rsidP="00C61E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525252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E9337F" w:rsidRPr="003773C4" w14:paraId="32EAB27B" w14:textId="77777777" w:rsidTr="00C61E90">
                    <w:trPr>
                      <w:trHeight w:val="837"/>
                      <w:tblCellSpacing w:w="0" w:type="dxa"/>
                    </w:trPr>
                    <w:tc>
                      <w:tcPr>
                        <w:tcW w:w="104" w:type="pct"/>
                        <w:vAlign w:val="center"/>
                        <w:hideMark/>
                      </w:tcPr>
                      <w:p w14:paraId="6F688A9A" w14:textId="77777777" w:rsidR="00E9337F" w:rsidRPr="003773C4" w:rsidRDefault="00E9337F" w:rsidP="00C61E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525252"/>
                            <w:sz w:val="17"/>
                            <w:szCs w:val="17"/>
                          </w:rPr>
                        </w:pPr>
                        <w:r w:rsidRPr="003773C4">
                          <w:rPr>
                            <w:rFonts w:ascii="Arial" w:eastAsia="Times New Roman" w:hAnsi="Arial" w:cs="Arial"/>
                            <w:color w:val="525252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  <w:tc>
                      <w:tcPr>
                        <w:tcW w:w="4896" w:type="pct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189A3A6C" w14:textId="77777777" w:rsidR="00E9337F" w:rsidRDefault="00E9337F" w:rsidP="00C61E90">
                        <w:pPr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</w:pPr>
                        <w:r w:rsidRPr="003773C4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>Provide assistance with google products, and phone services such as project fi, troubleshoot Google, and Android services, smartphones tablets and products for Google customers. Assist customers with account issues, as-well as answer any technical questions in regards to project fi or Google or android related services. Troubleshoot and maintenance various smart phones and tablets.</w:t>
                        </w:r>
                      </w:p>
                      <w:p w14:paraId="6FBFFA1A" w14:textId="77777777" w:rsidR="00E9337F" w:rsidRPr="003773C4" w:rsidRDefault="00E9337F" w:rsidP="00C61E90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Arial" w:eastAsia="Times New Roman" w:hAnsi="Arial" w:cs="Arial"/>
                            <w:color w:val="525252"/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70CDD60C" w14:textId="77777777" w:rsidR="00E9337F" w:rsidRDefault="00E9337F" w:rsidP="00577CD3">
                  <w:pPr>
                    <w:tabs>
                      <w:tab w:val="left" w:pos="6510"/>
                    </w:tabs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  <w:p w14:paraId="2399817F" w14:textId="77777777" w:rsidR="00E9337F" w:rsidRPr="00D0679D" w:rsidRDefault="00E9337F" w:rsidP="00577CD3">
                  <w:pPr>
                    <w:tabs>
                      <w:tab w:val="left" w:pos="6510"/>
                    </w:tabs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  <w:p w14:paraId="5309B7C8" w14:textId="77777777" w:rsidR="00902F8D" w:rsidRPr="00D0679D" w:rsidRDefault="00902F8D" w:rsidP="00902F8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C0C0C"/>
                      <w:sz w:val="21"/>
                    </w:rPr>
                  </w:pPr>
                </w:p>
                <w:tbl>
                  <w:tblPr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6"/>
                    <w:gridCol w:w="10425"/>
                    <w:gridCol w:w="226"/>
                  </w:tblGrid>
                  <w:tr w:rsidR="00902F8D" w:rsidRPr="00D0679D" w14:paraId="76013304" w14:textId="77777777" w:rsidTr="00CF1547">
                    <w:trPr>
                      <w:gridAfter w:val="1"/>
                      <w:wAfter w:w="104" w:type="pct"/>
                      <w:tblCellSpacing w:w="0" w:type="dxa"/>
                    </w:trPr>
                    <w:tc>
                      <w:tcPr>
                        <w:tcW w:w="4896" w:type="pct"/>
                        <w:gridSpan w:val="2"/>
                        <w:vAlign w:val="center"/>
                        <w:hideMark/>
                      </w:tcPr>
                      <w:p w14:paraId="36DC5AE9" w14:textId="77777777" w:rsidR="00902F8D" w:rsidRDefault="00902F8D" w:rsidP="00902F8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DTT</w:t>
                        </w:r>
                        <w:r w:rsidRPr="003773C4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Quality Control</w:t>
                        </w:r>
                        <w:r w:rsidRPr="00D0679D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T</w:t>
                        </w:r>
                        <w:r w:rsidRPr="003773C4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 xml:space="preserve">echnical </w:t>
                        </w:r>
                        <w:r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S</w:t>
                        </w:r>
                        <w:r w:rsidRPr="003773C4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 xml:space="preserve">upport </w:t>
                        </w:r>
                        <w:r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R</w:t>
                        </w:r>
                        <w:r w:rsidRPr="003773C4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ep) (</w:t>
                        </w:r>
                        <w:r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Jul</w:t>
                        </w:r>
                        <w:r w:rsidRPr="003773C4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 xml:space="preserve"> . 20</w:t>
                        </w:r>
                        <w:r w:rsidRPr="00D0679D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1</w:t>
                        </w:r>
                        <w:r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3</w:t>
                        </w:r>
                        <w:r w:rsidRPr="003773C4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–</w:t>
                        </w:r>
                        <w:r w:rsidRPr="003773C4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 xml:space="preserve"> </w:t>
                        </w:r>
                        <w:r w:rsidR="0041418D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Feb.2016</w:t>
                        </w:r>
                        <w:r w:rsidRPr="003773C4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 xml:space="preserve">) </w:t>
                        </w:r>
                      </w:p>
                      <w:p w14:paraId="3E985BA9" w14:textId="77777777" w:rsidR="003965E8" w:rsidRPr="003773C4" w:rsidRDefault="003965E8" w:rsidP="00902F8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525252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902F8D" w:rsidRPr="00D0679D" w14:paraId="7B118F2F" w14:textId="77777777" w:rsidTr="00CF1547">
                    <w:trPr>
                      <w:trHeight w:val="837"/>
                      <w:tblCellSpacing w:w="0" w:type="dxa"/>
                    </w:trPr>
                    <w:tc>
                      <w:tcPr>
                        <w:tcW w:w="104" w:type="pct"/>
                        <w:vAlign w:val="center"/>
                        <w:hideMark/>
                      </w:tcPr>
                      <w:p w14:paraId="270F0B61" w14:textId="77777777" w:rsidR="00902F8D" w:rsidRPr="003773C4" w:rsidRDefault="00902F8D" w:rsidP="00CF154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525252"/>
                            <w:sz w:val="17"/>
                            <w:szCs w:val="17"/>
                          </w:rPr>
                        </w:pPr>
                        <w:r w:rsidRPr="003773C4">
                          <w:rPr>
                            <w:rFonts w:ascii="Arial" w:eastAsia="Times New Roman" w:hAnsi="Arial" w:cs="Arial"/>
                            <w:color w:val="525252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  <w:tc>
                      <w:tcPr>
                        <w:tcW w:w="4896" w:type="pct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07344383" w14:textId="77777777" w:rsidR="003965E8" w:rsidRDefault="00902F8D" w:rsidP="003965E8">
                        <w:pPr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</w:pPr>
                        <w:r w:rsidRPr="003773C4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 xml:space="preserve"> </w:t>
                        </w:r>
                        <w:r w:rsidR="003965E8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>Provide assistance with new surveillance installations and service calls. I utilize different remote software’s to access our servers and establish point of sale integration and port forwarding.  Assist in camera</w:t>
                        </w:r>
                        <w:r w:rsidR="005F56B7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 xml:space="preserve"> installs CCTV and IP Cameras</w:t>
                        </w:r>
                        <w:r w:rsidR="003965E8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>,</w:t>
                        </w:r>
                        <w:r w:rsidR="00DA707A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 xml:space="preserve"> 360 fisheye, audio/</w:t>
                        </w:r>
                        <w:r w:rsidR="003965E8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 xml:space="preserve"> microphone installs and as-well as a </w:t>
                        </w:r>
                        <w:proofErr w:type="gramStart"/>
                        <w:r w:rsidR="003965E8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>wide variety</w:t>
                        </w:r>
                        <w:r w:rsidR="00DA707A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 xml:space="preserve"> low voltage devices</w:t>
                        </w:r>
                        <w:proofErr w:type="gramEnd"/>
                        <w:r w:rsidR="00DA707A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>, such as</w:t>
                        </w:r>
                        <w:r w:rsidR="003965E8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 xml:space="preserve"> back-door triggers and sensor alarms. I excel in different and unique </w:t>
                        </w:r>
                        <w:r w:rsidR="00DA707A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lastRenderedPageBreak/>
                          <w:t xml:space="preserve">/complex </w:t>
                        </w:r>
                        <w:r w:rsidR="003965E8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>network environments, and have excellent people skills dealing with owners, technicians, and mangers.</w:t>
                        </w:r>
                        <w:r w:rsidR="00155466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 xml:space="preserve"> I am trainer and floor walker (advanced technician) less the </w:t>
                        </w:r>
                        <w:r w:rsidR="0082756C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>titles;</w:t>
                        </w:r>
                        <w:r w:rsidR="00155466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 xml:space="preserve"> it is part of my daily duties.</w:t>
                        </w:r>
                      </w:p>
                      <w:p w14:paraId="7B0E9FB3" w14:textId="77777777" w:rsidR="00902F8D" w:rsidRPr="003773C4" w:rsidRDefault="00902F8D" w:rsidP="003965E8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Arial" w:eastAsia="Times New Roman" w:hAnsi="Arial" w:cs="Arial"/>
                            <w:color w:val="525252"/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6BAEF356" w14:textId="77777777" w:rsidR="006602B6" w:rsidRPr="00D0679D" w:rsidRDefault="006602B6" w:rsidP="00577CD3">
                  <w:pPr>
                    <w:tabs>
                      <w:tab w:val="left" w:pos="6510"/>
                    </w:tabs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  <w:tbl>
                  <w:tblPr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877"/>
                  </w:tblGrid>
                  <w:tr w:rsidR="006602B6" w:rsidRPr="00D0679D" w14:paraId="2E7CF5AC" w14:textId="77777777" w:rsidTr="00902F8D">
                    <w:trPr>
                      <w:tblCellSpacing w:w="0" w:type="dxa"/>
                    </w:trPr>
                    <w:tc>
                      <w:tcPr>
                        <w:tcW w:w="5000" w:type="pct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6"/>
                          <w:gridCol w:w="10425"/>
                          <w:gridCol w:w="226"/>
                        </w:tblGrid>
                        <w:tr w:rsidR="006602B6" w:rsidRPr="00D0679D" w14:paraId="49C81987" w14:textId="77777777" w:rsidTr="00577CD3">
                          <w:trPr>
                            <w:gridAfter w:val="1"/>
                            <w:wAfter w:w="104" w:type="pct"/>
                            <w:tblCellSpacing w:w="0" w:type="dxa"/>
                          </w:trPr>
                          <w:tc>
                            <w:tcPr>
                              <w:tcW w:w="4896" w:type="pct"/>
                              <w:gridSpan w:val="2"/>
                              <w:vAlign w:val="center"/>
                              <w:hideMark/>
                            </w:tcPr>
                            <w:p w14:paraId="31BA0E6C" w14:textId="77777777" w:rsidR="006602B6" w:rsidRPr="003773C4" w:rsidRDefault="006602B6" w:rsidP="0065398F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525252"/>
                                  <w:sz w:val="17"/>
                                  <w:szCs w:val="17"/>
                                </w:rPr>
                              </w:pPr>
                              <w:r w:rsidRPr="00D0679D">
                                <w:rPr>
                                  <w:rFonts w:ascii="Arial" w:eastAsia="Times New Roman" w:hAnsi="Arial" w:cs="Arial"/>
                                  <w:color w:val="0C0C0C"/>
                                  <w:sz w:val="21"/>
                                </w:rPr>
                                <w:t xml:space="preserve">Robert Half </w:t>
                              </w:r>
                              <w:proofErr w:type="gramStart"/>
                              <w:r w:rsidRPr="00D0679D">
                                <w:rPr>
                                  <w:rFonts w:ascii="Arial" w:eastAsia="Times New Roman" w:hAnsi="Arial" w:cs="Arial"/>
                                  <w:color w:val="0C0C0C"/>
                                  <w:sz w:val="21"/>
                                </w:rPr>
                                <w:t>Technology</w:t>
                              </w:r>
                              <w:r w:rsidRPr="003773C4">
                                <w:rPr>
                                  <w:rFonts w:ascii="Arial" w:eastAsia="Times New Roman" w:hAnsi="Arial" w:cs="Arial"/>
                                  <w:color w:val="0C0C0C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color w:val="0C0C0C"/>
                                  <w:sz w:val="21"/>
                                </w:rPr>
                                <w:t>B</w:t>
                              </w:r>
                              <w:r w:rsidRPr="00D0679D">
                                <w:rPr>
                                  <w:rFonts w:ascii="Arial" w:eastAsia="Times New Roman" w:hAnsi="Arial" w:cs="Arial"/>
                                  <w:color w:val="0C0C0C"/>
                                  <w:sz w:val="21"/>
                                </w:rPr>
                                <w:t xml:space="preserve">usiness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C0C0C"/>
                                  <w:sz w:val="21"/>
                                </w:rPr>
                                <w:t>T</w:t>
                              </w:r>
                              <w:r w:rsidRPr="003773C4">
                                <w:rPr>
                                  <w:rFonts w:ascii="Arial" w:eastAsia="Times New Roman" w:hAnsi="Arial" w:cs="Arial"/>
                                  <w:color w:val="0C0C0C"/>
                                  <w:sz w:val="21"/>
                                </w:rPr>
                                <w:t xml:space="preserve">echnical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C0C0C"/>
                                  <w:sz w:val="21"/>
                                </w:rPr>
                                <w:t>S</w:t>
                              </w:r>
                              <w:r w:rsidRPr="003773C4">
                                <w:rPr>
                                  <w:rFonts w:ascii="Arial" w:eastAsia="Times New Roman" w:hAnsi="Arial" w:cs="Arial"/>
                                  <w:color w:val="0C0C0C"/>
                                  <w:sz w:val="21"/>
                                </w:rPr>
                                <w:t xml:space="preserve">upport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C0C0C"/>
                                  <w:sz w:val="21"/>
                                </w:rPr>
                                <w:t>R</w:t>
                              </w:r>
                              <w:r w:rsidRPr="003773C4">
                                <w:rPr>
                                  <w:rFonts w:ascii="Arial" w:eastAsia="Times New Roman" w:hAnsi="Arial" w:cs="Arial"/>
                                  <w:color w:val="0C0C0C"/>
                                  <w:sz w:val="21"/>
                                </w:rPr>
                                <w:t>ep) (</w:t>
                              </w:r>
                              <w:r w:rsidRPr="00D0679D">
                                <w:rPr>
                                  <w:rFonts w:ascii="Arial" w:eastAsia="Times New Roman" w:hAnsi="Arial" w:cs="Arial"/>
                                  <w:color w:val="0C0C0C"/>
                                  <w:sz w:val="21"/>
                                </w:rPr>
                                <w:t>Nov</w:t>
                              </w:r>
                              <w:r w:rsidRPr="003773C4">
                                <w:rPr>
                                  <w:rFonts w:ascii="Arial" w:eastAsia="Times New Roman" w:hAnsi="Arial" w:cs="Arial"/>
                                  <w:color w:val="0C0C0C"/>
                                  <w:sz w:val="21"/>
                                </w:rPr>
                                <w:t xml:space="preserve"> . 20</w:t>
                              </w:r>
                              <w:r w:rsidRPr="00D0679D">
                                <w:rPr>
                                  <w:rFonts w:ascii="Arial" w:eastAsia="Times New Roman" w:hAnsi="Arial" w:cs="Arial"/>
                                  <w:color w:val="0C0C0C"/>
                                  <w:sz w:val="21"/>
                                </w:rPr>
                                <w:t>12</w:t>
                              </w:r>
                              <w:r w:rsidRPr="003773C4">
                                <w:rPr>
                                  <w:rFonts w:ascii="Arial" w:eastAsia="Times New Roman" w:hAnsi="Arial" w:cs="Arial"/>
                                  <w:color w:val="0C0C0C"/>
                                  <w:sz w:val="21"/>
                                </w:rPr>
                                <w:t xml:space="preserve"> </w:t>
                              </w:r>
                              <w:r w:rsidR="00D50702">
                                <w:rPr>
                                  <w:rFonts w:ascii="Arial" w:eastAsia="Times New Roman" w:hAnsi="Arial" w:cs="Arial"/>
                                  <w:color w:val="0C0C0C"/>
                                  <w:sz w:val="21"/>
                                </w:rPr>
                                <w:t>–</w:t>
                              </w:r>
                              <w:r w:rsidRPr="003773C4">
                                <w:rPr>
                                  <w:rFonts w:ascii="Arial" w:eastAsia="Times New Roman" w:hAnsi="Arial" w:cs="Arial"/>
                                  <w:color w:val="0C0C0C"/>
                                  <w:sz w:val="21"/>
                                </w:rPr>
                                <w:t xml:space="preserve"> </w:t>
                              </w:r>
                              <w:r w:rsidR="00D50702">
                                <w:rPr>
                                  <w:rFonts w:ascii="Arial" w:eastAsia="Times New Roman" w:hAnsi="Arial" w:cs="Arial"/>
                                  <w:color w:val="0C0C0C"/>
                                  <w:sz w:val="21"/>
                                </w:rPr>
                                <w:t>Feb. 2013</w:t>
                              </w:r>
                              <w:r w:rsidRPr="003773C4">
                                <w:rPr>
                                  <w:rFonts w:ascii="Arial" w:eastAsia="Times New Roman" w:hAnsi="Arial" w:cs="Arial"/>
                                  <w:color w:val="0C0C0C"/>
                                  <w:sz w:val="21"/>
                                </w:rPr>
                                <w:t xml:space="preserve">) </w:t>
                              </w:r>
                            </w:p>
                          </w:tc>
                        </w:tr>
                        <w:tr w:rsidR="006602B6" w:rsidRPr="00D0679D" w14:paraId="2BF67FF8" w14:textId="77777777" w:rsidTr="00577CD3">
                          <w:trPr>
                            <w:trHeight w:val="837"/>
                            <w:tblCellSpacing w:w="0" w:type="dxa"/>
                          </w:trPr>
                          <w:tc>
                            <w:tcPr>
                              <w:tcW w:w="104" w:type="pct"/>
                              <w:vAlign w:val="center"/>
                              <w:hideMark/>
                            </w:tcPr>
                            <w:p w14:paraId="1C883726" w14:textId="77777777" w:rsidR="006602B6" w:rsidRPr="003773C4" w:rsidRDefault="006602B6" w:rsidP="00577CD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525252"/>
                                  <w:sz w:val="17"/>
                                  <w:szCs w:val="17"/>
                                </w:rPr>
                              </w:pPr>
                              <w:r w:rsidRPr="003773C4">
                                <w:rPr>
                                  <w:rFonts w:ascii="Arial" w:eastAsia="Times New Roman" w:hAnsi="Arial" w:cs="Arial"/>
                                  <w:color w:val="525252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4896" w:type="pct"/>
                              <w:gridSpan w:val="2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30B85DE2" w14:textId="77777777" w:rsidR="006602B6" w:rsidRPr="003773C4" w:rsidRDefault="006602B6" w:rsidP="00577CD3">
                              <w:pPr>
                                <w:spacing w:before="100" w:beforeAutospacing="1" w:after="100" w:afterAutospacing="1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525252"/>
                                  <w:sz w:val="17"/>
                                  <w:szCs w:val="17"/>
                                </w:rPr>
                              </w:pPr>
                              <w:r w:rsidRPr="003773C4">
                                <w:rPr>
                                  <w:rFonts w:ascii="Arial" w:eastAsia="Times New Roman" w:hAnsi="Arial" w:cs="Arial"/>
                                  <w:color w:val="525252"/>
                                  <w:sz w:val="17"/>
                                </w:rPr>
                                <w:t xml:space="preserve"> Assist</w:t>
                              </w:r>
                              <w:r w:rsidRPr="00D0679D">
                                <w:rPr>
                                  <w:rFonts w:ascii="Arial" w:eastAsia="Times New Roman" w:hAnsi="Arial" w:cs="Arial"/>
                                  <w:color w:val="525252"/>
                                  <w:sz w:val="17"/>
                                </w:rPr>
                                <w:t xml:space="preserve"> Cox</w:t>
                              </w:r>
                              <w:r w:rsidRPr="003773C4">
                                <w:rPr>
                                  <w:rFonts w:ascii="Arial" w:eastAsia="Times New Roman" w:hAnsi="Arial" w:cs="Arial"/>
                                  <w:color w:val="525252"/>
                                  <w:sz w:val="17"/>
                                </w:rPr>
                                <w:t xml:space="preserve"> </w:t>
                              </w:r>
                              <w:r w:rsidRPr="00D0679D">
                                <w:rPr>
                                  <w:rFonts w:ascii="Arial" w:eastAsia="Times New Roman" w:hAnsi="Arial" w:cs="Arial"/>
                                  <w:color w:val="525252"/>
                                  <w:sz w:val="17"/>
                                </w:rPr>
                                <w:t>business owners, it-reps</w:t>
                              </w:r>
                              <w:r w:rsidRPr="003773C4">
                                <w:rPr>
                                  <w:rFonts w:ascii="Arial" w:eastAsia="Times New Roman" w:hAnsi="Arial" w:cs="Arial"/>
                                  <w:color w:val="525252"/>
                                  <w:sz w:val="17"/>
                                </w:rPr>
                                <w:t xml:space="preserve"> with troubleshooting</w:t>
                              </w:r>
                              <w:r w:rsidRPr="00D0679D">
                                <w:rPr>
                                  <w:rFonts w:ascii="Arial" w:eastAsia="Times New Roman" w:hAnsi="Arial" w:cs="Arial"/>
                                  <w:color w:val="525252"/>
                                  <w:sz w:val="17"/>
                                </w:rPr>
                                <w:t xml:space="preserve"> connectivity latency, service issues modem and equipment issues/replacements, customer equipment routers, smart phones, tablets as-well as assist with e-mail, domain assistance, hosting navigation, and customer education. Hospitality Network assists hotel guests with connectivity and registration, email device configuration. </w:t>
                              </w:r>
                            </w:p>
                          </w:tc>
                        </w:tr>
                      </w:tbl>
                      <w:p w14:paraId="2A9810E8" w14:textId="77777777" w:rsidR="006602B6" w:rsidRPr="00D0679D" w:rsidRDefault="006602B6" w:rsidP="00577CD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</w:pPr>
                      </w:p>
                      <w:p w14:paraId="26CD5685" w14:textId="77777777" w:rsidR="006602B6" w:rsidRPr="00C66F64" w:rsidRDefault="006602B6" w:rsidP="0015546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525252"/>
                            <w:sz w:val="17"/>
                            <w:szCs w:val="17"/>
                          </w:rPr>
                        </w:pPr>
                        <w:r w:rsidRPr="00D0679D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Techni</w:t>
                        </w:r>
                        <w:r w:rsidR="00155466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-</w:t>
                        </w:r>
                        <w:proofErr w:type="gramStart"/>
                        <w:r w:rsidR="00155466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S</w:t>
                        </w:r>
                        <w:r w:rsidRPr="00D0679D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ource</w:t>
                        </w:r>
                        <w:r w:rsidRPr="00C66F64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(</w:t>
                        </w:r>
                        <w:proofErr w:type="gramEnd"/>
                        <w:r w:rsidRPr="00D0679D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Computer Technician</w:t>
                        </w:r>
                        <w:r w:rsidRPr="00C66F64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) (</w:t>
                        </w:r>
                        <w:r w:rsidRPr="00D0679D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Oct</w:t>
                        </w:r>
                        <w:r w:rsidRPr="00C66F64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 xml:space="preserve"> . 20</w:t>
                        </w:r>
                        <w:r w:rsidRPr="00D0679D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1</w:t>
                        </w:r>
                        <w:r w:rsidR="00842ECA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1</w:t>
                        </w:r>
                        <w:r w:rsidRPr="00C66F64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 xml:space="preserve"> </w:t>
                        </w:r>
                        <w:r w:rsidRPr="00D0679D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–</w:t>
                        </w:r>
                        <w:r w:rsidRPr="00C66F64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 xml:space="preserve"> </w:t>
                        </w:r>
                        <w:r w:rsidR="00155466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Aug.</w:t>
                        </w:r>
                        <w:r w:rsidRPr="00D0679D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 xml:space="preserve"> 2012</w:t>
                        </w:r>
                        <w:r w:rsidRPr="00C66F64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 xml:space="preserve">) </w:t>
                        </w:r>
                      </w:p>
                    </w:tc>
                  </w:tr>
                  <w:tr w:rsidR="006602B6" w:rsidRPr="00D0679D" w14:paraId="3EDEEA56" w14:textId="77777777" w:rsidTr="00902F8D">
                    <w:trPr>
                      <w:tblCellSpacing w:w="0" w:type="dxa"/>
                    </w:trPr>
                    <w:tc>
                      <w:tcPr>
                        <w:tcW w:w="5000" w:type="pct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0AE99AA9" w14:textId="77777777" w:rsidR="006602B6" w:rsidRPr="00C66F64" w:rsidRDefault="006602B6" w:rsidP="00577CD3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Arial" w:eastAsia="Times New Roman" w:hAnsi="Arial" w:cs="Arial"/>
                            <w:color w:val="525252"/>
                            <w:sz w:val="17"/>
                            <w:szCs w:val="17"/>
                          </w:rPr>
                        </w:pPr>
                        <w:r w:rsidRPr="00C66F64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 xml:space="preserve"> Assist customers with troubleshooting hardware and software perform hardware and software replacements and resolutions. Including </w:t>
                        </w:r>
                        <w:r w:rsidRPr="00D0679D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>CRT</w:t>
                        </w:r>
                        <w:r w:rsidRPr="00C66F64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>-camera installation and assist with networking, router and hub configuration</w:t>
                        </w:r>
                        <w:r w:rsidRPr="00D0679D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>.</w:t>
                        </w:r>
                      </w:p>
                    </w:tc>
                  </w:tr>
                </w:tbl>
                <w:p w14:paraId="08D0ADC7" w14:textId="77777777" w:rsidR="006602B6" w:rsidRPr="00D0679D" w:rsidRDefault="006602B6" w:rsidP="00577CD3">
                  <w:pPr>
                    <w:tabs>
                      <w:tab w:val="left" w:pos="6510"/>
                    </w:tabs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  <w:p w14:paraId="48A7582D" w14:textId="77777777" w:rsidR="006602B6" w:rsidRPr="00D0679D" w:rsidRDefault="006602B6" w:rsidP="00577CD3">
                  <w:pPr>
                    <w:tabs>
                      <w:tab w:val="left" w:pos="6510"/>
                    </w:tabs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56EE889E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lastRenderedPageBreak/>
                    <w:t> </w:t>
                  </w:r>
                </w:p>
              </w:tc>
            </w:tr>
            <w:tr w:rsidR="006602B6" w:rsidRPr="00D33D62" w14:paraId="2A624BE5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399F6B9B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  <w:hideMark/>
                </w:tcPr>
                <w:p w14:paraId="33EFE80F" w14:textId="77777777" w:rsidR="006602B6" w:rsidRPr="00D0679D" w:rsidRDefault="006602B6" w:rsidP="00842EC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Nevada Cash </w:t>
                  </w:r>
                  <w:proofErr w:type="gramStart"/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Register(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T</w:t>
                  </w:r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echnical </w:t>
                  </w:r>
                  <w:r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S</w:t>
                  </w:r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upport </w:t>
                  </w:r>
                  <w:r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R</w:t>
                  </w:r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ep) (Apr . 2009 </w:t>
                  </w:r>
                  <w:r w:rsidR="00515882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–</w:t>
                  </w:r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 </w:t>
                  </w:r>
                  <w:r w:rsidR="00842ECA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Sep</w:t>
                  </w:r>
                  <w:r w:rsidR="00515882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.201</w:t>
                  </w:r>
                  <w:r w:rsidR="00842ECA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1</w:t>
                  </w:r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) 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15A65D9F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6602B6" w:rsidRPr="00D33D62" w14:paraId="268F9019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18064D56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4D1981C" w14:textId="77777777" w:rsidR="006602B6" w:rsidRPr="00D0679D" w:rsidRDefault="006602B6" w:rsidP="00577CD3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0679D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 Assist customers with troubleshooting hardware and software perform hardware and software replacements and resolutions. Including CRT-camera installation and assist with networking, router and hub configuration, as-well as cash registers. Operate and maintain the companies websites, post weekly craigslist ads, maintain all web accounts i.e. Twitter, Facebook help design business cards, signs etc. on-call IT, I maintain and service the companies computers and network</w:t>
                  </w:r>
                  <w:r w:rsidR="004C6250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.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37C54908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6602B6" w:rsidRPr="00D33D62" w14:paraId="4CBE8262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6C97E0E7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  <w:hideMark/>
                </w:tcPr>
                <w:p w14:paraId="199BE53F" w14:textId="77777777" w:rsidR="006602B6" w:rsidRPr="00D0679D" w:rsidRDefault="006602B6" w:rsidP="00577CD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0679D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0CB667F3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6602B6" w:rsidRPr="00D33D62" w14:paraId="4E2018F9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439CD0C7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</w:tcPr>
                <w:p w14:paraId="720240B3" w14:textId="77777777" w:rsidR="006602B6" w:rsidRPr="00D0679D" w:rsidRDefault="006602B6" w:rsidP="00A25FE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Teamsters </w:t>
                  </w:r>
                  <w:proofErr w:type="gramStart"/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Union(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L</w:t>
                  </w:r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aborer), I and D (Feb . 2008 - </w:t>
                  </w:r>
                  <w:proofErr w:type="gramStart"/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Apr .</w:t>
                  </w:r>
                  <w:proofErr w:type="gramEnd"/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 2009) 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5B790E22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6602B6" w:rsidRPr="00D33D62" w14:paraId="4F23285B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406AF481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14:paraId="6232CFDA" w14:textId="77777777" w:rsidR="006602B6" w:rsidRPr="00D0679D" w:rsidRDefault="006602B6" w:rsidP="00577CD3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0679D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* Install and Dismantle booths for major conventions i.e. CES, duties included complete installation and dismantle of customers booths or displays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525CD9FA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6602B6" w:rsidRPr="00D33D62" w14:paraId="306B55F5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12D0116A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</w:tcPr>
                <w:p w14:paraId="5338C7A1" w14:textId="77777777" w:rsidR="006602B6" w:rsidRPr="00D0679D" w:rsidRDefault="006602B6" w:rsidP="00577CD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0679D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444F4733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6602B6" w:rsidRPr="00D33D62" w14:paraId="56BD5C6E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20CD5719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</w:tcPr>
                <w:p w14:paraId="00930B50" w14:textId="77777777" w:rsidR="006602B6" w:rsidRPr="00D0679D" w:rsidRDefault="006602B6" w:rsidP="0065398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Client Logic, Technical Support (Logitech</w:t>
                  </w:r>
                  <w:r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 Technical Support Rep</w:t>
                  </w:r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) (</w:t>
                  </w:r>
                  <w:proofErr w:type="gramStart"/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Feb .</w:t>
                  </w:r>
                  <w:proofErr w:type="gramEnd"/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 2005 - </w:t>
                  </w:r>
                  <w:proofErr w:type="gramStart"/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Apr .</w:t>
                  </w:r>
                  <w:proofErr w:type="gramEnd"/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 2008) 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2425BC81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6602B6" w:rsidRPr="00D33D62" w14:paraId="4B2EE8C1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398FDCD0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14:paraId="5F16E87C" w14:textId="77777777" w:rsidR="006602B6" w:rsidRPr="00D0679D" w:rsidRDefault="006602B6" w:rsidP="00577CD3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0679D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* Provide support for technical issues, assist new customers with set up and installation, troubleshoot cameras, mice, keyboards, speakers and infer-red devices, as-well as troubleshoot software and hardware issues</w:t>
                  </w:r>
                  <w:r w:rsidR="004C6250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.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0CE1BD7C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6602B6" w:rsidRPr="00D33D62" w14:paraId="6111F8FF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61A4227B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</w:tcPr>
                <w:p w14:paraId="70CBB7E0" w14:textId="77777777" w:rsidR="006602B6" w:rsidRPr="00D0679D" w:rsidRDefault="006602B6" w:rsidP="00577CD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0679D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5259FB7E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6602B6" w:rsidRPr="00D33D62" w14:paraId="681B8AB8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098A41E1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</w:tcPr>
                <w:p w14:paraId="180E1627" w14:textId="77777777" w:rsidR="006602B6" w:rsidRPr="00D0679D" w:rsidRDefault="006602B6" w:rsidP="0065398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proofErr w:type="spellStart"/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Sitel</w:t>
                  </w:r>
                  <w:proofErr w:type="spellEnd"/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, Technical Support (Cox Internet</w:t>
                  </w:r>
                  <w:r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 Technical Support Rep</w:t>
                  </w:r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) (</w:t>
                  </w:r>
                  <w:proofErr w:type="gramStart"/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Apr .</w:t>
                  </w:r>
                  <w:proofErr w:type="gramEnd"/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 2004 - </w:t>
                  </w:r>
                  <w:proofErr w:type="gramStart"/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Jan .</w:t>
                  </w:r>
                  <w:proofErr w:type="gramEnd"/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 2005) 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6F749F98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6602B6" w:rsidRPr="00D33D62" w14:paraId="74D1728C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03A5A278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14:paraId="04567F1C" w14:textId="77777777" w:rsidR="006602B6" w:rsidRPr="00D0679D" w:rsidRDefault="006602B6" w:rsidP="00577CD3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0679D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*Provide technical assistance for cox internet customers, troubleshoot software and computer issues, compatibility issues, as-well as resolve customer issues, assist in connectivity e-mail configuration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0556FA6A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6602B6" w:rsidRPr="00D33D62" w14:paraId="727DA059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22244DFC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</w:tcPr>
                <w:p w14:paraId="65D09064" w14:textId="77777777" w:rsidR="006602B6" w:rsidRPr="00D0679D" w:rsidRDefault="006602B6" w:rsidP="00577CD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0679D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0D402FFC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6602B6" w:rsidRPr="00D33D62" w14:paraId="26551B8F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587D7350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</w:tcPr>
                <w:p w14:paraId="5FBD9D00" w14:textId="77777777" w:rsidR="006602B6" w:rsidRPr="00D0679D" w:rsidRDefault="006602B6" w:rsidP="0065398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Client Logic, Technical Support (EarthLink</w:t>
                  </w:r>
                  <w:r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 Technical Support Rep</w:t>
                  </w:r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) (</w:t>
                  </w:r>
                  <w:proofErr w:type="gramStart"/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Feb .</w:t>
                  </w:r>
                  <w:proofErr w:type="gramEnd"/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 2002 - </w:t>
                  </w:r>
                  <w:proofErr w:type="gramStart"/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Apr .</w:t>
                  </w:r>
                  <w:proofErr w:type="gramEnd"/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 2004) 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083CFA25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6602B6" w:rsidRPr="00D33D62" w14:paraId="6DAD21F3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2A0F06AE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14:paraId="1D8010DD" w14:textId="77777777" w:rsidR="006602B6" w:rsidRPr="00D0679D" w:rsidRDefault="006602B6" w:rsidP="00577CD3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0679D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* Provide support for technical issues, assist new customers with set up and installation, assist in software installation as-well as troubleshoot software and computer issues</w:t>
                  </w:r>
                  <w:r w:rsidR="008A7568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.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5513A4FB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6602B6" w:rsidRPr="00D33D62" w14:paraId="2A0B2783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25FC4F48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</w:tcPr>
                <w:p w14:paraId="5B7A3520" w14:textId="77777777" w:rsidR="006602B6" w:rsidRPr="00D0679D" w:rsidRDefault="006602B6" w:rsidP="00577CD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0679D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7A5500C3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6602B6" w:rsidRPr="00D33D62" w14:paraId="136A2916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08F78B02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  <w:hideMark/>
                </w:tcPr>
                <w:p w14:paraId="1B9C8AF8" w14:textId="77777777" w:rsidR="006602B6" w:rsidRPr="00D0679D" w:rsidRDefault="006602B6" w:rsidP="00577CD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C0C0C"/>
                      <w:sz w:val="21"/>
                    </w:rPr>
                  </w:pPr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Client Logic, Customer Service (Dell</w:t>
                  </w:r>
                  <w:r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 Technical Support Rep</w:t>
                  </w:r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) (</w:t>
                  </w:r>
                  <w:proofErr w:type="gramStart"/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Nov .</w:t>
                  </w:r>
                  <w:proofErr w:type="gramEnd"/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 2001 - </w:t>
                  </w:r>
                  <w:proofErr w:type="gramStart"/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Feb .</w:t>
                  </w:r>
                  <w:proofErr w:type="gramEnd"/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 2002)</w:t>
                  </w:r>
                </w:p>
                <w:p w14:paraId="5F8C0B42" w14:textId="77777777" w:rsidR="006602B6" w:rsidRPr="00D0679D" w:rsidRDefault="006602B6" w:rsidP="00577CD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C0C0C"/>
                      <w:sz w:val="21"/>
                    </w:rPr>
                  </w:pPr>
                  <w:r w:rsidRPr="00D0679D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* </w:t>
                  </w:r>
                  <w:proofErr w:type="gramStart"/>
                  <w:r w:rsidRPr="00D0679D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Provide  customers</w:t>
                  </w:r>
                  <w:proofErr w:type="gramEnd"/>
                  <w:r w:rsidRPr="00D0679D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 with shipping info, as-well as assist in bill related matters, track packages, re-ship packages</w:t>
                  </w:r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 </w:t>
                  </w:r>
                </w:p>
                <w:p w14:paraId="1A98C18A" w14:textId="77777777" w:rsidR="006602B6" w:rsidRPr="00D0679D" w:rsidRDefault="006602B6" w:rsidP="00577CD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71458773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6602B6" w:rsidRPr="00D33D62" w14:paraId="4CD79263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6AB6F074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  <w:hideMark/>
                </w:tcPr>
                <w:p w14:paraId="07338C94" w14:textId="77777777" w:rsidR="006602B6" w:rsidRPr="00D0679D" w:rsidRDefault="006602B6" w:rsidP="0065398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Ramada Vacation Suites (Ramada</w:t>
                  </w:r>
                  <w:r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 CSR</w:t>
                  </w:r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) (</w:t>
                  </w:r>
                  <w:proofErr w:type="gramStart"/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Jun .</w:t>
                  </w:r>
                  <w:proofErr w:type="gramEnd"/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 2000 - </w:t>
                  </w:r>
                  <w:proofErr w:type="gramStart"/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Nov .</w:t>
                  </w:r>
                  <w:proofErr w:type="gramEnd"/>
                  <w:r w:rsidRPr="00D0679D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 2001) 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5FA4B599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6602B6" w:rsidRPr="00D33D62" w14:paraId="0993BB3D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0517B7B6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  <w:hideMark/>
                </w:tcPr>
                <w:p w14:paraId="79EF6920" w14:textId="77777777" w:rsidR="006602B6" w:rsidRPr="00D0679D" w:rsidRDefault="006602B6" w:rsidP="00577CD3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</w:rPr>
                  </w:pPr>
                  <w:r w:rsidRPr="00D0679D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* </w:t>
                  </w:r>
                  <w:proofErr w:type="gramStart"/>
                  <w:r w:rsidRPr="00D0679D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Provide  pre</w:t>
                  </w:r>
                  <w:proofErr w:type="gramEnd"/>
                  <w:r w:rsidRPr="00D0679D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=approved customers with extended vacation packages vacation sales, customer service</w:t>
                  </w:r>
                </w:p>
                <w:tbl>
                  <w:tblPr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877"/>
                  </w:tblGrid>
                  <w:tr w:rsidR="006602B6" w:rsidRPr="00D0679D" w14:paraId="693E0705" w14:textId="77777777" w:rsidTr="00577CD3">
                    <w:trPr>
                      <w:tblCellSpacing w:w="0" w:type="dxa"/>
                    </w:trPr>
                    <w:tc>
                      <w:tcPr>
                        <w:tcW w:w="4796" w:type="pct"/>
                        <w:vAlign w:val="center"/>
                        <w:hideMark/>
                      </w:tcPr>
                      <w:p w14:paraId="70A0F0AD" w14:textId="77777777" w:rsidR="006602B6" w:rsidRPr="00D0679D" w:rsidRDefault="006602B6" w:rsidP="00A25F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525252"/>
                            <w:sz w:val="17"/>
                            <w:szCs w:val="17"/>
                          </w:rPr>
                        </w:pPr>
                        <w:r w:rsidRPr="00D0679D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 xml:space="preserve">Teamsters </w:t>
                        </w:r>
                        <w:proofErr w:type="gramStart"/>
                        <w:r w:rsidRPr="00D0679D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Union(</w:t>
                        </w:r>
                        <w:proofErr w:type="gramEnd"/>
                        <w:r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L</w:t>
                        </w:r>
                        <w:r w:rsidRPr="00D0679D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 xml:space="preserve">aborer), I and D (Feb . 1999 - </w:t>
                        </w:r>
                        <w:proofErr w:type="gramStart"/>
                        <w:r w:rsidRPr="00D0679D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JUN .</w:t>
                        </w:r>
                        <w:proofErr w:type="gramEnd"/>
                        <w:r w:rsidRPr="00D0679D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 xml:space="preserve"> 2000) </w:t>
                        </w:r>
                      </w:p>
                    </w:tc>
                  </w:tr>
                  <w:tr w:rsidR="006602B6" w:rsidRPr="00D0679D" w14:paraId="1BE43919" w14:textId="77777777" w:rsidTr="00577CD3">
                    <w:trPr>
                      <w:tblCellSpacing w:w="0" w:type="dxa"/>
                    </w:trPr>
                    <w:tc>
                      <w:tcPr>
                        <w:tcW w:w="4796" w:type="pct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0BA0337F" w14:textId="77777777" w:rsidR="006602B6" w:rsidRPr="00D0679D" w:rsidRDefault="006602B6" w:rsidP="00577CD3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Arial" w:eastAsia="Times New Roman" w:hAnsi="Arial" w:cs="Arial"/>
                            <w:color w:val="525252"/>
                            <w:sz w:val="17"/>
                            <w:szCs w:val="17"/>
                          </w:rPr>
                        </w:pPr>
                        <w:r w:rsidRPr="00D0679D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>* Install and Dismantle booths for major conventions i.e. CES, duties included complete installation and dismantle of customers booths or displays</w:t>
                        </w:r>
                      </w:p>
                    </w:tc>
                  </w:tr>
                </w:tbl>
                <w:p w14:paraId="1D6F4322" w14:textId="77777777" w:rsidR="006602B6" w:rsidRPr="00D0679D" w:rsidRDefault="006602B6" w:rsidP="00577CD3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</w:rPr>
                  </w:pPr>
                </w:p>
                <w:p w14:paraId="506F3B07" w14:textId="77777777" w:rsidR="006602B6" w:rsidRPr="00D0679D" w:rsidRDefault="006602B6" w:rsidP="00577CD3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</w:rPr>
                  </w:pPr>
                </w:p>
                <w:p w14:paraId="563866EA" w14:textId="77777777" w:rsidR="006602B6" w:rsidRPr="00D0679D" w:rsidRDefault="006602B6" w:rsidP="00577CD3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4CD10403" w14:textId="77777777" w:rsidR="006602B6" w:rsidRPr="00D33D62" w:rsidRDefault="006602B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005CB5" w:rsidRPr="00D33D62" w14:paraId="5194A2F5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0382C5F7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hideMark/>
                </w:tcPr>
                <w:p w14:paraId="4AF14E0D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264C20D7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005CB5" w:rsidRPr="00D33D62" w14:paraId="47E9B178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4E3C7C73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  <w:hideMark/>
                </w:tcPr>
                <w:p w14:paraId="017F33C1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Skills: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07F11CC7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005CB5" w:rsidRPr="00D33D62" w14:paraId="763686C2" w14:textId="77777777" w:rsidTr="006602B6">
              <w:trPr>
                <w:trHeight w:val="450"/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6B4A3041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82A261A" w14:textId="77777777" w:rsidR="00005CB5" w:rsidRDefault="00005CB5" w:rsidP="00697C04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» I have </w:t>
                  </w:r>
                  <w:r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a vast arsenal of technical training of both hardware and software; I acquire new skills rather quickly and pride myself in learning new avenues of the technological industry.</w:t>
                  </w:r>
                </w:p>
                <w:p w14:paraId="240469EC" w14:textId="77777777" w:rsidR="00005CB5" w:rsidRDefault="00005CB5" w:rsidP="001E5C7C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</w:rPr>
                  </w:pPr>
                  <w:r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I am a dependable, dedicated,</w:t>
                  </w:r>
                  <w:r w:rsidR="00BA4CB8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responsible, self-motivated,</w:t>
                  </w:r>
                  <w:r w:rsidR="0054128D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 pos integration specialist, I am very</w:t>
                  </w:r>
                  <w:r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 outgoing individual with strong customer service, organizational and time management skills. I have a versatile work history and am thorough and accurate with great written and verbal skills. Skilled in all aspects of office management as well as complaint handling/dispute resolution</w:t>
                  </w:r>
                  <w:r w:rsidR="00BA4CB8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, and maintenance.</w:t>
                  </w:r>
                  <w:r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 I am a critical thinker with computer and interpersonal skills. I’m looking for a career that will challenge and allow me to excel.</w:t>
                  </w:r>
                </w:p>
                <w:p w14:paraId="5860383B" w14:textId="77777777" w:rsidR="00314824" w:rsidRPr="00314824" w:rsidRDefault="00314824" w:rsidP="00314824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314824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lastRenderedPageBreak/>
                    <w:t xml:space="preserve">     Identify, troubleshoot, and analyze computer related issues. Determine appropriate course of action, and conduct repairs, modifications, and upgrade internal components and peripherals as needed</w:t>
                  </w:r>
                  <w:r w:rsidR="00424FCE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, web based application suppor</w:t>
                  </w:r>
                  <w:r w:rsidR="00387395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t, </w:t>
                  </w:r>
                  <w:r w:rsidR="00424FCE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ISP hardware and software support, domain, organization support, email support i.e. exchange, IMAP, POP, SMTP</w:t>
                  </w:r>
                  <w:r w:rsidR="005D1C7D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, end-user support, business technical solutions support</w:t>
                  </w:r>
                  <w:r w:rsidRPr="00314824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.</w:t>
                  </w:r>
                </w:p>
                <w:p w14:paraId="7E5A23CB" w14:textId="77777777" w:rsidR="00314824" w:rsidRPr="00314824" w:rsidRDefault="00314824" w:rsidP="00314824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314824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    Format hard drives; Determine appropriate file system FAT, FAT32, NTFS Install and configure Operating Systems, patches and upgrades, including Windows 2000 Professional and Server, Windows</w:t>
                  </w:r>
                  <w:r w:rsidR="00A34FA7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 10, </w:t>
                  </w:r>
                  <w:r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8, 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7,Vista</w:t>
                  </w:r>
                  <w:proofErr w:type="gramEnd"/>
                  <w:r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,XP,</w:t>
                  </w:r>
                  <w:r w:rsidRPr="00314824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 95/98/ME, Windows NT 4.0, Windows 3.1, and MS/DOS.</w:t>
                  </w:r>
                </w:p>
                <w:p w14:paraId="631C2651" w14:textId="77777777" w:rsidR="00314824" w:rsidRPr="00314824" w:rsidRDefault="00314824" w:rsidP="00314824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314824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    Install and configure software applications, telnet connections, and electronic mail. Train and assist 30 internal end users in the proper use and procedures.</w:t>
                  </w:r>
                </w:p>
                <w:p w14:paraId="49F6F021" w14:textId="77777777" w:rsidR="00B07458" w:rsidRDefault="00314824" w:rsidP="00B07458">
                  <w:r w:rsidRPr="00314824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    Install Network Interface Cards NIC Setup bindings, IP addresses, WINS, and DNS configurations. Operate, and maintain Local Area Network LAN</w:t>
                  </w:r>
                  <w:r w:rsidR="0054128D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, V</w:t>
                  </w:r>
                  <w:r w:rsidR="00DA707A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-LAN, VPN</w:t>
                  </w:r>
                  <w:r w:rsidRPr="00314824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 connectivity using TCP/IP protocol</w:t>
                  </w:r>
                  <w:r w:rsidR="00BE6744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, large environments with multiple routers, switches, and firewalls and the configuration of these devices.</w:t>
                  </w:r>
                  <w:r w:rsidR="00387395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 Cloud based technologies, virtual </w:t>
                  </w:r>
                  <w:proofErr w:type="gramStart"/>
                  <w:r w:rsidR="00387395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integration, </w:t>
                  </w:r>
                  <w:r w:rsidR="00B07458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 </w:t>
                  </w:r>
                  <w:r w:rsidR="00B07458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Watch</w:t>
                  </w:r>
                  <w:proofErr w:type="gramEnd"/>
                  <w:r w:rsidR="00B07458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 Guard, Sonic Walls, Aloha,</w:t>
                  </w:r>
                  <w:r w:rsidR="006B6D65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 </w:t>
                  </w:r>
                  <w:r w:rsidR="006B6D65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Team </w:t>
                  </w:r>
                  <w:r w:rsidR="0054128D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Viewer, Tight</w:t>
                  </w:r>
                  <w:r w:rsidR="006B6D65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 VNC,</w:t>
                  </w:r>
                  <w:r w:rsidR="00B07458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 Micros</w:t>
                  </w:r>
                  <w:r w:rsidR="00DA707A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-3700/9700/E7</w:t>
                  </w:r>
                  <w:r w:rsidR="00B07458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,</w:t>
                  </w:r>
                  <w:r w:rsidR="00DA707A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 Parse-Post,</w:t>
                  </w:r>
                  <w:r w:rsidR="0091764E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 cisco,</w:t>
                  </w:r>
                  <w:r w:rsidR="00DA707A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 Virtual Serial Ports Emulator, </w:t>
                  </w:r>
                  <w:proofErr w:type="spellStart"/>
                  <w:r w:rsidR="00DA707A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Geovision</w:t>
                  </w:r>
                  <w:proofErr w:type="spellEnd"/>
                  <w:r w:rsidR="00DA707A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,</w:t>
                  </w:r>
                  <w:r w:rsidR="00CA60C7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 </w:t>
                  </w:r>
                  <w:proofErr w:type="spellStart"/>
                  <w:r w:rsidR="00CA60C7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Sams</w:t>
                  </w:r>
                  <w:proofErr w:type="spellEnd"/>
                  <w:r w:rsidR="00CA60C7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 4S,</w:t>
                  </w:r>
                  <w:r w:rsidR="00B07458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 Revel, </w:t>
                  </w:r>
                  <w:proofErr w:type="spellStart"/>
                  <w:r w:rsidR="00B07458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Revention</w:t>
                  </w:r>
                  <w:proofErr w:type="spellEnd"/>
                  <w:r w:rsidR="00B07458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,</w:t>
                  </w:r>
                  <w:r w:rsidR="00CA60C7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 Radiant, Retail Pro,</w:t>
                  </w:r>
                  <w:r w:rsidR="00B07458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 Par-POS, VNC,</w:t>
                  </w:r>
                  <w:r w:rsidR="00CA60C7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 </w:t>
                  </w:r>
                  <w:r w:rsidR="00CA60C7" w:rsidRPr="00CA60C7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SMS Touch</w:t>
                  </w:r>
                  <w:r w:rsidR="00CA60C7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,</w:t>
                  </w:r>
                  <w:r w:rsidR="00B07458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 </w:t>
                  </w:r>
                  <w:r w:rsidR="0054128D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Aloha, Samsung, Log</w:t>
                  </w:r>
                  <w:r w:rsidR="00B07458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 Me In,</w:t>
                  </w:r>
                  <w:r w:rsidR="00500989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 go To Assist,</w:t>
                  </w:r>
                  <w:r w:rsidR="00B07458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 Go To Meeting, AMMYY, Join Me</w:t>
                  </w:r>
                  <w:r w:rsidR="00CA60C7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.</w:t>
                  </w:r>
                </w:p>
                <w:p w14:paraId="216701C0" w14:textId="77777777" w:rsidR="00314824" w:rsidRPr="00314824" w:rsidRDefault="00314824" w:rsidP="00314824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314824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    </w:t>
                  </w:r>
                  <w:r w:rsidR="00350931" w:rsidRPr="00350931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 Very experienced in a wide variety of software packages, including Microsoft Excel, Microsoft Word, Microsoft Outlook, Norton Utilities/Norton System Works,</w:t>
                  </w:r>
                  <w:r w:rsidR="00BE6744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 online backup, MacAfee products,</w:t>
                  </w:r>
                  <w:r w:rsidR="006B6D65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 </w:t>
                  </w:r>
                  <w:r w:rsidR="00BE6744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adobe products</w:t>
                  </w:r>
                  <w:r w:rsidR="00350931" w:rsidRPr="00350931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 as well as PeopleSoft </w:t>
                  </w:r>
                  <w:proofErr w:type="spellStart"/>
                  <w:r w:rsidR="00350931" w:rsidRPr="00350931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Vantive</w:t>
                  </w:r>
                  <w:proofErr w:type="spellEnd"/>
                  <w:r w:rsidR="00350931" w:rsidRPr="00350931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/CRM Client.</w:t>
                  </w:r>
                  <w:r w:rsidR="00350931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, AS-400, AS-700,</w:t>
                  </w:r>
                  <w:r w:rsidR="00E83B9B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 </w:t>
                  </w:r>
                  <w:proofErr w:type="gramStart"/>
                  <w:r w:rsidR="00E83B9B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Polaris,  </w:t>
                  </w:r>
                  <w:r w:rsidR="00350931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customer</w:t>
                  </w:r>
                  <w:proofErr w:type="gramEnd"/>
                  <w:r w:rsidR="00350931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 record and time tracking data-base</w:t>
                  </w:r>
                  <w:r w:rsidR="00BE6744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, Remedy, HDFS, </w:t>
                  </w:r>
                  <w:proofErr w:type="spellStart"/>
                  <w:r w:rsidR="00BE6744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Icoms</w:t>
                  </w:r>
                  <w:proofErr w:type="spellEnd"/>
                  <w:r w:rsidR="00BE6744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, CMTS and more.</w:t>
                  </w:r>
                </w:p>
                <w:p w14:paraId="07BADB79" w14:textId="77777777" w:rsidR="00005CB5" w:rsidRPr="00D33D62" w:rsidRDefault="00314824" w:rsidP="00314824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314824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    Support acquisition, operational and disposal phases throughout Program life cycles.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268277B1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lastRenderedPageBreak/>
                    <w:t> </w:t>
                  </w:r>
                </w:p>
              </w:tc>
            </w:tr>
            <w:tr w:rsidR="00005CB5" w:rsidRPr="00D33D62" w14:paraId="437C7281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24DCA8EE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  <w:hideMark/>
                </w:tcPr>
                <w:p w14:paraId="40496E07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5C0EEBE4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005CB5" w:rsidRPr="00D33D62" w14:paraId="38420D5D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18418F30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</w:tcPr>
                <w:p w14:paraId="261EF37D" w14:textId="77777777" w:rsidR="00005CB5" w:rsidRPr="00D33D62" w:rsidRDefault="00005CB5" w:rsidP="003028C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0C6FCE17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005CB5" w:rsidRPr="00D33D62" w14:paraId="06AA76F1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59078DCA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</w:tcPr>
                <w:p w14:paraId="11D75288" w14:textId="77777777" w:rsidR="00005CB5" w:rsidRPr="00D33D62" w:rsidRDefault="00005CB5" w:rsidP="003028C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0C85DE36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005CB5" w:rsidRPr="00D33D62" w14:paraId="18FCEA13" w14:textId="77777777" w:rsidTr="006602B6">
              <w:trPr>
                <w:trHeight w:val="180"/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54A1AD4D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  <w:hideMark/>
                </w:tcPr>
                <w:p w14:paraId="59825430" w14:textId="77777777" w:rsidR="00005CB5" w:rsidRPr="00D33D62" w:rsidRDefault="00005CB5" w:rsidP="003028C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B20226">
                    <w:rPr>
                      <w:rFonts w:ascii="Arial" w:eastAsia="Times New Roman" w:hAnsi="Arial" w:cs="Arial"/>
                      <w:b/>
                      <w:bCs/>
                      <w:sz w:val="24"/>
                    </w:rPr>
                    <w:t xml:space="preserve">References </w:t>
                  </w:r>
                  <w:r>
                    <w:rPr>
                      <w:rFonts w:ascii="Arial" w:eastAsia="Times New Roman" w:hAnsi="Arial" w:cs="Arial"/>
                      <w:noProof/>
                      <w:color w:val="525252"/>
                      <w:sz w:val="17"/>
                      <w:szCs w:val="17"/>
                    </w:rPr>
                    <w:drawing>
                      <wp:inline distT="0" distB="0" distL="0" distR="0" wp14:anchorId="5DCDA75F" wp14:editId="359ACD57">
                        <wp:extent cx="952500" cy="95250"/>
                        <wp:effectExtent l="19050" t="0" r="0" b="0"/>
                        <wp:docPr id="24" name="Picture 6" descr="http://www.resumeimproved.com/templates/18/headimg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www.resumeimproved.com/templates/18/headimg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77E4A0E2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br/>
                  </w: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br/>
                  </w: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br/>
                  </w: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br/>
                  </w:r>
                </w:p>
              </w:tc>
            </w:tr>
            <w:tr w:rsidR="00005CB5" w:rsidRPr="00D33D62" w14:paraId="179A78F4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39ACAB00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  <w:hideMark/>
                </w:tcPr>
                <w:p w14:paraId="3028FF82" w14:textId="77777777" w:rsidR="00005CB5" w:rsidRPr="00D33D62" w:rsidRDefault="00EF2478" w:rsidP="00EF2478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Andrew Neilson</w:t>
                  </w:r>
                  <w:r w:rsidR="00005CB5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 – (702) </w:t>
                  </w:r>
                  <w:r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672-5408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2FDEF645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005CB5" w:rsidRPr="00D33D62" w14:paraId="0FEBD2FE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1C1EF1D9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  <w:hideMark/>
                </w:tcPr>
                <w:p w14:paraId="6A30D710" w14:textId="77777777" w:rsidR="00005CB5" w:rsidRPr="00D33D62" w:rsidRDefault="00005CB5" w:rsidP="003028C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6EB77AB8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005CB5" w:rsidRPr="00D33D62" w14:paraId="19C001FA" w14:textId="77777777" w:rsidTr="006602B6">
              <w:trPr>
                <w:tblCellSpacing w:w="0" w:type="dxa"/>
              </w:trPr>
              <w:tc>
                <w:tcPr>
                  <w:tcW w:w="98" w:type="dxa"/>
                  <w:vAlign w:val="center"/>
                  <w:hideMark/>
                </w:tcPr>
                <w:p w14:paraId="650A0E59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1011" w:type="dxa"/>
                  <w:gridSpan w:val="3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</w:tcPr>
                <w:p w14:paraId="4DD54F63" w14:textId="77777777" w:rsidR="00005CB5" w:rsidRPr="00D33D62" w:rsidRDefault="00005CB5" w:rsidP="005370A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 </w:t>
                  </w:r>
                  <w:r w:rsidR="005370AD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Jerry Perkins – (702) 683-8820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0B5367C1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005CB5" w:rsidRPr="00D33D62" w14:paraId="3684B548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76188366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</w:tcPr>
                <w:p w14:paraId="2575C702" w14:textId="77777777" w:rsidR="00005CB5" w:rsidRPr="00D33D62" w:rsidRDefault="00005CB5" w:rsidP="003028C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32606162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005CB5" w:rsidRPr="00D33D62" w14:paraId="38E89D8A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1C2B6C57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  <w:hideMark/>
                </w:tcPr>
                <w:p w14:paraId="48E80FA2" w14:textId="77777777" w:rsidR="00005CB5" w:rsidRDefault="00EF2478" w:rsidP="003028C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Asher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Rasco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 – (702) 930-9060</w:t>
                  </w:r>
                </w:p>
                <w:p w14:paraId="09ACA561" w14:textId="77777777" w:rsidR="00EF2478" w:rsidRDefault="00EF2478" w:rsidP="003028C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Kevin Sign – (702) 755-3083</w:t>
                  </w:r>
                </w:p>
                <w:p w14:paraId="3F512074" w14:textId="77777777" w:rsidR="00596270" w:rsidRDefault="00596270" w:rsidP="003028C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Hank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Scheibes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 – (904) 868-9419 – Mentor and Guru*</w:t>
                  </w:r>
                </w:p>
                <w:p w14:paraId="2656CE0B" w14:textId="77777777" w:rsidR="00596270" w:rsidRDefault="00596270" w:rsidP="003028C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Richard Wood – (702) 994-1466 – Guru #2</w:t>
                  </w:r>
                </w:p>
                <w:p w14:paraId="6B2B55E8" w14:textId="77777777" w:rsidR="00596270" w:rsidRDefault="00596270" w:rsidP="003028C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Jeremy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LaCamera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 – (702) 354-7743</w:t>
                  </w:r>
                </w:p>
                <w:p w14:paraId="788BA448" w14:textId="77777777" w:rsidR="00747FFE" w:rsidRDefault="00747FFE" w:rsidP="003028C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  <w:p w14:paraId="202A59DD" w14:textId="77777777" w:rsidR="00747FFE" w:rsidRPr="00D33D62" w:rsidRDefault="00747FFE" w:rsidP="00747FFE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{Emergency} Patsy Burke – Mother 231 Mojave lane Henderson, Nv 89015  (702) 759-6315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13C648EE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005CB5" w:rsidRPr="00D33D62" w14:paraId="01F638F3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4EF0911F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  <w:hideMark/>
                </w:tcPr>
                <w:p w14:paraId="7DFC31DE" w14:textId="77777777" w:rsidR="00005CB5" w:rsidRPr="00D33D62" w:rsidRDefault="00005CB5" w:rsidP="003028C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4F120929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005CB5" w:rsidRPr="00D33D62" w14:paraId="361BC12F" w14:textId="77777777" w:rsidTr="00387395">
              <w:trPr>
                <w:tblCellSpacing w:w="0" w:type="dxa"/>
              </w:trPr>
              <w:tc>
                <w:tcPr>
                  <w:tcW w:w="183" w:type="dxa"/>
                  <w:gridSpan w:val="2"/>
                  <w:vAlign w:val="center"/>
                  <w:hideMark/>
                </w:tcPr>
                <w:p w14:paraId="5DF36797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926" w:type="dxa"/>
                  <w:gridSpan w:val="2"/>
                  <w:vAlign w:val="center"/>
                  <w:hideMark/>
                </w:tcPr>
                <w:p w14:paraId="5DD9F73B" w14:textId="77777777" w:rsidR="00005CB5" w:rsidRDefault="00155466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 </w:t>
                  </w:r>
                </w:p>
                <w:p w14:paraId="0DEE6814" w14:textId="77777777" w:rsidR="003965E8" w:rsidRDefault="003965E8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  <w:p w14:paraId="0E1B9259" w14:textId="77777777" w:rsidR="003965E8" w:rsidRDefault="003965E8" w:rsidP="003965E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  <w:p w14:paraId="52CA13F5" w14:textId="77777777" w:rsidR="003965E8" w:rsidRPr="00D33D62" w:rsidRDefault="003965E8" w:rsidP="003965E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2D6C7D9D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005CB5" w:rsidRPr="00D33D62" w14:paraId="2540084F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61CEF70C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  <w:hideMark/>
                </w:tcPr>
                <w:p w14:paraId="5BE8726E" w14:textId="77777777" w:rsidR="00005CB5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  <w:p w14:paraId="7F7AD573" w14:textId="77777777" w:rsidR="00350931" w:rsidRPr="00D33D62" w:rsidRDefault="00350931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265BA7C5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005CB5" w:rsidRPr="00D33D62" w14:paraId="55351745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248B8D14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hideMark/>
                </w:tcPr>
                <w:p w14:paraId="18AFEB98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2FEDE9F5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005CB5" w:rsidRPr="00D33D62" w14:paraId="701ACD5C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70CAA5E7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94B8814" w14:textId="77777777" w:rsidR="00005CB5" w:rsidRPr="00D33D62" w:rsidRDefault="00005CB5" w:rsidP="00D33D62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51B0362A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005CB5" w:rsidRPr="00D33D62" w14:paraId="2CA6508D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4F453609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D36DB9A" w14:textId="77777777" w:rsidR="00005CB5" w:rsidRPr="00D33D62" w:rsidRDefault="00005CB5" w:rsidP="00D33D62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2C935EBD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005CB5" w:rsidRPr="00D33D62" w14:paraId="62F9499A" w14:textId="77777777" w:rsidTr="006602B6">
              <w:trPr>
                <w:trHeight w:val="80"/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036D0D8A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9AD1238" w14:textId="77777777" w:rsidR="00005CB5" w:rsidRPr="00D33D62" w:rsidRDefault="00005CB5" w:rsidP="00D33D62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4FA0B2D4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005CB5" w:rsidRPr="00D33D62" w14:paraId="0D51502F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108989F1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77D92BC" w14:textId="77777777" w:rsidR="00005CB5" w:rsidRPr="00D33D62" w:rsidRDefault="00005CB5" w:rsidP="00D33D62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7772E1E7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005CB5" w:rsidRPr="00D33D62" w14:paraId="525AA856" w14:textId="77777777" w:rsidTr="006602B6">
              <w:trPr>
                <w:tblCellSpacing w:w="0" w:type="dxa"/>
              </w:trPr>
              <w:tc>
                <w:tcPr>
                  <w:tcW w:w="232" w:type="dxa"/>
                  <w:gridSpan w:val="3"/>
                  <w:vAlign w:val="center"/>
                  <w:hideMark/>
                </w:tcPr>
                <w:p w14:paraId="037DD8E5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877" w:type="dxa"/>
                  <w:vAlign w:val="center"/>
                  <w:hideMark/>
                </w:tcPr>
                <w:p w14:paraId="0DF6770D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231" w:type="dxa"/>
                  <w:vAlign w:val="center"/>
                  <w:hideMark/>
                </w:tcPr>
                <w:p w14:paraId="4341E77E" w14:textId="77777777" w:rsidR="00005CB5" w:rsidRPr="00D33D62" w:rsidRDefault="00005CB5" w:rsidP="00D33D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AF8C3BB" w14:textId="77777777" w:rsidR="00D33D62" w:rsidRPr="00D33D62" w:rsidRDefault="00D33D62" w:rsidP="00D33D6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</w:rPr>
            </w:pPr>
          </w:p>
        </w:tc>
      </w:tr>
    </w:tbl>
    <w:p w14:paraId="3F5F5955" w14:textId="77777777" w:rsidR="00CB57EA" w:rsidRDefault="008B28C5"/>
    <w:sectPr w:rsidR="00CB57EA" w:rsidSect="004E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850"/>
    <w:rsid w:val="00005CB5"/>
    <w:rsid w:val="000D04F0"/>
    <w:rsid w:val="000D17A0"/>
    <w:rsid w:val="00136FD4"/>
    <w:rsid w:val="00151F9F"/>
    <w:rsid w:val="00155466"/>
    <w:rsid w:val="00171C9E"/>
    <w:rsid w:val="001855AC"/>
    <w:rsid w:val="001B1B46"/>
    <w:rsid w:val="001E5C7C"/>
    <w:rsid w:val="002117A8"/>
    <w:rsid w:val="00230850"/>
    <w:rsid w:val="00292E58"/>
    <w:rsid w:val="00294BC7"/>
    <w:rsid w:val="002F7A4E"/>
    <w:rsid w:val="0030763F"/>
    <w:rsid w:val="00314824"/>
    <w:rsid w:val="00350931"/>
    <w:rsid w:val="0035489F"/>
    <w:rsid w:val="0037137A"/>
    <w:rsid w:val="00377F21"/>
    <w:rsid w:val="00387395"/>
    <w:rsid w:val="00392590"/>
    <w:rsid w:val="003965E8"/>
    <w:rsid w:val="0041418D"/>
    <w:rsid w:val="00424FCE"/>
    <w:rsid w:val="00441C87"/>
    <w:rsid w:val="00462E21"/>
    <w:rsid w:val="004A0130"/>
    <w:rsid w:val="004B3BE6"/>
    <w:rsid w:val="004C5831"/>
    <w:rsid w:val="004C6250"/>
    <w:rsid w:val="004D28BF"/>
    <w:rsid w:val="004D2FC5"/>
    <w:rsid w:val="004D449C"/>
    <w:rsid w:val="004E4799"/>
    <w:rsid w:val="004E6584"/>
    <w:rsid w:val="00500989"/>
    <w:rsid w:val="00515882"/>
    <w:rsid w:val="005239BD"/>
    <w:rsid w:val="005370AD"/>
    <w:rsid w:val="0054128D"/>
    <w:rsid w:val="005524FA"/>
    <w:rsid w:val="00596270"/>
    <w:rsid w:val="00596FF1"/>
    <w:rsid w:val="005D1C7D"/>
    <w:rsid w:val="005F2292"/>
    <w:rsid w:val="005F56B7"/>
    <w:rsid w:val="005F5CBD"/>
    <w:rsid w:val="0065398F"/>
    <w:rsid w:val="006602B6"/>
    <w:rsid w:val="00685F9E"/>
    <w:rsid w:val="00697C04"/>
    <w:rsid w:val="006B502B"/>
    <w:rsid w:val="006B6D65"/>
    <w:rsid w:val="006F129B"/>
    <w:rsid w:val="00710C93"/>
    <w:rsid w:val="007239CF"/>
    <w:rsid w:val="007404EB"/>
    <w:rsid w:val="00747FFE"/>
    <w:rsid w:val="007B1525"/>
    <w:rsid w:val="007D0DA5"/>
    <w:rsid w:val="0082756C"/>
    <w:rsid w:val="00842ECA"/>
    <w:rsid w:val="008A7568"/>
    <w:rsid w:val="008B28C5"/>
    <w:rsid w:val="00902F8D"/>
    <w:rsid w:val="0091764E"/>
    <w:rsid w:val="00935F52"/>
    <w:rsid w:val="00960E62"/>
    <w:rsid w:val="00986CF3"/>
    <w:rsid w:val="009A4C7D"/>
    <w:rsid w:val="00A06FE3"/>
    <w:rsid w:val="00A25FE4"/>
    <w:rsid w:val="00A34FA7"/>
    <w:rsid w:val="00A37DB1"/>
    <w:rsid w:val="00AE77B7"/>
    <w:rsid w:val="00B07458"/>
    <w:rsid w:val="00B20226"/>
    <w:rsid w:val="00B360F5"/>
    <w:rsid w:val="00B64CFC"/>
    <w:rsid w:val="00B817B3"/>
    <w:rsid w:val="00BA4CB8"/>
    <w:rsid w:val="00BC1E5E"/>
    <w:rsid w:val="00BE6744"/>
    <w:rsid w:val="00C52D72"/>
    <w:rsid w:val="00CA1271"/>
    <w:rsid w:val="00CA3D03"/>
    <w:rsid w:val="00CA60C7"/>
    <w:rsid w:val="00CB7F9F"/>
    <w:rsid w:val="00CC04E0"/>
    <w:rsid w:val="00CD10BD"/>
    <w:rsid w:val="00D33D62"/>
    <w:rsid w:val="00D50702"/>
    <w:rsid w:val="00D53731"/>
    <w:rsid w:val="00DA4D1C"/>
    <w:rsid w:val="00DA707A"/>
    <w:rsid w:val="00E01F81"/>
    <w:rsid w:val="00E83B9B"/>
    <w:rsid w:val="00E9337F"/>
    <w:rsid w:val="00EB3345"/>
    <w:rsid w:val="00EF2478"/>
    <w:rsid w:val="00F2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FD0C"/>
  <w15:docId w15:val="{0BB64826-7B67-41E7-B70B-36D28296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2">
    <w:name w:val="name2"/>
    <w:basedOn w:val="DefaultParagraphFont"/>
    <w:rsid w:val="00D33D62"/>
    <w:rPr>
      <w:rFonts w:ascii="Arial" w:hAnsi="Arial" w:cs="Arial" w:hint="default"/>
      <w:b/>
      <w:bCs/>
      <w:color w:val="D9443F"/>
      <w:sz w:val="39"/>
      <w:szCs w:val="39"/>
    </w:rPr>
  </w:style>
  <w:style w:type="character" w:customStyle="1" w:styleId="address1">
    <w:name w:val="address1"/>
    <w:basedOn w:val="DefaultParagraphFont"/>
    <w:rsid w:val="00D33D62"/>
    <w:rPr>
      <w:rFonts w:ascii="Arial" w:hAnsi="Arial" w:cs="Arial" w:hint="default"/>
      <w:b/>
      <w:bCs/>
      <w:color w:val="363636"/>
      <w:sz w:val="18"/>
      <w:szCs w:val="18"/>
    </w:rPr>
  </w:style>
  <w:style w:type="character" w:customStyle="1" w:styleId="head1">
    <w:name w:val="head1"/>
    <w:basedOn w:val="DefaultParagraphFont"/>
    <w:rsid w:val="00D33D62"/>
    <w:rPr>
      <w:rFonts w:ascii="Arial" w:hAnsi="Arial" w:cs="Arial" w:hint="default"/>
      <w:b/>
      <w:bCs/>
      <w:color w:val="D43A35"/>
      <w:sz w:val="24"/>
      <w:szCs w:val="24"/>
    </w:rPr>
  </w:style>
  <w:style w:type="paragraph" w:styleId="NormalWeb">
    <w:name w:val="Normal (Web)"/>
    <w:basedOn w:val="Normal"/>
    <w:uiPriority w:val="99"/>
    <w:unhideWhenUsed/>
    <w:rsid w:val="00D33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s1">
    <w:name w:val="contents1"/>
    <w:basedOn w:val="DefaultParagraphFont"/>
    <w:rsid w:val="00D33D62"/>
    <w:rPr>
      <w:rFonts w:ascii="Arial" w:hAnsi="Arial" w:cs="Arial" w:hint="default"/>
      <w:color w:val="525252"/>
      <w:sz w:val="17"/>
      <w:szCs w:val="17"/>
    </w:rPr>
  </w:style>
  <w:style w:type="character" w:customStyle="1" w:styleId="contenthead1">
    <w:name w:val="contenthead1"/>
    <w:basedOn w:val="DefaultParagraphFont"/>
    <w:rsid w:val="00D33D62"/>
    <w:rPr>
      <w:rFonts w:ascii="Arial" w:hAnsi="Arial" w:cs="Arial" w:hint="default"/>
      <w:color w:val="0C0C0C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D6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817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\AppData\Roaming\Microsoft\Templates\TP03000519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4F350C-518F-4827-8EE0-63239DB8AE6F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47D70F63-6DF9-4CFC-AA17-84E0ADAAE2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B7CE17-10D4-4BE0-8FF2-AFA2E3611E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TP030005195</Template>
  <TotalTime>0</TotalTime>
  <Pages>3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</dc:creator>
  <cp:lastModifiedBy>Koda</cp:lastModifiedBy>
  <cp:revision>2</cp:revision>
  <dcterms:created xsi:type="dcterms:W3CDTF">2021-03-17T16:32:00Z</dcterms:created>
  <dcterms:modified xsi:type="dcterms:W3CDTF">2021-03-17T16:32:00Z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TC300051959990</vt:lpwstr>
  </property>
</Properties>
</file>