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FF657" w14:textId="5045AFC2" w:rsidR="00160B0C" w:rsidRPr="00A978C1" w:rsidRDefault="00012B40">
      <w:pPr>
        <w:spacing w:after="0" w:line="259" w:lineRule="auto"/>
        <w:ind w:left="0" w:firstLine="0"/>
      </w:pPr>
      <w:r>
        <w:rPr>
          <w:sz w:val="56"/>
        </w:rPr>
        <w:t xml:space="preserve">Dorothy </w:t>
      </w:r>
      <w:proofErr w:type="spellStart"/>
      <w:r>
        <w:rPr>
          <w:sz w:val="56"/>
        </w:rPr>
        <w:t>Leatuali</w:t>
      </w:r>
      <w:r w:rsidR="00A978C1">
        <w:rPr>
          <w:sz w:val="56"/>
        </w:rPr>
        <w:t>’</w:t>
      </w:r>
      <w:r>
        <w:rPr>
          <w:sz w:val="56"/>
        </w:rPr>
        <w:t>i</w:t>
      </w:r>
      <w:proofErr w:type="spellEnd"/>
      <w:r w:rsidR="00A978C1">
        <w:rPr>
          <w:sz w:val="56"/>
        </w:rPr>
        <w:t xml:space="preserve">                        </w:t>
      </w:r>
      <w:r w:rsidR="00A978C1">
        <w:t>8015 16</w:t>
      </w:r>
      <w:r w:rsidR="00A978C1" w:rsidRPr="00A978C1">
        <w:rPr>
          <w:vertAlign w:val="superscript"/>
        </w:rPr>
        <w:t>th</w:t>
      </w:r>
      <w:r w:rsidR="00A978C1">
        <w:t xml:space="preserve"> St Snohomish, WA 98296</w:t>
      </w:r>
    </w:p>
    <w:p w14:paraId="466E2DFE" w14:textId="1D248150" w:rsidR="00160B0C" w:rsidRDefault="00A978C1">
      <w:r>
        <w:t xml:space="preserve">                                                                                                                                       </w:t>
      </w:r>
      <w:r w:rsidR="00012B40">
        <w:t>253-205-673</w:t>
      </w:r>
      <w:r>
        <w:t xml:space="preserve">1/ </w:t>
      </w:r>
      <w:hyperlink r:id="rId5" w:history="1">
        <w:r w:rsidRPr="00A6216B">
          <w:rPr>
            <w:rStyle w:val="Hyperlink"/>
          </w:rPr>
          <w:t>d.leatualii@gmail.com</w:t>
        </w:r>
      </w:hyperlink>
    </w:p>
    <w:p w14:paraId="1C819F73" w14:textId="77777777" w:rsidR="00A978C1" w:rsidRDefault="00A978C1" w:rsidP="00A978C1">
      <w:pPr>
        <w:pBdr>
          <w:bottom w:val="single" w:sz="4" w:space="1" w:color="auto"/>
        </w:pBdr>
      </w:pPr>
    </w:p>
    <w:p w14:paraId="5BBF25DF" w14:textId="77777777" w:rsidR="00A978C1" w:rsidRDefault="00A978C1"/>
    <w:p w14:paraId="0BE7540D" w14:textId="076F3094" w:rsidR="00160B0C" w:rsidRDefault="00A978C1">
      <w:pPr>
        <w:spacing w:after="34" w:line="259" w:lineRule="auto"/>
        <w:ind w:left="0" w:firstLine="0"/>
      </w:pPr>
      <w:r>
        <w:rPr>
          <w:color w:val="0000FF"/>
          <w:u w:val="single" w:color="0000FF"/>
        </w:rPr>
        <w:t xml:space="preserve">                                                                                                                            </w:t>
      </w:r>
    </w:p>
    <w:p w14:paraId="449023FB" w14:textId="77777777" w:rsidR="00160B0C" w:rsidRDefault="00012B40">
      <w:pPr>
        <w:pStyle w:val="Heading1"/>
        <w:spacing w:after="553"/>
        <w:ind w:left="1501" w:right="125"/>
      </w:pPr>
      <w:r>
        <w:t>EDUCATION</w:t>
      </w:r>
    </w:p>
    <w:p w14:paraId="68C122EE" w14:textId="114650D4" w:rsidR="00160B0C" w:rsidRDefault="00AE6503">
      <w:pPr>
        <w:spacing w:after="0" w:line="259" w:lineRule="auto"/>
        <w:ind w:left="355"/>
      </w:pPr>
      <w:r>
        <w:rPr>
          <w:b/>
        </w:rPr>
        <w:t xml:space="preserve">Gene Juarez Academy                                                                     </w:t>
      </w:r>
      <w:r w:rsidR="00012B40">
        <w:rPr>
          <w:b/>
        </w:rPr>
        <w:t>Bartlett High School</w:t>
      </w:r>
    </w:p>
    <w:p w14:paraId="546600FE" w14:textId="15E1B9BB" w:rsidR="00160B0C" w:rsidRDefault="00AE6503">
      <w:pPr>
        <w:spacing w:after="0" w:line="259" w:lineRule="auto"/>
        <w:ind w:left="355"/>
      </w:pPr>
      <w:r>
        <w:rPr>
          <w:color w:val="222222"/>
        </w:rPr>
        <w:t>2222 South 314</w:t>
      </w:r>
      <w:r w:rsidRPr="00AE6503">
        <w:rPr>
          <w:color w:val="222222"/>
          <w:vertAlign w:val="superscript"/>
        </w:rPr>
        <w:t>th</w:t>
      </w:r>
      <w:r>
        <w:rPr>
          <w:color w:val="222222"/>
        </w:rPr>
        <w:t xml:space="preserve"> Street Federal Way, WA 98003                             </w:t>
      </w:r>
      <w:r w:rsidR="00012B40">
        <w:rPr>
          <w:color w:val="222222"/>
        </w:rPr>
        <w:t>1101 N. Muldoon Road Anchorage, AK 99504</w:t>
      </w:r>
    </w:p>
    <w:p w14:paraId="6840E5C4" w14:textId="2000849C" w:rsidR="00160B0C" w:rsidRDefault="00AE6503" w:rsidP="00AE6503">
      <w:pPr>
        <w:spacing w:after="310" w:line="259" w:lineRule="auto"/>
        <w:rPr>
          <w:color w:val="222222"/>
        </w:rPr>
      </w:pPr>
      <w:r>
        <w:rPr>
          <w:color w:val="222222"/>
        </w:rPr>
        <w:t xml:space="preserve">       License #105064                                                                                </w:t>
      </w:r>
      <w:r w:rsidR="00012B40">
        <w:rPr>
          <w:color w:val="222222"/>
        </w:rPr>
        <w:t>High School Diploma 2008</w:t>
      </w:r>
    </w:p>
    <w:p w14:paraId="4EEC0932" w14:textId="77777777" w:rsidR="00AE6503" w:rsidRDefault="00AE6503" w:rsidP="00AE6503">
      <w:pPr>
        <w:spacing w:after="310" w:line="259" w:lineRule="auto"/>
      </w:pPr>
    </w:p>
    <w:p w14:paraId="26DE7673" w14:textId="07D0A401" w:rsidR="00AE6503" w:rsidRDefault="00012B40" w:rsidP="00AE6503">
      <w:pPr>
        <w:pStyle w:val="Heading1"/>
        <w:ind w:left="1501"/>
      </w:pPr>
      <w:r>
        <w:t xml:space="preserve">EXPERIENCE </w:t>
      </w:r>
    </w:p>
    <w:p w14:paraId="6A3076AE" w14:textId="77777777" w:rsidR="00AE6503" w:rsidRPr="00AE6503" w:rsidRDefault="00AE6503" w:rsidP="00AE6503"/>
    <w:p w14:paraId="37F5E633" w14:textId="441F8225" w:rsidR="00AE6503" w:rsidRDefault="00AE6503" w:rsidP="00AE6503">
      <w:pPr>
        <w:pStyle w:val="Heading1"/>
        <w:ind w:left="0" w:firstLine="360"/>
        <w:jc w:val="left"/>
        <w:rPr>
          <w:sz w:val="21"/>
          <w:szCs w:val="21"/>
        </w:rPr>
      </w:pPr>
      <w:proofErr w:type="spellStart"/>
      <w:r>
        <w:rPr>
          <w:sz w:val="24"/>
          <w:szCs w:val="24"/>
        </w:rPr>
        <w:t>Chique</w:t>
      </w:r>
      <w:proofErr w:type="spellEnd"/>
      <w:r>
        <w:rPr>
          <w:sz w:val="24"/>
          <w:szCs w:val="24"/>
        </w:rPr>
        <w:t xml:space="preserve"> Lash and Brow                                                                                                Lake Stevens, WA</w:t>
      </w:r>
      <w:r>
        <w:rPr>
          <w:sz w:val="21"/>
          <w:szCs w:val="21"/>
        </w:rPr>
        <w:t xml:space="preserve"> </w:t>
      </w:r>
    </w:p>
    <w:p w14:paraId="74A5772E" w14:textId="5F691B00" w:rsidR="00AE6503" w:rsidRPr="00AE6503" w:rsidRDefault="00AE6503" w:rsidP="00AE6503">
      <w:pPr>
        <w:pStyle w:val="Heading1"/>
        <w:ind w:left="0" w:firstLine="360"/>
        <w:jc w:val="left"/>
      </w:pPr>
      <w:r>
        <w:rPr>
          <w:i/>
          <w:sz w:val="21"/>
          <w:szCs w:val="21"/>
        </w:rPr>
        <w:t xml:space="preserve">Eyelash Extension Artist                                                                                                                  </w:t>
      </w:r>
      <w:r>
        <w:rPr>
          <w:sz w:val="21"/>
          <w:szCs w:val="21"/>
        </w:rPr>
        <w:t xml:space="preserve">July 2019 </w:t>
      </w:r>
      <w:r w:rsidR="00ED0A5D">
        <w:rPr>
          <w:sz w:val="21"/>
          <w:szCs w:val="21"/>
        </w:rPr>
        <w:t>–</w:t>
      </w:r>
      <w:r>
        <w:rPr>
          <w:sz w:val="21"/>
          <w:szCs w:val="21"/>
        </w:rPr>
        <w:t xml:space="preserve"> </w:t>
      </w:r>
      <w:r w:rsidR="00ED0A5D">
        <w:rPr>
          <w:sz w:val="21"/>
          <w:szCs w:val="21"/>
        </w:rPr>
        <w:t>July 2020</w:t>
      </w:r>
    </w:p>
    <w:p w14:paraId="007CAD3F" w14:textId="77777777" w:rsidR="00AE6503" w:rsidRPr="006A66B4" w:rsidRDefault="00AE6503" w:rsidP="006A66B4">
      <w:pPr>
        <w:pStyle w:val="ListParagraph"/>
        <w:widowControl w:val="0"/>
        <w:numPr>
          <w:ilvl w:val="0"/>
          <w:numId w:val="13"/>
        </w:numPr>
        <w:spacing w:before="302" w:after="0" w:line="276" w:lineRule="auto"/>
        <w:ind w:right="-455"/>
        <w:rPr>
          <w:sz w:val="21"/>
          <w:szCs w:val="21"/>
        </w:rPr>
      </w:pPr>
      <w:r w:rsidRPr="006A66B4">
        <w:rPr>
          <w:color w:val="444444"/>
          <w:sz w:val="21"/>
          <w:szCs w:val="21"/>
        </w:rPr>
        <w:t xml:space="preserve">Thoroughly conduct client consultation prior to full set </w:t>
      </w:r>
    </w:p>
    <w:p w14:paraId="7ABCB768" w14:textId="591D37E0" w:rsidR="00AE6503" w:rsidRPr="006A66B4" w:rsidRDefault="00AE6503" w:rsidP="006A66B4">
      <w:pPr>
        <w:pStyle w:val="ListParagraph"/>
        <w:widowControl w:val="0"/>
        <w:numPr>
          <w:ilvl w:val="0"/>
          <w:numId w:val="13"/>
        </w:numPr>
        <w:spacing w:before="302" w:after="0" w:line="276" w:lineRule="auto"/>
        <w:ind w:right="-455"/>
        <w:rPr>
          <w:sz w:val="21"/>
          <w:szCs w:val="21"/>
        </w:rPr>
      </w:pPr>
      <w:r w:rsidRPr="006A66B4">
        <w:rPr>
          <w:color w:val="444444"/>
          <w:sz w:val="21"/>
          <w:szCs w:val="21"/>
        </w:rPr>
        <w:t>Note client profile with appointment details pertaining to lashes</w:t>
      </w:r>
      <w:r w:rsidRPr="006A66B4">
        <w:rPr>
          <w:sz w:val="21"/>
          <w:szCs w:val="21"/>
        </w:rPr>
        <w:t xml:space="preserve"> </w:t>
      </w:r>
    </w:p>
    <w:p w14:paraId="15F514FA" w14:textId="77777777" w:rsidR="00AE6503" w:rsidRPr="006A66B4" w:rsidRDefault="00AE6503" w:rsidP="006A66B4">
      <w:pPr>
        <w:pStyle w:val="ListParagraph"/>
        <w:widowControl w:val="0"/>
        <w:numPr>
          <w:ilvl w:val="0"/>
          <w:numId w:val="13"/>
        </w:numPr>
        <w:spacing w:before="302" w:after="0" w:line="276" w:lineRule="auto"/>
        <w:ind w:right="-455"/>
        <w:rPr>
          <w:sz w:val="21"/>
          <w:szCs w:val="21"/>
        </w:rPr>
      </w:pPr>
      <w:r w:rsidRPr="006A66B4">
        <w:rPr>
          <w:sz w:val="21"/>
          <w:szCs w:val="21"/>
        </w:rPr>
        <w:t>Educate clients on eyelash extension styles as well as types of eyelash extension to match client lifestyle</w:t>
      </w:r>
    </w:p>
    <w:p w14:paraId="3F30EDD0" w14:textId="77777777" w:rsidR="00AE6503" w:rsidRPr="006A66B4" w:rsidRDefault="00AE6503" w:rsidP="006A66B4">
      <w:pPr>
        <w:pStyle w:val="ListParagraph"/>
        <w:widowControl w:val="0"/>
        <w:numPr>
          <w:ilvl w:val="0"/>
          <w:numId w:val="13"/>
        </w:numPr>
        <w:spacing w:before="302" w:after="0" w:line="276" w:lineRule="auto"/>
        <w:ind w:right="-455"/>
        <w:rPr>
          <w:sz w:val="21"/>
          <w:szCs w:val="21"/>
        </w:rPr>
      </w:pPr>
      <w:r w:rsidRPr="006A66B4">
        <w:rPr>
          <w:sz w:val="21"/>
          <w:szCs w:val="21"/>
        </w:rPr>
        <w:t xml:space="preserve">Explain eyelash procedure as well as do’s and don’ts </w:t>
      </w:r>
    </w:p>
    <w:p w14:paraId="4D2ED817" w14:textId="06F1A429" w:rsidR="00AE6503" w:rsidRPr="00AE6503" w:rsidRDefault="00AE6503" w:rsidP="006A66B4">
      <w:pPr>
        <w:pStyle w:val="ListParagraph"/>
        <w:widowControl w:val="0"/>
        <w:numPr>
          <w:ilvl w:val="0"/>
          <w:numId w:val="13"/>
        </w:numPr>
        <w:spacing w:before="302" w:after="0" w:line="276" w:lineRule="auto"/>
        <w:ind w:right="-455"/>
      </w:pPr>
      <w:r w:rsidRPr="006A66B4">
        <w:rPr>
          <w:sz w:val="21"/>
          <w:szCs w:val="21"/>
        </w:rPr>
        <w:t xml:space="preserve">Helping with laundry duties </w:t>
      </w:r>
      <w:r w:rsidRPr="006A66B4">
        <w:rPr>
          <w:color w:val="444444"/>
          <w:sz w:val="21"/>
          <w:szCs w:val="21"/>
        </w:rPr>
        <w:t>as well as assisting with front desk</w:t>
      </w:r>
    </w:p>
    <w:p w14:paraId="7F33791B" w14:textId="77777777" w:rsidR="00AE6503" w:rsidRPr="00AE6503" w:rsidRDefault="00AE6503" w:rsidP="00AE6503">
      <w:pPr>
        <w:widowControl w:val="0"/>
        <w:spacing w:before="302" w:after="0" w:line="276" w:lineRule="auto"/>
        <w:ind w:left="0" w:right="-455" w:firstLine="0"/>
      </w:pPr>
    </w:p>
    <w:p w14:paraId="53E8F822" w14:textId="65F8A47B" w:rsidR="00AE6503" w:rsidRDefault="00AE6503" w:rsidP="00AE6503">
      <w:pPr>
        <w:pStyle w:val="Heading2"/>
        <w:tabs>
          <w:tab w:val="center" w:pos="1097"/>
          <w:tab w:val="center" w:pos="9343"/>
        </w:tabs>
        <w:ind w:left="0" w:firstLine="0"/>
      </w:pPr>
      <w:r>
        <w:t xml:space="preserve">      Performance Home Medical                                                                                   </w:t>
      </w:r>
      <w:r w:rsidR="00A978C1">
        <w:t xml:space="preserve">  </w:t>
      </w:r>
      <w:r>
        <w:t xml:space="preserve"> Lynnwood, WA                                                                                                                  </w:t>
      </w:r>
    </w:p>
    <w:p w14:paraId="68E9E98D" w14:textId="56CFC39A" w:rsidR="00AE6503" w:rsidRPr="00A978C1" w:rsidRDefault="00AE6503" w:rsidP="00AE6503">
      <w:pPr>
        <w:tabs>
          <w:tab w:val="center" w:pos="1145"/>
          <w:tab w:val="center" w:pos="6480"/>
          <w:tab w:val="right" w:pos="10425"/>
        </w:tabs>
        <w:spacing w:after="237" w:line="259" w:lineRule="auto"/>
        <w:ind w:left="0" w:firstLine="0"/>
        <w:rPr>
          <w:iCs/>
        </w:rPr>
      </w:pPr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</w:rPr>
        <w:tab/>
      </w:r>
      <w:r>
        <w:rPr>
          <w:b/>
          <w:i/>
        </w:rPr>
        <w:t>CPAP Customer Servic</w:t>
      </w:r>
      <w:r w:rsidR="00A978C1">
        <w:rPr>
          <w:b/>
          <w:i/>
        </w:rPr>
        <w:t xml:space="preserve">e                                                                                                          </w:t>
      </w:r>
      <w:r w:rsidR="00A978C1">
        <w:rPr>
          <w:b/>
          <w:iCs/>
        </w:rPr>
        <w:t>July 2018- July 2019</w:t>
      </w:r>
    </w:p>
    <w:p w14:paraId="271EF04D" w14:textId="69E85FFE" w:rsidR="00AE6503" w:rsidRDefault="00AE6503" w:rsidP="006A66B4">
      <w:pPr>
        <w:pStyle w:val="ListParagraph"/>
        <w:numPr>
          <w:ilvl w:val="0"/>
          <w:numId w:val="14"/>
        </w:numPr>
      </w:pPr>
      <w:r>
        <w:t>Reach out to patients when prescriptions have been received to inform eligibility of obtaining new supplies</w:t>
      </w:r>
    </w:p>
    <w:p w14:paraId="68F57B3C" w14:textId="02DD2E80" w:rsidR="00AE6503" w:rsidRDefault="00AE6503" w:rsidP="006A66B4">
      <w:pPr>
        <w:pStyle w:val="ListParagraph"/>
        <w:numPr>
          <w:ilvl w:val="0"/>
          <w:numId w:val="14"/>
        </w:numPr>
      </w:pPr>
      <w:r>
        <w:t>Schedule appointments for all things related to CPAP/APAP/BiPAP</w:t>
      </w:r>
    </w:p>
    <w:p w14:paraId="2C858EA8" w14:textId="63E2A759" w:rsidR="00AE6503" w:rsidRDefault="00AE6503" w:rsidP="006A66B4">
      <w:pPr>
        <w:pStyle w:val="ListParagraph"/>
        <w:numPr>
          <w:ilvl w:val="0"/>
          <w:numId w:val="14"/>
        </w:numPr>
      </w:pPr>
      <w:r>
        <w:t>Assist with troubleshooting pap devices</w:t>
      </w:r>
    </w:p>
    <w:p w14:paraId="1ABE7F0D" w14:textId="5655549D" w:rsidR="00AE6503" w:rsidRDefault="00AE6503" w:rsidP="006A66B4">
      <w:pPr>
        <w:pStyle w:val="ListParagraph"/>
        <w:numPr>
          <w:ilvl w:val="0"/>
          <w:numId w:val="14"/>
        </w:numPr>
      </w:pPr>
      <w:r>
        <w:t>Navigate through Brightree to verify insurance eligibility, checklist of supplies patient last received, and to review</w:t>
      </w:r>
    </w:p>
    <w:p w14:paraId="191CDC28" w14:textId="77777777" w:rsidR="00AE6503" w:rsidRDefault="00AE6503" w:rsidP="006A66B4">
      <w:pPr>
        <w:pStyle w:val="ListParagraph"/>
        <w:numPr>
          <w:ilvl w:val="0"/>
          <w:numId w:val="14"/>
        </w:numPr>
      </w:pPr>
      <w:r>
        <w:t>and note all interactions with patient.</w:t>
      </w:r>
    </w:p>
    <w:p w14:paraId="5247F0F1" w14:textId="4D4062FF" w:rsidR="00AE6503" w:rsidRDefault="00AE6503" w:rsidP="006A66B4">
      <w:pPr>
        <w:pStyle w:val="ListParagraph"/>
        <w:numPr>
          <w:ilvl w:val="0"/>
          <w:numId w:val="14"/>
        </w:numPr>
      </w:pPr>
      <w:r>
        <w:t>Communicating the importance of daily use to help patients maintain PAP usage to meet compliance</w:t>
      </w:r>
    </w:p>
    <w:p w14:paraId="3A22A7C7" w14:textId="77777777" w:rsidR="00A978C1" w:rsidRPr="00AE6503" w:rsidRDefault="00A978C1" w:rsidP="00A978C1">
      <w:pPr>
        <w:ind w:left="0" w:firstLine="0"/>
      </w:pPr>
    </w:p>
    <w:p w14:paraId="2A7E1736" w14:textId="0795CB87" w:rsidR="00AE6503" w:rsidRDefault="00AE6503">
      <w:pPr>
        <w:pStyle w:val="Heading2"/>
        <w:tabs>
          <w:tab w:val="center" w:pos="1097"/>
          <w:tab w:val="center" w:pos="9343"/>
        </w:tabs>
        <w:ind w:left="0" w:firstLine="0"/>
      </w:pPr>
      <w:r>
        <w:tab/>
        <w:t xml:space="preserve">     </w:t>
      </w:r>
    </w:p>
    <w:p w14:paraId="5E52C8FC" w14:textId="298D6932" w:rsidR="00160B0C" w:rsidRDefault="00AE6503">
      <w:pPr>
        <w:pStyle w:val="Heading2"/>
        <w:tabs>
          <w:tab w:val="center" w:pos="1097"/>
          <w:tab w:val="center" w:pos="9343"/>
        </w:tabs>
        <w:ind w:left="0" w:firstLine="0"/>
      </w:pPr>
      <w:r>
        <w:t xml:space="preserve">      Respshop.com                                                                                                     </w:t>
      </w:r>
      <w:r w:rsidR="00A978C1">
        <w:t xml:space="preserve">                </w:t>
      </w:r>
      <w:r>
        <w:t xml:space="preserve"> </w:t>
      </w:r>
      <w:r w:rsidR="00012B40">
        <w:rPr>
          <w:sz w:val="22"/>
        </w:rPr>
        <w:t>Redmond, WA</w:t>
      </w:r>
    </w:p>
    <w:p w14:paraId="28F54A68" w14:textId="0CB1E344" w:rsidR="00160B0C" w:rsidRDefault="00012B40" w:rsidP="00A978C1">
      <w:pPr>
        <w:tabs>
          <w:tab w:val="center" w:pos="1145"/>
          <w:tab w:val="center" w:pos="6480"/>
          <w:tab w:val="left" w:pos="9343"/>
        </w:tabs>
        <w:spacing w:after="237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  <w:i/>
        </w:rPr>
        <w:t>CPAP consultant</w:t>
      </w:r>
      <w:r>
        <w:rPr>
          <w:b/>
          <w:i/>
        </w:rPr>
        <w:tab/>
      </w:r>
      <w:r>
        <w:rPr>
          <w:b/>
        </w:rPr>
        <w:t xml:space="preserve">        </w:t>
      </w:r>
      <w:r w:rsidR="00A978C1">
        <w:rPr>
          <w:b/>
        </w:rPr>
        <w:t xml:space="preserve">                                                                                             </w:t>
      </w:r>
      <w:r>
        <w:rPr>
          <w:b/>
        </w:rPr>
        <w:t xml:space="preserve"> April 2014</w:t>
      </w:r>
      <w:r w:rsidR="00AE6503">
        <w:rPr>
          <w:b/>
        </w:rPr>
        <w:t xml:space="preserve"> </w:t>
      </w:r>
      <w:r w:rsidR="00A978C1">
        <w:rPr>
          <w:b/>
        </w:rPr>
        <w:t>–</w:t>
      </w:r>
      <w:r w:rsidR="00AE6503">
        <w:rPr>
          <w:b/>
        </w:rPr>
        <w:t xml:space="preserve"> </w:t>
      </w:r>
      <w:r w:rsidR="00A978C1">
        <w:rPr>
          <w:b/>
        </w:rPr>
        <w:t>October 2017</w:t>
      </w:r>
      <w:r>
        <w:rPr>
          <w:b/>
        </w:rPr>
        <w:t xml:space="preserve"> </w:t>
      </w:r>
      <w:r w:rsidR="00A978C1">
        <w:rPr>
          <w:b/>
        </w:rPr>
        <w:tab/>
      </w:r>
    </w:p>
    <w:p w14:paraId="65344FF8" w14:textId="77777777" w:rsidR="00160B0C" w:rsidRDefault="00012B40" w:rsidP="006A66B4">
      <w:pPr>
        <w:numPr>
          <w:ilvl w:val="0"/>
          <w:numId w:val="15"/>
        </w:numPr>
        <w:spacing w:after="0" w:line="259" w:lineRule="auto"/>
        <w:ind w:hanging="128"/>
        <w:jc w:val="both"/>
      </w:pPr>
      <w:r>
        <w:rPr>
          <w:color w:val="444444"/>
        </w:rPr>
        <w:t>Welcome current and new customers by warmly greeting them by telephone or in person</w:t>
      </w:r>
    </w:p>
    <w:p w14:paraId="22ECD548" w14:textId="77777777" w:rsidR="00160B0C" w:rsidRDefault="00012B40" w:rsidP="006A66B4">
      <w:pPr>
        <w:numPr>
          <w:ilvl w:val="0"/>
          <w:numId w:val="15"/>
        </w:numPr>
        <w:spacing w:after="0" w:line="259" w:lineRule="auto"/>
        <w:ind w:hanging="128"/>
        <w:jc w:val="both"/>
      </w:pPr>
      <w:r>
        <w:rPr>
          <w:color w:val="444444"/>
        </w:rPr>
        <w:t>Answer multi line telephone system</w:t>
      </w:r>
    </w:p>
    <w:p w14:paraId="72BEEC1E" w14:textId="77777777" w:rsidR="00160B0C" w:rsidRDefault="00012B40" w:rsidP="006A66B4">
      <w:pPr>
        <w:numPr>
          <w:ilvl w:val="0"/>
          <w:numId w:val="15"/>
        </w:numPr>
        <w:ind w:hanging="128"/>
        <w:jc w:val="both"/>
      </w:pPr>
      <w:r>
        <w:t>Updating appointment calendars</w:t>
      </w:r>
    </w:p>
    <w:p w14:paraId="2175273F" w14:textId="77777777" w:rsidR="00160B0C" w:rsidRDefault="00012B40" w:rsidP="006A66B4">
      <w:pPr>
        <w:numPr>
          <w:ilvl w:val="0"/>
          <w:numId w:val="15"/>
        </w:numPr>
        <w:ind w:hanging="128"/>
        <w:jc w:val="both"/>
      </w:pPr>
      <w:r>
        <w:t>Successfully set up CPAP/BiPAP machines per prescription</w:t>
      </w:r>
    </w:p>
    <w:p w14:paraId="266F688A" w14:textId="77777777" w:rsidR="00160B0C" w:rsidRDefault="00012B40" w:rsidP="006A66B4">
      <w:pPr>
        <w:numPr>
          <w:ilvl w:val="0"/>
          <w:numId w:val="15"/>
        </w:numPr>
        <w:ind w:hanging="128"/>
        <w:jc w:val="both"/>
      </w:pPr>
      <w:r>
        <w:t xml:space="preserve">Answer technical questions related to CPAP </w:t>
      </w:r>
    </w:p>
    <w:p w14:paraId="217BC4DC" w14:textId="2DCD7B1D" w:rsidR="00160B0C" w:rsidRDefault="00012B40" w:rsidP="006A66B4">
      <w:pPr>
        <w:numPr>
          <w:ilvl w:val="0"/>
          <w:numId w:val="15"/>
        </w:numPr>
        <w:spacing w:after="274"/>
        <w:ind w:firstLine="0"/>
        <w:jc w:val="both"/>
      </w:pPr>
      <w:r>
        <w:t xml:space="preserve">Provide general knowledge to help customer maintain CPAP to meet compliance- Properly assist customers with mask fitting </w:t>
      </w:r>
    </w:p>
    <w:sectPr w:rsidR="00160B0C" w:rsidSect="00A978C1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22E8E"/>
    <w:multiLevelType w:val="hybridMultilevel"/>
    <w:tmpl w:val="7E2A97DC"/>
    <w:lvl w:ilvl="0" w:tplc="63A05A8C">
      <w:start w:val="1"/>
      <w:numFmt w:val="bullet"/>
      <w:lvlText w:val="-"/>
      <w:lvlJc w:val="left"/>
      <w:pPr>
        <w:ind w:left="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B0D6E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38316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04FBA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B8730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3005F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DEE7D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5A395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E2E62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4A59E8"/>
    <w:multiLevelType w:val="hybridMultilevel"/>
    <w:tmpl w:val="C6124DE2"/>
    <w:lvl w:ilvl="0" w:tplc="04090001">
      <w:start w:val="1"/>
      <w:numFmt w:val="bullet"/>
      <w:lvlText w:val=""/>
      <w:lvlJc w:val="left"/>
      <w:pPr>
        <w:ind w:left="848"/>
      </w:pPr>
      <w:rPr>
        <w:rFonts w:ascii="Symbol" w:hAnsi="Symbol" w:hint="default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B0D6E6">
      <w:start w:val="1"/>
      <w:numFmt w:val="bullet"/>
      <w:lvlText w:val="o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383162">
      <w:start w:val="1"/>
      <w:numFmt w:val="bullet"/>
      <w:lvlText w:val="▪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04FBA4">
      <w:start w:val="1"/>
      <w:numFmt w:val="bullet"/>
      <w:lvlText w:val="•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B8730C">
      <w:start w:val="1"/>
      <w:numFmt w:val="bullet"/>
      <w:lvlText w:val="o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3005FA">
      <w:start w:val="1"/>
      <w:numFmt w:val="bullet"/>
      <w:lvlText w:val="▪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DEE7D0">
      <w:start w:val="1"/>
      <w:numFmt w:val="bullet"/>
      <w:lvlText w:val="•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5A395E">
      <w:start w:val="1"/>
      <w:numFmt w:val="bullet"/>
      <w:lvlText w:val="o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E2E624">
      <w:start w:val="1"/>
      <w:numFmt w:val="bullet"/>
      <w:lvlText w:val="▪"/>
      <w:lvlJc w:val="left"/>
      <w:pPr>
        <w:ind w:left="6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4F043D"/>
    <w:multiLevelType w:val="hybridMultilevel"/>
    <w:tmpl w:val="79B21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EC3835"/>
    <w:multiLevelType w:val="hybridMultilevel"/>
    <w:tmpl w:val="1A3A64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B724D8"/>
    <w:multiLevelType w:val="hybridMultilevel"/>
    <w:tmpl w:val="A4C830F8"/>
    <w:lvl w:ilvl="0" w:tplc="E9F02A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B03BF"/>
    <w:multiLevelType w:val="hybridMultilevel"/>
    <w:tmpl w:val="E31A1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C653BC"/>
    <w:multiLevelType w:val="hybridMultilevel"/>
    <w:tmpl w:val="118A5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A460AA"/>
    <w:multiLevelType w:val="hybridMultilevel"/>
    <w:tmpl w:val="50FEAC70"/>
    <w:lvl w:ilvl="0" w:tplc="E9F02AF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5D537B"/>
    <w:multiLevelType w:val="hybridMultilevel"/>
    <w:tmpl w:val="CF9658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AF7B87"/>
    <w:multiLevelType w:val="hybridMultilevel"/>
    <w:tmpl w:val="8266F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D0B2F"/>
    <w:multiLevelType w:val="hybridMultilevel"/>
    <w:tmpl w:val="963ABBEC"/>
    <w:lvl w:ilvl="0" w:tplc="CE2867F4">
      <w:start w:val="1"/>
      <w:numFmt w:val="bullet"/>
      <w:lvlText w:val="-"/>
      <w:lvlJc w:val="left"/>
      <w:pPr>
        <w:ind w:left="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4A6BD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E45BA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1AAF1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C62E1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B875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58982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E8522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A00C6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9C24E2"/>
    <w:multiLevelType w:val="hybridMultilevel"/>
    <w:tmpl w:val="5AF4A7B6"/>
    <w:lvl w:ilvl="0" w:tplc="66203726">
      <w:start w:val="1"/>
      <w:numFmt w:val="bullet"/>
      <w:lvlText w:val="-"/>
      <w:lvlJc w:val="left"/>
      <w:pPr>
        <w:ind w:left="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C0274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724F2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C81D1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E8055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40094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62A08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CC302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12BB3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BF7EDA"/>
    <w:multiLevelType w:val="hybridMultilevel"/>
    <w:tmpl w:val="A0D44C44"/>
    <w:lvl w:ilvl="0" w:tplc="E9F02A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ED65E3"/>
    <w:multiLevelType w:val="hybridMultilevel"/>
    <w:tmpl w:val="1D360648"/>
    <w:lvl w:ilvl="0" w:tplc="5C14F590">
      <w:start w:val="1"/>
      <w:numFmt w:val="bullet"/>
      <w:lvlText w:val="-"/>
      <w:lvlJc w:val="left"/>
      <w:pPr>
        <w:ind w:left="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CA492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24271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4AB94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BE7F9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1A2F7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78CAC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94244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24960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AAD4EDF"/>
    <w:multiLevelType w:val="multilevel"/>
    <w:tmpl w:val="2C1EE8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10"/>
  </w:num>
  <w:num w:numId="5">
    <w:abstractNumId w:val="14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4"/>
  </w:num>
  <w:num w:numId="11">
    <w:abstractNumId w:val="7"/>
  </w:num>
  <w:num w:numId="12">
    <w:abstractNumId w:val="12"/>
  </w:num>
  <w:num w:numId="13">
    <w:abstractNumId w:val="5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B0C"/>
    <w:rsid w:val="00012B40"/>
    <w:rsid w:val="00160B0C"/>
    <w:rsid w:val="006A66B4"/>
    <w:rsid w:val="00A978C1"/>
    <w:rsid w:val="00AE6503"/>
    <w:rsid w:val="00ED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D013"/>
  <w15:docId w15:val="{B304D3E1-96C5-4D8C-A698-1149D81B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65" w:lineRule="auto"/>
      <w:ind w:left="137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AE65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8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.leatuali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</dc:creator>
  <cp:keywords/>
  <cp:lastModifiedBy>benja</cp:lastModifiedBy>
  <cp:revision>2</cp:revision>
  <dcterms:created xsi:type="dcterms:W3CDTF">2020-07-06T04:06:00Z</dcterms:created>
  <dcterms:modified xsi:type="dcterms:W3CDTF">2020-07-06T04:06:00Z</dcterms:modified>
</cp:coreProperties>
</file>