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7FBBC989" w:rsidR="0096301D" w:rsidRPr="00B55C75" w:rsidRDefault="004F71A6" w:rsidP="00C74A06">
                            <w:pPr>
                              <w:ind w:left="0"/>
                              <w:rPr>
                                <w:b/>
                                <w:bCs/>
                                <w:i/>
                                <w:iCs/>
                                <w:color w:val="FFFFFF" w:themeColor="background1"/>
                                <w:sz w:val="72"/>
                                <w:szCs w:val="72"/>
                              </w:rPr>
                            </w:pPr>
                            <w:r>
                              <w:rPr>
                                <w:b/>
                                <w:bCs/>
                                <w:i/>
                                <w:iCs/>
                                <w:color w:val="FFFFFF" w:themeColor="background1"/>
                                <w:sz w:val="72"/>
                                <w:szCs w:val="72"/>
                              </w:rPr>
                              <w:t>Openchain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7FBBC989" w:rsidR="0096301D" w:rsidRPr="00B55C75" w:rsidRDefault="004F71A6" w:rsidP="00C74A06">
                      <w:pPr>
                        <w:ind w:left="0"/>
                        <w:rPr>
                          <w:b/>
                          <w:bCs/>
                          <w:i/>
                          <w:iCs/>
                          <w:color w:val="FFFFFF" w:themeColor="background1"/>
                          <w:sz w:val="72"/>
                          <w:szCs w:val="72"/>
                        </w:rPr>
                      </w:pPr>
                      <w:r>
                        <w:rPr>
                          <w:b/>
                          <w:bCs/>
                          <w:i/>
                          <w:iCs/>
                          <w:color w:val="FFFFFF" w:themeColor="background1"/>
                          <w:sz w:val="72"/>
                          <w:szCs w:val="72"/>
                        </w:rPr>
                        <w:t>Openchain</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1AB2F713" w:rsidR="00844B29" w:rsidRDefault="004F71A6" w:rsidP="00844B29">
      <w:pPr>
        <w:pStyle w:val="Signature"/>
        <w:ind w:left="0"/>
        <w:jc w:val="center"/>
        <w:rPr>
          <w:i/>
          <w:iCs/>
          <w:color w:val="000000" w:themeColor="text1"/>
          <w:sz w:val="56"/>
          <w:szCs w:val="56"/>
        </w:rPr>
      </w:pPr>
      <w:r>
        <w:rPr>
          <w:i/>
          <w:iCs/>
          <w:color w:val="000000" w:themeColor="text1"/>
          <w:sz w:val="56"/>
          <w:szCs w:val="56"/>
        </w:rPr>
        <w:t>Openchain</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36CEB4E0" w14:textId="77777777" w:rsidR="004F71A6" w:rsidRDefault="004F71A6" w:rsidP="00727071">
      <w:pPr>
        <w:pStyle w:val="Signature"/>
        <w:numPr>
          <w:ilvl w:val="0"/>
          <w:numId w:val="27"/>
        </w:numPr>
        <w:rPr>
          <w:rFonts w:ascii="Segoe UI" w:hAnsi="Segoe UI" w:cs="Segoe UI"/>
          <w:b w:val="0"/>
          <w:bCs w:val="0"/>
          <w:color w:val="000000" w:themeColor="text1"/>
          <w:sz w:val="28"/>
          <w:szCs w:val="28"/>
        </w:rPr>
      </w:pPr>
      <w:r w:rsidRPr="004F71A6">
        <w:rPr>
          <w:rFonts w:ascii="Segoe UI" w:hAnsi="Segoe UI" w:cs="Segoe UI"/>
          <w:b w:val="0"/>
          <w:bCs w:val="0"/>
          <w:color w:val="000000" w:themeColor="text1"/>
          <w:sz w:val="28"/>
          <w:szCs w:val="28"/>
        </w:rPr>
        <w:t>Openchain is an open source distributed ledger technology. It is suited for organizations wishing to issue and manage digital assets in a robust, secure and scalable way.</w:t>
      </w:r>
    </w:p>
    <w:p w14:paraId="1D8B9F98" w14:textId="58A929A6" w:rsidR="00727071" w:rsidRPr="004F71A6" w:rsidRDefault="004F71A6" w:rsidP="004F71A6">
      <w:pPr>
        <w:pStyle w:val="ListParagraph"/>
        <w:numPr>
          <w:ilvl w:val="0"/>
          <w:numId w:val="27"/>
        </w:numPr>
        <w:rPr>
          <w:rFonts w:ascii="Segoe UI" w:hAnsi="Segoe UI" w:cs="Segoe UI"/>
          <w:color w:val="000000" w:themeColor="text1"/>
          <w:sz w:val="28"/>
          <w:szCs w:val="28"/>
        </w:rPr>
      </w:pPr>
      <w:r w:rsidRPr="004F71A6">
        <w:rPr>
          <w:rFonts w:ascii="Segoe UI" w:hAnsi="Segoe UI" w:cs="Segoe UI"/>
          <w:color w:val="000000" w:themeColor="text1"/>
          <w:sz w:val="28"/>
          <w:szCs w:val="28"/>
        </w:rPr>
        <w:t>Openchain falls under the umbrella of Blockchain technology. However, if we take the term “block chain” literally, Openchain is not a “block chain”, but a close cousin. A block chain is a data structure that orders blocks of transactions and links them cryptographically through hashing.</w:t>
      </w:r>
      <w:r w:rsidRPr="004F71A6">
        <w:rPr>
          <w:rFonts w:ascii="Segoe UI" w:hAnsi="Segoe UI" w:cs="Segoe UI"/>
          <w:b/>
          <w:bCs/>
          <w:color w:val="000000" w:themeColor="text1"/>
          <w:sz w:val="28"/>
          <w:szCs w:val="28"/>
        </w:rPr>
        <w:t xml:space="preserve"> </w:t>
      </w:r>
      <w:r w:rsidRPr="004F71A6">
        <w:rPr>
          <w:rFonts w:ascii="Segoe UI" w:hAnsi="Segoe UI" w:cs="Segoe UI"/>
          <w:color w:val="000000" w:themeColor="text1"/>
          <w:sz w:val="28"/>
          <w:szCs w:val="28"/>
        </w:rPr>
        <w:t>This means that a more appropriate term for Openchain is a “transaction chain” rather than a “block chain”.</w:t>
      </w: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01AB1EDF" w:rsidR="0096301D" w:rsidRPr="0096301D" w:rsidRDefault="00845F63" w:rsidP="004F71A6">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4F71A6">
        <w:rPr>
          <w:rFonts w:ascii="Dubai Medium" w:hAnsi="Dubai Medium" w:cs="Dubai Medium"/>
          <w:i/>
          <w:iCs/>
          <w:color w:val="4389D7" w:themeColor="text2" w:themeTint="99"/>
          <w:sz w:val="36"/>
          <w:szCs w:val="36"/>
        </w:rPr>
        <w:t>Openchain</w:t>
      </w:r>
      <w:r w:rsidR="0096301D">
        <w:rPr>
          <w:rFonts w:ascii="Dubai Medium" w:hAnsi="Dubai Medium" w:cs="Dubai Medium"/>
          <w:i/>
          <w:iCs/>
          <w:color w:val="4389D7" w:themeColor="text2" w:themeTint="99"/>
          <w:sz w:val="36"/>
          <w:szCs w:val="36"/>
        </w:rPr>
        <w:t>:</w:t>
      </w:r>
    </w:p>
    <w:p w14:paraId="01513359" w14:textId="73B7D3CE" w:rsidR="004F71A6" w:rsidRPr="004F71A6" w:rsidRDefault="004F71A6" w:rsidP="004F71A6">
      <w:pPr>
        <w:pStyle w:val="Signature"/>
        <w:numPr>
          <w:ilvl w:val="0"/>
          <w:numId w:val="30"/>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Scalability: </w:t>
      </w:r>
      <w:r w:rsidRPr="004F71A6">
        <w:rPr>
          <w:rFonts w:ascii="Segoe UI" w:eastAsia="Times New Roman" w:hAnsi="Segoe UI" w:cs="Segoe UI"/>
          <w:b w:val="0"/>
          <w:bCs w:val="0"/>
          <w:color w:val="111111"/>
          <w:kern w:val="0"/>
          <w:sz w:val="26"/>
          <w:szCs w:val="26"/>
          <w:lang w:eastAsia="en-US"/>
        </w:rPr>
        <w:t>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is designed to be scalable, allowing organizations to handle a large number of transactions and digital assets efficiently.</w:t>
      </w:r>
    </w:p>
    <w:p w14:paraId="232B8F9C" w14:textId="77777777" w:rsidR="004F71A6" w:rsidRPr="004F71A6" w:rsidRDefault="004F71A6" w:rsidP="004F71A6">
      <w:pPr>
        <w:pStyle w:val="Signature"/>
        <w:numPr>
          <w:ilvl w:val="0"/>
          <w:numId w:val="30"/>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Customization: </w:t>
      </w:r>
      <w:r w:rsidRPr="004F71A6">
        <w:rPr>
          <w:rFonts w:ascii="Segoe UI" w:eastAsia="Times New Roman" w:hAnsi="Segoe UI" w:cs="Segoe UI"/>
          <w:b w:val="0"/>
          <w:bCs w:val="0"/>
          <w:color w:val="111111"/>
          <w:kern w:val="0"/>
          <w:sz w:val="26"/>
          <w:szCs w:val="26"/>
          <w:lang w:eastAsia="en-US"/>
        </w:rPr>
        <w:t>The platform often allows for a high degree of customization, enabling organizations to tailor their blockchain solutions to meet specific business requirements.</w:t>
      </w:r>
    </w:p>
    <w:p w14:paraId="593128F1" w14:textId="78F544D4" w:rsidR="004F71A6" w:rsidRPr="004F71A6" w:rsidRDefault="004F71A6" w:rsidP="004F71A6">
      <w:pPr>
        <w:pStyle w:val="Signature"/>
        <w:numPr>
          <w:ilvl w:val="0"/>
          <w:numId w:val="30"/>
        </w:numPr>
        <w:rPr>
          <w:rFonts w:ascii="Segoe UI" w:eastAsia="Times New Roman" w:hAnsi="Segoe UI" w:cs="Segoe UI"/>
          <w:color w:val="111111"/>
          <w:kern w:val="0"/>
          <w:sz w:val="26"/>
          <w:szCs w:val="26"/>
          <w:lang w:eastAsia="en-US"/>
        </w:rPr>
      </w:pPr>
      <w:r w:rsidRPr="004F71A6">
        <w:rPr>
          <w:rFonts w:ascii="Segoe UI" w:eastAsia="Times New Roman" w:hAnsi="Segoe UI" w:cs="Segoe UI"/>
          <w:color w:val="111111"/>
          <w:kern w:val="0"/>
          <w:sz w:val="26"/>
          <w:szCs w:val="26"/>
          <w:lang w:eastAsia="en-US"/>
        </w:rPr>
        <w:lastRenderedPageBreak/>
        <w:t xml:space="preserve">Permissioned Network: </w:t>
      </w:r>
      <w:r w:rsidRPr="004F71A6">
        <w:rPr>
          <w:rFonts w:ascii="Segoe UI" w:eastAsia="Times New Roman" w:hAnsi="Segoe UI" w:cs="Segoe UI"/>
          <w:b w:val="0"/>
          <w:bCs w:val="0"/>
          <w:color w:val="111111"/>
          <w:kern w:val="0"/>
          <w:sz w:val="26"/>
          <w:szCs w:val="26"/>
          <w:lang w:eastAsia="en-US"/>
        </w:rPr>
        <w:t>Being a permissioned blockchain,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provides control over who can participate in the network, offering a higher level of security compared to public blockchains.</w:t>
      </w:r>
    </w:p>
    <w:p w14:paraId="4DFC7FA7" w14:textId="63E7D2EC" w:rsidR="004F71A6" w:rsidRPr="004F71A6" w:rsidRDefault="004F71A6" w:rsidP="004F71A6">
      <w:pPr>
        <w:pStyle w:val="Signature"/>
        <w:numPr>
          <w:ilvl w:val="0"/>
          <w:numId w:val="30"/>
        </w:numPr>
        <w:rPr>
          <w:rFonts w:ascii="Segoe UI" w:eastAsia="Times New Roman" w:hAnsi="Segoe UI" w:cs="Segoe UI"/>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Interoperability: </w:t>
      </w:r>
      <w:r w:rsidRPr="004F71A6">
        <w:rPr>
          <w:rFonts w:ascii="Segoe UI" w:eastAsia="Times New Roman" w:hAnsi="Segoe UI" w:cs="Segoe UI"/>
          <w:b w:val="0"/>
          <w:bCs w:val="0"/>
          <w:color w:val="111111"/>
          <w:kern w:val="0"/>
          <w:sz w:val="26"/>
          <w:szCs w:val="26"/>
          <w:lang w:eastAsia="en-US"/>
        </w:rPr>
        <w:t>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aims to facilitate interoperability, allowing for integration with existing enterprise systems and other blockchain networks.</w:t>
      </w:r>
    </w:p>
    <w:p w14:paraId="6ABA0095" w14:textId="6A5A2500" w:rsidR="004F71A6" w:rsidRPr="004F71A6" w:rsidRDefault="004F71A6" w:rsidP="004F71A6">
      <w:pPr>
        <w:pStyle w:val="Signature"/>
        <w:numPr>
          <w:ilvl w:val="0"/>
          <w:numId w:val="30"/>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Focused Use Cases: </w:t>
      </w:r>
      <w:r w:rsidRPr="004F71A6">
        <w:rPr>
          <w:rFonts w:ascii="Segoe UI" w:eastAsia="Times New Roman" w:hAnsi="Segoe UI" w:cs="Segoe UI"/>
          <w:b w:val="0"/>
          <w:bCs w:val="0"/>
          <w:color w:val="111111"/>
          <w:kern w:val="0"/>
          <w:sz w:val="26"/>
          <w:szCs w:val="26"/>
          <w:lang w:eastAsia="en-US"/>
        </w:rPr>
        <w:t>Some implementations of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are designed with specific use cases in mind, making it suitable for various industries and applications.</w:t>
      </w:r>
    </w:p>
    <w:p w14:paraId="054FFE84" w14:textId="77777777" w:rsidR="0086430B" w:rsidRDefault="0086430B" w:rsidP="0086430B">
      <w:pPr>
        <w:pStyle w:val="Signature"/>
        <w:rPr>
          <w:rFonts w:ascii="Dubai Medium" w:hAnsi="Dubai Medium" w:cs="Dubai Medium"/>
          <w:b w:val="0"/>
          <w:bCs w:val="0"/>
          <w:color w:val="000000" w:themeColor="text1"/>
          <w:sz w:val="32"/>
          <w:szCs w:val="32"/>
        </w:rPr>
      </w:pPr>
    </w:p>
    <w:p w14:paraId="2C008BD0" w14:textId="0BF1FBB5"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sidR="00177576">
        <w:rPr>
          <w:rFonts w:ascii="Dubai Medium" w:hAnsi="Dubai Medium" w:cs="Dubai Medium"/>
          <w:i/>
          <w:iCs/>
          <w:color w:val="4389D7" w:themeColor="text2" w:themeTint="99"/>
          <w:sz w:val="36"/>
          <w:szCs w:val="36"/>
        </w:rPr>
        <w:t>Openchain</w:t>
      </w:r>
      <w:r w:rsidR="00553717" w:rsidRPr="00553717">
        <w:rPr>
          <w:rFonts w:ascii="Dubai Medium" w:hAnsi="Dubai Medium" w:cs="Dubai Medium"/>
          <w:i/>
          <w:iCs/>
          <w:color w:val="4389D7" w:themeColor="text2" w:themeTint="99"/>
          <w:sz w:val="36"/>
          <w:szCs w:val="36"/>
        </w:rPr>
        <w:t>:</w:t>
      </w:r>
    </w:p>
    <w:p w14:paraId="65F0E34A" w14:textId="46F8D3EB" w:rsidR="004F71A6" w:rsidRPr="004F71A6" w:rsidRDefault="004F71A6" w:rsidP="004F71A6">
      <w:pPr>
        <w:pStyle w:val="Signature"/>
        <w:numPr>
          <w:ilvl w:val="0"/>
          <w:numId w:val="31"/>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Centralization Concerns: </w:t>
      </w:r>
      <w:r w:rsidRPr="004F71A6">
        <w:rPr>
          <w:rFonts w:ascii="Segoe UI" w:eastAsia="Times New Roman" w:hAnsi="Segoe UI" w:cs="Segoe UI"/>
          <w:b w:val="0"/>
          <w:bCs w:val="0"/>
          <w:color w:val="111111"/>
          <w:kern w:val="0"/>
          <w:sz w:val="26"/>
          <w:szCs w:val="26"/>
          <w:lang w:eastAsia="en-US"/>
        </w:rPr>
        <w:t>Some critics argue that permissioned blockchains, including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may introduce centralization concerns since participation is controlled by a limited number of entities.</w:t>
      </w:r>
    </w:p>
    <w:p w14:paraId="654C6C11" w14:textId="04B53492" w:rsidR="004F71A6" w:rsidRPr="004F71A6" w:rsidRDefault="004F71A6" w:rsidP="004F71A6">
      <w:pPr>
        <w:pStyle w:val="Signature"/>
        <w:numPr>
          <w:ilvl w:val="0"/>
          <w:numId w:val="31"/>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Less Decentralization: </w:t>
      </w:r>
      <w:r w:rsidRPr="004F71A6">
        <w:rPr>
          <w:rFonts w:ascii="Segoe UI" w:eastAsia="Times New Roman" w:hAnsi="Segoe UI" w:cs="Segoe UI"/>
          <w:b w:val="0"/>
          <w:bCs w:val="0"/>
          <w:color w:val="111111"/>
          <w:kern w:val="0"/>
          <w:sz w:val="26"/>
          <w:szCs w:val="26"/>
          <w:lang w:eastAsia="en-US"/>
        </w:rPr>
        <w:t>Compared to public blockchains like Bitcoin or Ethereum,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may offer less decentralization, which could impact aspects like censorship resistance and immutability.</w:t>
      </w:r>
    </w:p>
    <w:p w14:paraId="3FDAAE61" w14:textId="5BF96CA7" w:rsidR="004F71A6" w:rsidRPr="004F71A6" w:rsidRDefault="004F71A6" w:rsidP="004F71A6">
      <w:pPr>
        <w:pStyle w:val="Signature"/>
        <w:numPr>
          <w:ilvl w:val="0"/>
          <w:numId w:val="31"/>
        </w:numPr>
        <w:rPr>
          <w:rFonts w:ascii="Segoe UI" w:eastAsia="Times New Roman" w:hAnsi="Segoe UI" w:cs="Segoe UI"/>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Learning Curve: </w:t>
      </w:r>
      <w:r w:rsidRPr="004F71A6">
        <w:rPr>
          <w:rFonts w:ascii="Segoe UI" w:eastAsia="Times New Roman" w:hAnsi="Segoe UI" w:cs="Segoe UI"/>
          <w:b w:val="0"/>
          <w:bCs w:val="0"/>
          <w:color w:val="111111"/>
          <w:kern w:val="0"/>
          <w:sz w:val="26"/>
          <w:szCs w:val="26"/>
          <w:lang w:eastAsia="en-US"/>
        </w:rPr>
        <w:t>Implementing and working with blockchain technology, including Openchain, may have a learning curve for organizations unfamiliar with the technology, potentially requiring training and adaptation</w:t>
      </w:r>
      <w:r w:rsidRPr="004F71A6">
        <w:rPr>
          <w:rFonts w:ascii="Segoe UI" w:eastAsia="Times New Roman" w:hAnsi="Segoe UI" w:cs="Segoe UI"/>
          <w:color w:val="111111"/>
          <w:kern w:val="0"/>
          <w:sz w:val="26"/>
          <w:szCs w:val="26"/>
          <w:lang w:eastAsia="en-US"/>
        </w:rPr>
        <w:t>.</w:t>
      </w:r>
    </w:p>
    <w:p w14:paraId="43608FC9" w14:textId="093B3BCE" w:rsidR="004F71A6" w:rsidRPr="004F71A6" w:rsidRDefault="004F71A6" w:rsidP="004F71A6">
      <w:pPr>
        <w:pStyle w:val="Signature"/>
        <w:numPr>
          <w:ilvl w:val="0"/>
          <w:numId w:val="31"/>
        </w:numPr>
        <w:rPr>
          <w:rFonts w:ascii="Segoe UI" w:eastAsia="Times New Roman" w:hAnsi="Segoe UI" w:cs="Segoe UI"/>
          <w:b w:val="0"/>
          <w:bCs w:val="0"/>
          <w:color w:val="111111"/>
          <w:kern w:val="0"/>
          <w:sz w:val="26"/>
          <w:szCs w:val="26"/>
          <w:lang w:eastAsia="en-US"/>
        </w:rPr>
      </w:pPr>
      <w:r w:rsidRPr="004F71A6">
        <w:rPr>
          <w:rFonts w:ascii="Segoe UI" w:eastAsia="Times New Roman" w:hAnsi="Segoe UI" w:cs="Segoe UI"/>
          <w:b w:val="0"/>
          <w:bCs w:val="0"/>
          <w:color w:val="111111"/>
          <w:kern w:val="0"/>
          <w:sz w:val="26"/>
          <w:szCs w:val="26"/>
          <w:lang w:eastAsia="en-US"/>
        </w:rPr>
        <w:t>Community Support: The level of community support and developer ecosystem for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may be less extensive than more widely adopted blockchain platforms, which could affect the availability of resources and third-party applications.</w:t>
      </w:r>
    </w:p>
    <w:p w14:paraId="6A78F5F9" w14:textId="6F9DD7C2" w:rsidR="004F71A6" w:rsidRDefault="004F71A6" w:rsidP="004F71A6">
      <w:pPr>
        <w:pStyle w:val="Signature"/>
        <w:numPr>
          <w:ilvl w:val="0"/>
          <w:numId w:val="31"/>
        </w:numPr>
        <w:rPr>
          <w:rFonts w:ascii="Segoe UI" w:eastAsia="Times New Roman" w:hAnsi="Segoe UI" w:cs="Segoe UI"/>
          <w:color w:val="111111"/>
          <w:kern w:val="0"/>
          <w:sz w:val="26"/>
          <w:szCs w:val="26"/>
          <w:lang w:eastAsia="en-US"/>
        </w:rPr>
      </w:pPr>
      <w:r w:rsidRPr="004F71A6">
        <w:rPr>
          <w:rFonts w:ascii="Segoe UI" w:eastAsia="Times New Roman" w:hAnsi="Segoe UI" w:cs="Segoe UI"/>
          <w:color w:val="111111"/>
          <w:kern w:val="0"/>
          <w:sz w:val="26"/>
          <w:szCs w:val="26"/>
          <w:lang w:eastAsia="en-US"/>
        </w:rPr>
        <w:t xml:space="preserve">Evolution of Technology: </w:t>
      </w:r>
      <w:r w:rsidRPr="004F71A6">
        <w:rPr>
          <w:rFonts w:ascii="Segoe UI" w:eastAsia="Times New Roman" w:hAnsi="Segoe UI" w:cs="Segoe UI"/>
          <w:b w:val="0"/>
          <w:bCs w:val="0"/>
          <w:color w:val="111111"/>
          <w:kern w:val="0"/>
          <w:sz w:val="26"/>
          <w:szCs w:val="26"/>
          <w:lang w:eastAsia="en-US"/>
        </w:rPr>
        <w:t>The blockchain space is dynamic, and newer technologies and platforms may emerge. Depending on the rate of development, Open</w:t>
      </w:r>
      <w:r>
        <w:rPr>
          <w:rFonts w:ascii="Segoe UI" w:eastAsia="Times New Roman" w:hAnsi="Segoe UI" w:cs="Segoe UI"/>
          <w:b w:val="0"/>
          <w:bCs w:val="0"/>
          <w:color w:val="111111"/>
          <w:kern w:val="0"/>
          <w:sz w:val="26"/>
          <w:szCs w:val="26"/>
          <w:lang w:eastAsia="en-US"/>
        </w:rPr>
        <w:t>c</w:t>
      </w:r>
      <w:r w:rsidRPr="004F71A6">
        <w:rPr>
          <w:rFonts w:ascii="Segoe UI" w:eastAsia="Times New Roman" w:hAnsi="Segoe UI" w:cs="Segoe UI"/>
          <w:b w:val="0"/>
          <w:bCs w:val="0"/>
          <w:color w:val="111111"/>
          <w:kern w:val="0"/>
          <w:sz w:val="26"/>
          <w:szCs w:val="26"/>
          <w:lang w:eastAsia="en-US"/>
        </w:rPr>
        <w:t>hain may need to continuously evolve to stay competitive and address emerging challenges</w:t>
      </w:r>
      <w:r w:rsidRPr="004F71A6">
        <w:rPr>
          <w:rFonts w:ascii="Segoe UI" w:eastAsia="Times New Roman" w:hAnsi="Segoe UI" w:cs="Segoe UI"/>
          <w:color w:val="111111"/>
          <w:kern w:val="0"/>
          <w:sz w:val="26"/>
          <w:szCs w:val="26"/>
          <w:lang w:eastAsia="en-US"/>
        </w:rPr>
        <w:t>.</w:t>
      </w:r>
    </w:p>
    <w:p w14:paraId="4E33825A" w14:textId="77777777" w:rsidR="004F71A6" w:rsidRPr="004F71A6" w:rsidRDefault="004F71A6" w:rsidP="004F71A6">
      <w:pPr>
        <w:pStyle w:val="Signature"/>
        <w:rPr>
          <w:rFonts w:ascii="Segoe UI" w:eastAsia="Times New Roman" w:hAnsi="Segoe UI" w:cs="Segoe UI"/>
          <w:color w:val="111111"/>
          <w:kern w:val="0"/>
          <w:sz w:val="26"/>
          <w:szCs w:val="26"/>
          <w:lang w:eastAsia="en-US"/>
        </w:rPr>
      </w:pPr>
    </w:p>
    <w:p w14:paraId="2CCF1EBF" w14:textId="0175293C" w:rsidR="00176B19" w:rsidRPr="00683F5D" w:rsidRDefault="00176B19" w:rsidP="00176B19">
      <w:pPr>
        <w:pStyle w:val="Signature"/>
        <w:pBdr>
          <w:top w:val="single" w:sz="12" w:space="1" w:color="auto"/>
        </w:pBdr>
        <w:ind w:left="2160" w:hanging="216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Programming languages that are used in Openchain</w:t>
      </w:r>
      <w:r w:rsidRPr="00553717">
        <w:rPr>
          <w:rFonts w:ascii="Dubai Medium" w:hAnsi="Dubai Medium" w:cs="Dubai Medium"/>
          <w:i/>
          <w:iCs/>
          <w:color w:val="4389D7" w:themeColor="text2" w:themeTint="99"/>
          <w:sz w:val="36"/>
          <w:szCs w:val="36"/>
        </w:rPr>
        <w:t>:</w:t>
      </w:r>
    </w:p>
    <w:p w14:paraId="03AE4F7B" w14:textId="3434BFA3" w:rsidR="004F71A6" w:rsidRPr="004F71A6" w:rsidRDefault="004F71A6" w:rsidP="00F369EE">
      <w:pPr>
        <w:pStyle w:val="ListParagraph"/>
        <w:spacing w:before="100" w:beforeAutospacing="1" w:after="100" w:afterAutospacing="1"/>
        <w:rPr>
          <w:rFonts w:ascii="Segoe UI" w:eastAsia="Times New Roman" w:hAnsi="Segoe UI" w:cs="Segoe UI"/>
          <w:color w:val="111111"/>
          <w:kern w:val="0"/>
          <w:sz w:val="28"/>
          <w:szCs w:val="28"/>
          <w:lang w:eastAsia="en-US"/>
        </w:rPr>
      </w:pPr>
      <w:r w:rsidRPr="004F71A6">
        <w:rPr>
          <w:rFonts w:ascii="Segoe UI" w:eastAsia="Times New Roman" w:hAnsi="Segoe UI" w:cs="Segoe UI"/>
          <w:color w:val="111111"/>
          <w:kern w:val="0"/>
          <w:sz w:val="28"/>
          <w:szCs w:val="28"/>
          <w:lang w:eastAsia="en-US"/>
        </w:rPr>
        <w:t>Open</w:t>
      </w:r>
      <w:r w:rsidR="00F369EE">
        <w:rPr>
          <w:rFonts w:ascii="Segoe UI" w:eastAsia="Times New Roman" w:hAnsi="Segoe UI" w:cs="Segoe UI"/>
          <w:color w:val="111111"/>
          <w:kern w:val="0"/>
          <w:sz w:val="28"/>
          <w:szCs w:val="28"/>
          <w:lang w:eastAsia="en-US"/>
        </w:rPr>
        <w:t>c</w:t>
      </w:r>
      <w:r w:rsidRPr="004F71A6">
        <w:rPr>
          <w:rFonts w:ascii="Segoe UI" w:eastAsia="Times New Roman" w:hAnsi="Segoe UI" w:cs="Segoe UI"/>
          <w:color w:val="111111"/>
          <w:kern w:val="0"/>
          <w:sz w:val="28"/>
          <w:szCs w:val="28"/>
          <w:lang w:eastAsia="en-US"/>
        </w:rPr>
        <w:t>hain primarily uses the following programming languages in its development:</w:t>
      </w:r>
    </w:p>
    <w:p w14:paraId="512BD9F4" w14:textId="6FD5A9A7" w:rsidR="004F71A6" w:rsidRPr="004F71A6" w:rsidRDefault="004F71A6" w:rsidP="004F71A6">
      <w:pPr>
        <w:pStyle w:val="ListParagraph"/>
        <w:numPr>
          <w:ilvl w:val="0"/>
          <w:numId w:val="32"/>
        </w:numPr>
        <w:spacing w:before="100" w:beforeAutospacing="1" w:after="100" w:afterAutospacing="1"/>
        <w:rPr>
          <w:rFonts w:ascii="Segoe UI" w:eastAsia="Times New Roman" w:hAnsi="Segoe UI" w:cs="Segoe UI"/>
          <w:color w:val="111111"/>
          <w:kern w:val="0"/>
          <w:sz w:val="26"/>
          <w:szCs w:val="26"/>
          <w:lang w:eastAsia="en-US"/>
        </w:rPr>
      </w:pPr>
      <w:r w:rsidRPr="004F71A6">
        <w:rPr>
          <w:rFonts w:ascii="Segoe UI" w:eastAsia="Times New Roman" w:hAnsi="Segoe UI" w:cs="Segoe UI"/>
          <w:b/>
          <w:bCs/>
          <w:color w:val="111111"/>
          <w:kern w:val="0"/>
          <w:sz w:val="26"/>
          <w:szCs w:val="26"/>
          <w:lang w:eastAsia="en-US"/>
        </w:rPr>
        <w:t>C#:</w:t>
      </w:r>
      <w:r w:rsidRPr="004F71A6">
        <w:rPr>
          <w:rFonts w:ascii="Segoe UI" w:eastAsia="Times New Roman" w:hAnsi="Segoe UI" w:cs="Segoe UI"/>
          <w:color w:val="111111"/>
          <w:kern w:val="0"/>
          <w:sz w:val="26"/>
          <w:szCs w:val="26"/>
          <w:lang w:eastAsia="en-US"/>
        </w:rPr>
        <w:t xml:space="preserve"> Open</w:t>
      </w:r>
      <w:r w:rsidR="00F369EE">
        <w:rPr>
          <w:rFonts w:ascii="Segoe UI" w:eastAsia="Times New Roman" w:hAnsi="Segoe UI" w:cs="Segoe UI"/>
          <w:color w:val="111111"/>
          <w:kern w:val="0"/>
          <w:sz w:val="26"/>
          <w:szCs w:val="26"/>
          <w:lang w:eastAsia="en-US"/>
        </w:rPr>
        <w:t>c</w:t>
      </w:r>
      <w:r w:rsidRPr="004F71A6">
        <w:rPr>
          <w:rFonts w:ascii="Segoe UI" w:eastAsia="Times New Roman" w:hAnsi="Segoe UI" w:cs="Segoe UI"/>
          <w:color w:val="111111"/>
          <w:kern w:val="0"/>
          <w:sz w:val="26"/>
          <w:szCs w:val="26"/>
          <w:lang w:eastAsia="en-US"/>
        </w:rPr>
        <w:t>hain is largely implemented using C#. C# is a statically typed programming language developed by Microsoft and is commonly used for building applications on the .NET framework.</w:t>
      </w:r>
    </w:p>
    <w:p w14:paraId="1A554F4B" w14:textId="1FC73B7C" w:rsidR="004F71A6" w:rsidRPr="004F71A6" w:rsidRDefault="004F71A6" w:rsidP="004F71A6">
      <w:pPr>
        <w:pStyle w:val="ListParagraph"/>
        <w:numPr>
          <w:ilvl w:val="0"/>
          <w:numId w:val="32"/>
        </w:numPr>
        <w:spacing w:before="100" w:beforeAutospacing="1" w:after="100" w:afterAutospacing="1"/>
        <w:rPr>
          <w:rFonts w:ascii="Segoe UI" w:eastAsia="Times New Roman" w:hAnsi="Segoe UI" w:cs="Segoe UI"/>
          <w:color w:val="111111"/>
          <w:kern w:val="0"/>
          <w:sz w:val="26"/>
          <w:szCs w:val="26"/>
          <w:lang w:eastAsia="en-US"/>
        </w:rPr>
      </w:pPr>
      <w:r w:rsidRPr="004F71A6">
        <w:rPr>
          <w:rFonts w:ascii="Segoe UI" w:eastAsia="Times New Roman" w:hAnsi="Segoe UI" w:cs="Segoe UI"/>
          <w:b/>
          <w:bCs/>
          <w:color w:val="111111"/>
          <w:kern w:val="0"/>
          <w:sz w:val="26"/>
          <w:szCs w:val="26"/>
          <w:lang w:eastAsia="en-US"/>
        </w:rPr>
        <w:lastRenderedPageBreak/>
        <w:t>ASP.NET Core:</w:t>
      </w:r>
      <w:r w:rsidRPr="004F71A6">
        <w:rPr>
          <w:rFonts w:ascii="Segoe UI" w:eastAsia="Times New Roman" w:hAnsi="Segoe UI" w:cs="Segoe UI"/>
          <w:color w:val="111111"/>
          <w:kern w:val="0"/>
          <w:sz w:val="26"/>
          <w:szCs w:val="26"/>
          <w:lang w:eastAsia="en-US"/>
        </w:rPr>
        <w:t xml:space="preserve"> The web components of Open</w:t>
      </w:r>
      <w:r w:rsidR="00F369EE">
        <w:rPr>
          <w:rFonts w:ascii="Segoe UI" w:eastAsia="Times New Roman" w:hAnsi="Segoe UI" w:cs="Segoe UI"/>
          <w:color w:val="111111"/>
          <w:kern w:val="0"/>
          <w:sz w:val="26"/>
          <w:szCs w:val="26"/>
          <w:lang w:eastAsia="en-US"/>
        </w:rPr>
        <w:t>c</w:t>
      </w:r>
      <w:r w:rsidRPr="004F71A6">
        <w:rPr>
          <w:rFonts w:ascii="Segoe UI" w:eastAsia="Times New Roman" w:hAnsi="Segoe UI" w:cs="Segoe UI"/>
          <w:color w:val="111111"/>
          <w:kern w:val="0"/>
          <w:sz w:val="26"/>
          <w:szCs w:val="26"/>
          <w:lang w:eastAsia="en-US"/>
        </w:rPr>
        <w:t>hain, such as the user interface or any web services, may use ASP.NET Core. ASP.NET Core is a cross-platform, high-performance framework for building modern, cloud-based, and internet-connected applications.</w:t>
      </w:r>
    </w:p>
    <w:p w14:paraId="55CFA811" w14:textId="3D0502D1" w:rsidR="004F71A6" w:rsidRPr="004F71A6" w:rsidRDefault="004F71A6" w:rsidP="004F71A6">
      <w:pPr>
        <w:pStyle w:val="ListParagraph"/>
        <w:numPr>
          <w:ilvl w:val="0"/>
          <w:numId w:val="32"/>
        </w:numPr>
        <w:spacing w:before="100" w:beforeAutospacing="1" w:after="100" w:afterAutospacing="1"/>
        <w:rPr>
          <w:rFonts w:ascii="Segoe UI" w:eastAsia="Times New Roman" w:hAnsi="Segoe UI" w:cs="Segoe UI"/>
          <w:color w:val="111111"/>
          <w:kern w:val="0"/>
          <w:sz w:val="26"/>
          <w:szCs w:val="26"/>
          <w:lang w:eastAsia="en-US"/>
        </w:rPr>
      </w:pPr>
      <w:r w:rsidRPr="004F71A6">
        <w:rPr>
          <w:rFonts w:ascii="Segoe UI" w:eastAsia="Times New Roman" w:hAnsi="Segoe UI" w:cs="Segoe UI"/>
          <w:b/>
          <w:bCs/>
          <w:color w:val="111111"/>
          <w:kern w:val="0"/>
          <w:sz w:val="26"/>
          <w:szCs w:val="26"/>
          <w:lang w:eastAsia="en-US"/>
        </w:rPr>
        <w:t>JavaScript/TypeScript:</w:t>
      </w:r>
      <w:r w:rsidRPr="004F71A6">
        <w:rPr>
          <w:rFonts w:ascii="Segoe UI" w:eastAsia="Times New Roman" w:hAnsi="Segoe UI" w:cs="Segoe UI"/>
          <w:color w:val="111111"/>
          <w:kern w:val="0"/>
          <w:sz w:val="26"/>
          <w:szCs w:val="26"/>
          <w:lang w:eastAsia="en-US"/>
        </w:rPr>
        <w:t xml:space="preserve"> For frontend development and interaction with web interfaces, Open</w:t>
      </w:r>
      <w:r w:rsidR="00F369EE">
        <w:rPr>
          <w:rFonts w:ascii="Segoe UI" w:eastAsia="Times New Roman" w:hAnsi="Segoe UI" w:cs="Segoe UI"/>
          <w:color w:val="111111"/>
          <w:kern w:val="0"/>
          <w:sz w:val="26"/>
          <w:szCs w:val="26"/>
          <w:lang w:eastAsia="en-US"/>
        </w:rPr>
        <w:t>c</w:t>
      </w:r>
      <w:r w:rsidRPr="004F71A6">
        <w:rPr>
          <w:rFonts w:ascii="Segoe UI" w:eastAsia="Times New Roman" w:hAnsi="Segoe UI" w:cs="Segoe UI"/>
          <w:color w:val="111111"/>
          <w:kern w:val="0"/>
          <w:sz w:val="26"/>
          <w:szCs w:val="26"/>
          <w:lang w:eastAsia="en-US"/>
        </w:rPr>
        <w:t>hain may use JavaScript and its superset, TypeScript. TypeScript adds static typing to JavaScript, which can enhance code maintainability and development efficiency.</w:t>
      </w:r>
    </w:p>
    <w:p w14:paraId="1A6F7A61" w14:textId="2AA5D048" w:rsidR="004F71A6" w:rsidRPr="004F71A6" w:rsidRDefault="004F71A6" w:rsidP="004F71A6">
      <w:pPr>
        <w:pStyle w:val="ListParagraph"/>
        <w:numPr>
          <w:ilvl w:val="0"/>
          <w:numId w:val="32"/>
        </w:numPr>
        <w:spacing w:before="100" w:beforeAutospacing="1" w:after="100" w:afterAutospacing="1"/>
        <w:rPr>
          <w:rFonts w:ascii="Segoe UI" w:eastAsia="Times New Roman" w:hAnsi="Segoe UI" w:cs="Segoe UI"/>
          <w:color w:val="111111"/>
          <w:kern w:val="0"/>
          <w:sz w:val="26"/>
          <w:szCs w:val="26"/>
          <w:lang w:eastAsia="en-US"/>
        </w:rPr>
      </w:pPr>
      <w:r w:rsidRPr="004F71A6">
        <w:rPr>
          <w:rFonts w:ascii="Segoe UI" w:eastAsia="Times New Roman" w:hAnsi="Segoe UI" w:cs="Segoe UI"/>
          <w:b/>
          <w:bCs/>
          <w:color w:val="111111"/>
          <w:kern w:val="0"/>
          <w:sz w:val="26"/>
          <w:szCs w:val="26"/>
          <w:lang w:eastAsia="en-US"/>
        </w:rPr>
        <w:t>SQL (Structured Query Language):</w:t>
      </w:r>
      <w:r w:rsidRPr="004F71A6">
        <w:rPr>
          <w:rFonts w:ascii="Segoe UI" w:eastAsia="Times New Roman" w:hAnsi="Segoe UI" w:cs="Segoe UI"/>
          <w:color w:val="111111"/>
          <w:kern w:val="0"/>
          <w:sz w:val="26"/>
          <w:szCs w:val="26"/>
          <w:lang w:eastAsia="en-US"/>
        </w:rPr>
        <w:t xml:space="preserve"> Open</w:t>
      </w:r>
      <w:r w:rsidR="00F369EE">
        <w:rPr>
          <w:rFonts w:ascii="Segoe UI" w:eastAsia="Times New Roman" w:hAnsi="Segoe UI" w:cs="Segoe UI"/>
          <w:color w:val="111111"/>
          <w:kern w:val="0"/>
          <w:sz w:val="26"/>
          <w:szCs w:val="26"/>
          <w:lang w:eastAsia="en-US"/>
        </w:rPr>
        <w:t>c</w:t>
      </w:r>
      <w:r w:rsidRPr="004F71A6">
        <w:rPr>
          <w:rFonts w:ascii="Segoe UI" w:eastAsia="Times New Roman" w:hAnsi="Segoe UI" w:cs="Segoe UI"/>
          <w:color w:val="111111"/>
          <w:kern w:val="0"/>
          <w:sz w:val="26"/>
          <w:szCs w:val="26"/>
          <w:lang w:eastAsia="en-US"/>
        </w:rPr>
        <w:t>hain, like many blockchain platforms, interacts with databases to store and retrieve data. SQL is a standard language for managing and manipulating relational databases.</w:t>
      </w:r>
    </w:p>
    <w:p w14:paraId="02F26A54" w14:textId="28E5C70C" w:rsidR="00683F5D" w:rsidRDefault="00683F5D" w:rsidP="00683F5D">
      <w:pPr>
        <w:pStyle w:val="ListParagraph"/>
        <w:spacing w:before="100" w:beforeAutospacing="1" w:after="100" w:afterAutospacing="1"/>
        <w:ind w:left="1080" w:right="0"/>
        <w:rPr>
          <w:rFonts w:ascii="Segoe UI" w:eastAsia="Times New Roman" w:hAnsi="Segoe UI" w:cs="Segoe UI"/>
          <w:b/>
          <w:bCs/>
          <w:color w:val="111111"/>
          <w:kern w:val="0"/>
          <w:sz w:val="26"/>
          <w:szCs w:val="26"/>
          <w:lang w:eastAsia="en-US"/>
        </w:rPr>
      </w:pP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3386EA63"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369EE">
        <w:rPr>
          <w:rFonts w:ascii="Dubai Medium" w:hAnsi="Dubai Medium" w:cs="Dubai Medium"/>
          <w:i/>
          <w:iCs/>
          <w:color w:val="4389D7" w:themeColor="text2" w:themeTint="99"/>
          <w:sz w:val="36"/>
          <w:szCs w:val="36"/>
        </w:rPr>
        <w:t>Openchain</w:t>
      </w:r>
      <w:r>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187B3220" w14:textId="1386FC13" w:rsidR="00D937AA" w:rsidRDefault="00F369EE" w:rsidP="00F369EE">
      <w:pPr>
        <w:spacing w:before="100" w:beforeAutospacing="1" w:after="100" w:afterAutospacing="1"/>
        <w:ind w:right="0"/>
        <w:rPr>
          <w:rFonts w:ascii="Segoe UI" w:eastAsia="Times New Roman" w:hAnsi="Segoe UI" w:cs="Segoe UI"/>
          <w:color w:val="111111"/>
          <w:kern w:val="0"/>
          <w:sz w:val="28"/>
          <w:szCs w:val="28"/>
          <w:lang w:eastAsia="en-US"/>
        </w:rPr>
      </w:pPr>
      <w:r w:rsidRPr="00F369EE">
        <w:rPr>
          <w:rFonts w:ascii="Segoe UI" w:eastAsia="Times New Roman" w:hAnsi="Segoe UI" w:cs="Segoe UI"/>
          <w:color w:val="111111"/>
          <w:kern w:val="0"/>
          <w:sz w:val="28"/>
          <w:szCs w:val="28"/>
          <w:lang w:eastAsia="en-US"/>
        </w:rPr>
        <w:t>Openchain is a private blockchain, which means that it is controlled by a single organization that permits only verified members to join its network. Openchain is also an open source project, which means that anyone can access its source code and contribute to its development. Openchain is designed for organizations that want to issue and manage digital assets in a secure and scalable way.</w:t>
      </w:r>
    </w:p>
    <w:p w14:paraId="3C811814" w14:textId="77777777" w:rsidR="00F369EE" w:rsidRDefault="00F369EE" w:rsidP="00F369EE">
      <w:pPr>
        <w:spacing w:before="100" w:beforeAutospacing="1" w:after="100" w:afterAutospacing="1"/>
        <w:ind w:right="0"/>
        <w:rPr>
          <w:rFonts w:ascii="Segoe UI" w:eastAsia="Times New Roman" w:hAnsi="Segoe UI" w:cs="Segoe UI"/>
          <w:color w:val="111111"/>
          <w:kern w:val="0"/>
          <w:sz w:val="28"/>
          <w:szCs w:val="28"/>
          <w:lang w:eastAsia="en-US"/>
        </w:rPr>
      </w:pPr>
    </w:p>
    <w:p w14:paraId="7FBFC772" w14:textId="30A4DF6B"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369EE">
        <w:rPr>
          <w:rFonts w:ascii="Dubai Medium" w:hAnsi="Dubai Medium" w:cs="Dubai Medium"/>
          <w:i/>
          <w:iCs/>
          <w:color w:val="4389D7" w:themeColor="text2" w:themeTint="99"/>
          <w:sz w:val="36"/>
          <w:szCs w:val="36"/>
        </w:rPr>
        <w:t xml:space="preserve">Openchain </w:t>
      </w:r>
      <w:r>
        <w:rPr>
          <w:rFonts w:ascii="Dubai Medium" w:hAnsi="Dubai Medium" w:cs="Dubai Medium"/>
          <w:i/>
          <w:iCs/>
          <w:color w:val="4389D7" w:themeColor="text2" w:themeTint="99"/>
          <w:sz w:val="36"/>
          <w:szCs w:val="36"/>
        </w:rPr>
        <w:t>Free or Not?</w:t>
      </w:r>
    </w:p>
    <w:p w14:paraId="490C3A20" w14:textId="4065A8BC" w:rsidR="00727071" w:rsidRDefault="00F369EE" w:rsidP="00D937AA">
      <w:pPr>
        <w:spacing w:before="100" w:beforeAutospacing="1" w:after="100" w:afterAutospacing="1"/>
        <w:ind w:right="0"/>
        <w:rPr>
          <w:rFonts w:ascii="Segoe UI" w:eastAsia="Times New Roman" w:hAnsi="Segoe UI" w:cs="Segoe UI"/>
          <w:color w:val="111111"/>
          <w:kern w:val="0"/>
          <w:sz w:val="28"/>
          <w:szCs w:val="28"/>
          <w:lang w:eastAsia="en-US"/>
        </w:rPr>
      </w:pPr>
      <w:r w:rsidRPr="00F369EE">
        <w:rPr>
          <w:rFonts w:ascii="Segoe UI" w:eastAsia="Times New Roman" w:hAnsi="Segoe UI" w:cs="Segoe UI"/>
          <w:color w:val="111111"/>
          <w:kern w:val="0"/>
          <w:sz w:val="28"/>
          <w:szCs w:val="28"/>
          <w:lang w:eastAsia="en-US"/>
        </w:rPr>
        <w:t>Openchain is a free and open source distributed ledger technology. It does not charge any mining fees or transaction fees, and anyone can access its source code and contribute to its development. However, Openchain is also a private blockchain, which means that it is controlled by a single organization that permits only verified members to join its network2. Therefore, the cost of using Openchain may depend on the policies and requirements of the administrator of the Openchain instance.</w:t>
      </w:r>
    </w:p>
    <w:p w14:paraId="170712B6" w14:textId="77777777" w:rsidR="0014716F" w:rsidRDefault="0014716F" w:rsidP="00D937AA">
      <w:pPr>
        <w:spacing w:before="100" w:beforeAutospacing="1" w:after="100" w:afterAutospacing="1"/>
        <w:ind w:right="0"/>
        <w:rPr>
          <w:rFonts w:ascii="Segoe UI" w:eastAsia="Times New Roman" w:hAnsi="Segoe UI" w:cs="Segoe UI"/>
          <w:color w:val="111111"/>
          <w:kern w:val="0"/>
          <w:sz w:val="28"/>
          <w:szCs w:val="28"/>
          <w:lang w:eastAsia="en-US"/>
        </w:rPr>
      </w:pPr>
    </w:p>
    <w:p w14:paraId="638720DF" w14:textId="5864EC43" w:rsidR="00350DBE" w:rsidRPr="00683F5D" w:rsidRDefault="00350DBE" w:rsidP="00350DB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of Openchain with Python &amp; AI :</w:t>
      </w:r>
    </w:p>
    <w:p w14:paraId="381A8EC3" w14:textId="7100D9F1" w:rsidR="00727071" w:rsidRDefault="0014716F" w:rsidP="00375DCA">
      <w:pPr>
        <w:spacing w:before="100" w:beforeAutospacing="1" w:after="100" w:afterAutospacing="1"/>
        <w:ind w:right="0"/>
        <w:rPr>
          <w:rFonts w:ascii="Segoe UI" w:eastAsia="Times New Roman" w:hAnsi="Segoe UI" w:cs="Segoe UI"/>
          <w:b/>
          <w:bCs/>
          <w:color w:val="111111"/>
          <w:kern w:val="0"/>
          <w:sz w:val="28"/>
          <w:szCs w:val="28"/>
          <w:lang w:eastAsia="en-US"/>
        </w:rPr>
      </w:pPr>
      <w:r w:rsidRPr="0014716F">
        <w:rPr>
          <w:rFonts w:ascii="Segoe UI" w:eastAsia="Times New Roman" w:hAnsi="Segoe UI" w:cs="Segoe UI"/>
          <w:color w:val="111111"/>
          <w:kern w:val="0"/>
          <w:sz w:val="28"/>
          <w:szCs w:val="28"/>
          <w:lang w:eastAsia="en-US"/>
        </w:rPr>
        <w:t>Yes, Openchain can integrate with Python and AI.</w:t>
      </w:r>
      <w:r w:rsidRPr="0014716F">
        <w:t xml:space="preserve"> </w:t>
      </w:r>
      <w:r w:rsidRPr="0014716F">
        <w:rPr>
          <w:rFonts w:ascii="Segoe UI" w:eastAsia="Times New Roman" w:hAnsi="Segoe UI" w:cs="Segoe UI"/>
          <w:color w:val="111111"/>
          <w:kern w:val="0"/>
          <w:sz w:val="28"/>
          <w:szCs w:val="28"/>
          <w:lang w:eastAsia="en-US"/>
        </w:rPr>
        <w:t xml:space="preserve"> </w:t>
      </w:r>
      <w:r w:rsidR="00A41A2E">
        <w:rPr>
          <w:rFonts w:ascii="Segoe UI" w:eastAsia="Times New Roman" w:hAnsi="Segoe UI" w:cs="Segoe UI"/>
          <w:color w:val="111111"/>
          <w:kern w:val="0"/>
          <w:sz w:val="28"/>
          <w:szCs w:val="28"/>
          <w:lang w:eastAsia="en-US"/>
        </w:rPr>
        <w:t>W</w:t>
      </w:r>
      <w:r w:rsidRPr="0014716F">
        <w:rPr>
          <w:rFonts w:ascii="Segoe UI" w:eastAsia="Times New Roman" w:hAnsi="Segoe UI" w:cs="Segoe UI"/>
          <w:color w:val="111111"/>
          <w:kern w:val="0"/>
          <w:sz w:val="28"/>
          <w:szCs w:val="28"/>
          <w:lang w:eastAsia="en-US"/>
        </w:rPr>
        <w:t>hile Open</w:t>
      </w:r>
      <w:r w:rsidR="00A41A2E">
        <w:rPr>
          <w:rFonts w:ascii="Segoe UI" w:eastAsia="Times New Roman" w:hAnsi="Segoe UI" w:cs="Segoe UI"/>
          <w:color w:val="111111"/>
          <w:kern w:val="0"/>
          <w:sz w:val="28"/>
          <w:szCs w:val="28"/>
          <w:lang w:eastAsia="en-US"/>
        </w:rPr>
        <w:t>c</w:t>
      </w:r>
      <w:r w:rsidRPr="0014716F">
        <w:rPr>
          <w:rFonts w:ascii="Segoe UI" w:eastAsia="Times New Roman" w:hAnsi="Segoe UI" w:cs="Segoe UI"/>
          <w:color w:val="111111"/>
          <w:kern w:val="0"/>
          <w:sz w:val="28"/>
          <w:szCs w:val="28"/>
          <w:lang w:eastAsia="en-US"/>
        </w:rPr>
        <w:t>hain itself may not have native support for Python or AI, integration with Python and AI technologies is possible through various approaches. These include utilizing smart contracts, using APIs or SDKs provided by Open</w:t>
      </w:r>
      <w:r w:rsidR="00A41A2E">
        <w:rPr>
          <w:rFonts w:ascii="Segoe UI" w:eastAsia="Times New Roman" w:hAnsi="Segoe UI" w:cs="Segoe UI"/>
          <w:color w:val="111111"/>
          <w:kern w:val="0"/>
          <w:sz w:val="28"/>
          <w:szCs w:val="28"/>
          <w:lang w:eastAsia="en-US"/>
        </w:rPr>
        <w:t>c</w:t>
      </w:r>
      <w:r w:rsidRPr="0014716F">
        <w:rPr>
          <w:rFonts w:ascii="Segoe UI" w:eastAsia="Times New Roman" w:hAnsi="Segoe UI" w:cs="Segoe UI"/>
          <w:color w:val="111111"/>
          <w:kern w:val="0"/>
          <w:sz w:val="28"/>
          <w:szCs w:val="28"/>
          <w:lang w:eastAsia="en-US"/>
        </w:rPr>
        <w:t>hain, interacting with web services, or building external applications that interact with Open</w:t>
      </w:r>
      <w:r w:rsidR="00A41A2E">
        <w:rPr>
          <w:rFonts w:ascii="Segoe UI" w:eastAsia="Times New Roman" w:hAnsi="Segoe UI" w:cs="Segoe UI"/>
          <w:color w:val="111111"/>
          <w:kern w:val="0"/>
          <w:sz w:val="28"/>
          <w:szCs w:val="28"/>
          <w:lang w:eastAsia="en-US"/>
        </w:rPr>
        <w:t>c</w:t>
      </w:r>
      <w:r w:rsidRPr="0014716F">
        <w:rPr>
          <w:rFonts w:ascii="Segoe UI" w:eastAsia="Times New Roman" w:hAnsi="Segoe UI" w:cs="Segoe UI"/>
          <w:color w:val="111111"/>
          <w:kern w:val="0"/>
          <w:sz w:val="28"/>
          <w:szCs w:val="28"/>
          <w:lang w:eastAsia="en-US"/>
        </w:rPr>
        <w:t>hain data. Developers can explore these possibilities based on their specific use cases and requirements.</w:t>
      </w:r>
    </w:p>
    <w:p w14:paraId="48B5F47A" w14:textId="77777777" w:rsidR="00A41A2E" w:rsidRPr="00375DCA" w:rsidRDefault="00A41A2E"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09FA17E1" w14:textId="4A5EE0B2" w:rsidR="00350DBE" w:rsidRPr="00375DCA" w:rsidRDefault="00350DBE" w:rsidP="00350DBE">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Data mining in application of Openchain</w:t>
      </w:r>
      <w:bookmarkStart w:id="0" w:name="_GoBack"/>
      <w:bookmarkEnd w:id="0"/>
      <w:r>
        <w:rPr>
          <w:rFonts w:ascii="Dubai Medium" w:hAnsi="Dubai Medium" w:cs="Dubai Medium"/>
          <w:i/>
          <w:iCs/>
          <w:color w:val="4389D7" w:themeColor="text2" w:themeTint="99"/>
          <w:sz w:val="36"/>
          <w:szCs w:val="36"/>
        </w:rPr>
        <w:t>:</w:t>
      </w:r>
    </w:p>
    <w:p w14:paraId="5254E6AD" w14:textId="7E7B05B4" w:rsidR="00727071" w:rsidRDefault="00A41A2E" w:rsidP="00A41A2E">
      <w:pPr>
        <w:spacing w:before="100" w:beforeAutospacing="1" w:after="100" w:afterAutospacing="1"/>
        <w:ind w:right="0"/>
        <w:rPr>
          <w:rFonts w:ascii="Segoe UI" w:eastAsia="Times New Roman" w:hAnsi="Segoe UI" w:cs="Segoe UI"/>
          <w:color w:val="111111"/>
          <w:kern w:val="0"/>
          <w:sz w:val="28"/>
          <w:szCs w:val="28"/>
          <w:lang w:eastAsia="en-US"/>
        </w:rPr>
      </w:pPr>
      <w:r w:rsidRPr="00A41A2E">
        <w:rPr>
          <w:rFonts w:ascii="Segoe UI" w:eastAsia="Times New Roman" w:hAnsi="Segoe UI" w:cs="Segoe UI"/>
          <w:color w:val="111111"/>
          <w:kern w:val="0"/>
          <w:sz w:val="28"/>
          <w:szCs w:val="28"/>
          <w:lang w:eastAsia="en-US"/>
        </w:rPr>
        <w:t>The need for data mining in 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hain's application depends on the specific use case and requirements of the organization implementing 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 Data mining could be applied for purposes such as transaction analysis, monitoring smart contract execution, audit and compliance, security analysis, and business intelligence. However, the decision to use data mining with 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 is determined at the application layer based on the organization's specific goals and needs.</w:t>
      </w:r>
    </w:p>
    <w:p w14:paraId="62C9E815" w14:textId="77777777" w:rsidR="00A41A2E" w:rsidRDefault="00A41A2E" w:rsidP="00A41A2E">
      <w:pPr>
        <w:spacing w:before="100" w:beforeAutospacing="1" w:after="100" w:afterAutospacing="1"/>
        <w:ind w:right="0"/>
        <w:rPr>
          <w:rFonts w:ascii="Segoe UI" w:eastAsia="Times New Roman" w:hAnsi="Segoe UI" w:cs="Segoe UI"/>
          <w:color w:val="111111"/>
          <w:kern w:val="0"/>
          <w:sz w:val="28"/>
          <w:szCs w:val="28"/>
          <w:lang w:eastAsia="en-US"/>
        </w:rPr>
      </w:pPr>
    </w:p>
    <w:p w14:paraId="13D7DF7E" w14:textId="56DCDD5F"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24418E31" w14:textId="10F31432" w:rsidR="00CA337B" w:rsidRPr="00D937AA" w:rsidRDefault="00A41A2E" w:rsidP="00A41A2E">
      <w:pPr>
        <w:spacing w:before="100" w:beforeAutospacing="1" w:after="100" w:afterAutospacing="1"/>
        <w:ind w:right="0"/>
        <w:rPr>
          <w:rFonts w:ascii="Segoe UI" w:eastAsia="Times New Roman" w:hAnsi="Segoe UI" w:cs="Segoe UI"/>
          <w:color w:val="111111"/>
          <w:kern w:val="0"/>
          <w:sz w:val="28"/>
          <w:szCs w:val="28"/>
          <w:lang w:eastAsia="en-US"/>
        </w:rPr>
      </w:pPr>
      <w:r w:rsidRPr="00A41A2E">
        <w:rPr>
          <w:rFonts w:ascii="Segoe UI" w:eastAsia="Times New Roman" w:hAnsi="Segoe UI" w:cs="Segoe UI"/>
          <w:color w:val="111111"/>
          <w:kern w:val="0"/>
          <w:sz w:val="28"/>
          <w:szCs w:val="28"/>
          <w:lang w:eastAsia="en-US"/>
        </w:rPr>
        <w:t>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 is free and open source, allowing integration with Python and AI through various approaches. The need for data mining in Open</w:t>
      </w:r>
      <w:r>
        <w:rPr>
          <w:rFonts w:ascii="Segoe UI" w:eastAsia="Times New Roman" w:hAnsi="Segoe UI" w:cs="Segoe UI"/>
          <w:color w:val="111111"/>
          <w:kern w:val="0"/>
          <w:sz w:val="28"/>
          <w:szCs w:val="28"/>
          <w:lang w:eastAsia="en-US"/>
        </w:rPr>
        <w:t>c</w:t>
      </w:r>
      <w:r w:rsidRPr="00A41A2E">
        <w:rPr>
          <w:rFonts w:ascii="Segoe UI" w:eastAsia="Times New Roman" w:hAnsi="Segoe UI" w:cs="Segoe UI"/>
          <w:color w:val="111111"/>
          <w:kern w:val="0"/>
          <w:sz w:val="28"/>
          <w:szCs w:val="28"/>
          <w:lang w:eastAsia="en-US"/>
        </w:rPr>
        <w:t>hain depends on the organization's use case and goals, with potential applications in transaction analysis, smart contract monitoring, audit, security analysis, and business intelligence.</w:t>
      </w: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05421" w14:textId="77777777" w:rsidR="00E90F1A" w:rsidRDefault="00E90F1A" w:rsidP="00A66B18">
      <w:pPr>
        <w:spacing w:before="0" w:after="0"/>
      </w:pPr>
      <w:r>
        <w:separator/>
      </w:r>
    </w:p>
  </w:endnote>
  <w:endnote w:type="continuationSeparator" w:id="0">
    <w:p w14:paraId="5A4D1BFE" w14:textId="77777777" w:rsidR="00E90F1A" w:rsidRDefault="00E90F1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785B5" w14:textId="77777777" w:rsidR="00E90F1A" w:rsidRDefault="00E90F1A" w:rsidP="00A66B18">
      <w:pPr>
        <w:spacing w:before="0" w:after="0"/>
      </w:pPr>
      <w:r>
        <w:separator/>
      </w:r>
    </w:p>
  </w:footnote>
  <w:footnote w:type="continuationSeparator" w:id="0">
    <w:p w14:paraId="309BCBA6" w14:textId="77777777" w:rsidR="00E90F1A" w:rsidRDefault="00E90F1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291" w:hanging="360"/>
      </w:pPr>
      <w:rPr>
        <w:rFonts w:hint="default"/>
      </w:r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349C"/>
    <w:multiLevelType w:val="multilevel"/>
    <w:tmpl w:val="0742B0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1D742163"/>
    <w:multiLevelType w:val="multilevel"/>
    <w:tmpl w:val="2BDC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1"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5F29F3"/>
    <w:multiLevelType w:val="multilevel"/>
    <w:tmpl w:val="1474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0"/>
  </w:num>
  <w:num w:numId="2">
    <w:abstractNumId w:val="19"/>
  </w:num>
  <w:num w:numId="3">
    <w:abstractNumId w:val="12"/>
  </w:num>
  <w:num w:numId="4">
    <w:abstractNumId w:val="17"/>
  </w:num>
  <w:num w:numId="5">
    <w:abstractNumId w:val="1"/>
  </w:num>
  <w:num w:numId="6">
    <w:abstractNumId w:val="13"/>
  </w:num>
  <w:num w:numId="7">
    <w:abstractNumId w:val="14"/>
  </w:num>
  <w:num w:numId="8">
    <w:abstractNumId w:val="20"/>
  </w:num>
  <w:num w:numId="9">
    <w:abstractNumId w:val="9"/>
  </w:num>
  <w:num w:numId="10">
    <w:abstractNumId w:val="5"/>
  </w:num>
  <w:num w:numId="11">
    <w:abstractNumId w:val="22"/>
  </w:num>
  <w:num w:numId="12">
    <w:abstractNumId w:val="27"/>
  </w:num>
  <w:num w:numId="13">
    <w:abstractNumId w:val="0"/>
  </w:num>
  <w:num w:numId="14">
    <w:abstractNumId w:val="6"/>
    <w:lvlOverride w:ilvl="0">
      <w:startOverride w:val="1"/>
    </w:lvlOverride>
  </w:num>
  <w:num w:numId="15">
    <w:abstractNumId w:val="6"/>
    <w:lvlOverride w:ilvl="0">
      <w:startOverride w:val="2"/>
    </w:lvlOverride>
  </w:num>
  <w:num w:numId="16">
    <w:abstractNumId w:val="6"/>
    <w:lvlOverride w:ilvl="0">
      <w:startOverride w:val="3"/>
    </w:lvlOverride>
  </w:num>
  <w:num w:numId="17">
    <w:abstractNumId w:val="6"/>
    <w:lvlOverride w:ilvl="0">
      <w:startOverride w:val="4"/>
    </w:lvlOverride>
  </w:num>
  <w:num w:numId="18">
    <w:abstractNumId w:val="6"/>
    <w:lvlOverride w:ilvl="0">
      <w:startOverride w:val="5"/>
    </w:lvlOverride>
  </w:num>
  <w:num w:numId="19">
    <w:abstractNumId w:val="2"/>
  </w:num>
  <w:num w:numId="20">
    <w:abstractNumId w:val="25"/>
  </w:num>
  <w:num w:numId="21">
    <w:abstractNumId w:val="8"/>
  </w:num>
  <w:num w:numId="22">
    <w:abstractNumId w:val="4"/>
  </w:num>
  <w:num w:numId="23">
    <w:abstractNumId w:val="23"/>
  </w:num>
  <w:num w:numId="24">
    <w:abstractNumId w:val="21"/>
  </w:num>
  <w:num w:numId="25">
    <w:abstractNumId w:val="24"/>
  </w:num>
  <w:num w:numId="26">
    <w:abstractNumId w:val="15"/>
  </w:num>
  <w:num w:numId="27">
    <w:abstractNumId w:val="18"/>
  </w:num>
  <w:num w:numId="28">
    <w:abstractNumId w:val="7"/>
  </w:num>
  <w:num w:numId="29">
    <w:abstractNumId w:val="16"/>
  </w:num>
  <w:num w:numId="30">
    <w:abstractNumId w:val="26"/>
  </w:num>
  <w:num w:numId="31">
    <w:abstractNumId w:val="1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83BAA"/>
    <w:rsid w:val="0010680C"/>
    <w:rsid w:val="0014716F"/>
    <w:rsid w:val="00152B0B"/>
    <w:rsid w:val="001766D6"/>
    <w:rsid w:val="00176B19"/>
    <w:rsid w:val="00177576"/>
    <w:rsid w:val="00192419"/>
    <w:rsid w:val="001C270D"/>
    <w:rsid w:val="001E11C9"/>
    <w:rsid w:val="001E2320"/>
    <w:rsid w:val="00214E28"/>
    <w:rsid w:val="0025756B"/>
    <w:rsid w:val="0026253A"/>
    <w:rsid w:val="002F5BFB"/>
    <w:rsid w:val="00323AE1"/>
    <w:rsid w:val="00350DBE"/>
    <w:rsid w:val="00352B81"/>
    <w:rsid w:val="00370B4F"/>
    <w:rsid w:val="00375DCA"/>
    <w:rsid w:val="00394757"/>
    <w:rsid w:val="003A0150"/>
    <w:rsid w:val="003A2530"/>
    <w:rsid w:val="003B42EA"/>
    <w:rsid w:val="003D1757"/>
    <w:rsid w:val="003E24DF"/>
    <w:rsid w:val="0041428F"/>
    <w:rsid w:val="00463154"/>
    <w:rsid w:val="004A2B0D"/>
    <w:rsid w:val="004F71A6"/>
    <w:rsid w:val="00553717"/>
    <w:rsid w:val="005A5ECD"/>
    <w:rsid w:val="005C2210"/>
    <w:rsid w:val="005E5717"/>
    <w:rsid w:val="005E7802"/>
    <w:rsid w:val="00615018"/>
    <w:rsid w:val="00620E5E"/>
    <w:rsid w:val="0062123A"/>
    <w:rsid w:val="006260F6"/>
    <w:rsid w:val="00646E75"/>
    <w:rsid w:val="00683F5D"/>
    <w:rsid w:val="006C7365"/>
    <w:rsid w:val="006E168F"/>
    <w:rsid w:val="006F6F10"/>
    <w:rsid w:val="00727071"/>
    <w:rsid w:val="00750931"/>
    <w:rsid w:val="00783E79"/>
    <w:rsid w:val="007B5AE8"/>
    <w:rsid w:val="007F5192"/>
    <w:rsid w:val="007F7DA5"/>
    <w:rsid w:val="00844B29"/>
    <w:rsid w:val="00845F63"/>
    <w:rsid w:val="008471C7"/>
    <w:rsid w:val="00854DF3"/>
    <w:rsid w:val="0086430B"/>
    <w:rsid w:val="008D15A8"/>
    <w:rsid w:val="009006B4"/>
    <w:rsid w:val="0096301D"/>
    <w:rsid w:val="009A1EC3"/>
    <w:rsid w:val="009E034A"/>
    <w:rsid w:val="00A26FE7"/>
    <w:rsid w:val="00A41A2E"/>
    <w:rsid w:val="00A66B18"/>
    <w:rsid w:val="00A6783B"/>
    <w:rsid w:val="00A96CF8"/>
    <w:rsid w:val="00AA089B"/>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A337B"/>
    <w:rsid w:val="00CE3200"/>
    <w:rsid w:val="00D10958"/>
    <w:rsid w:val="00D66593"/>
    <w:rsid w:val="00D937AA"/>
    <w:rsid w:val="00DE6DA2"/>
    <w:rsid w:val="00DF2D30"/>
    <w:rsid w:val="00E00E0E"/>
    <w:rsid w:val="00E07003"/>
    <w:rsid w:val="00E11888"/>
    <w:rsid w:val="00E23DB0"/>
    <w:rsid w:val="00E4786A"/>
    <w:rsid w:val="00E55D74"/>
    <w:rsid w:val="00E6540C"/>
    <w:rsid w:val="00E81E2A"/>
    <w:rsid w:val="00E90F1A"/>
    <w:rsid w:val="00EC20B4"/>
    <w:rsid w:val="00EE0952"/>
    <w:rsid w:val="00F369EE"/>
    <w:rsid w:val="00FC4760"/>
    <w:rsid w:val="00FE0F43"/>
    <w:rsid w:val="00FF7E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046">
      <w:bodyDiv w:val="1"/>
      <w:marLeft w:val="0"/>
      <w:marRight w:val="0"/>
      <w:marTop w:val="0"/>
      <w:marBottom w:val="0"/>
      <w:divBdr>
        <w:top w:val="none" w:sz="0" w:space="0" w:color="auto"/>
        <w:left w:val="none" w:sz="0" w:space="0" w:color="auto"/>
        <w:bottom w:val="none" w:sz="0" w:space="0" w:color="auto"/>
        <w:right w:val="none" w:sz="0" w:space="0" w:color="auto"/>
      </w:divBdr>
      <w:divsChild>
        <w:div w:id="1487209202">
          <w:marLeft w:val="0"/>
          <w:marRight w:val="0"/>
          <w:marTop w:val="0"/>
          <w:marBottom w:val="0"/>
          <w:divBdr>
            <w:top w:val="none" w:sz="0" w:space="0" w:color="auto"/>
            <w:left w:val="none" w:sz="0" w:space="0" w:color="auto"/>
            <w:bottom w:val="none" w:sz="0" w:space="0" w:color="auto"/>
            <w:right w:val="none" w:sz="0" w:space="0" w:color="auto"/>
          </w:divBdr>
        </w:div>
      </w:divsChild>
    </w:div>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13405213">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668991624">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31062928">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68192060">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13703356">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78759931">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67BC86-DD2F-4185-A19A-A4ACE152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2024-01-05T19:31:00Z</dcterms:created>
  <dcterms:modified xsi:type="dcterms:W3CDTF">2024-01-15T13:21:00Z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