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9DBC4" w14:textId="5F4EE747" w:rsidR="00A66B18" w:rsidRDefault="00C74A06">
      <w:r>
        <w:rPr>
          <w:noProof/>
        </w:rPr>
        <mc:AlternateContent>
          <mc:Choice Requires="wps">
            <w:drawing>
              <wp:anchor distT="0" distB="0" distL="114300" distR="114300" simplePos="0" relativeHeight="251659264" behindDoc="0" locked="0" layoutInCell="1" allowOverlap="1" wp14:anchorId="623BA945" wp14:editId="1B6DCE94">
                <wp:simplePos x="0" y="0"/>
                <wp:positionH relativeFrom="margin">
                  <wp:posOffset>2281555</wp:posOffset>
                </wp:positionH>
                <wp:positionV relativeFrom="paragraph">
                  <wp:posOffset>0</wp:posOffset>
                </wp:positionV>
                <wp:extent cx="3076575" cy="533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76575" cy="533400"/>
                        </a:xfrm>
                        <a:prstGeom prst="rect">
                          <a:avLst/>
                        </a:prstGeom>
                        <a:noFill/>
                        <a:ln w="6350">
                          <a:noFill/>
                        </a:ln>
                      </wps:spPr>
                      <wps:txb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BA945" id="_x0000_t202" coordsize="21600,21600" o:spt="202" path="m,l,21600r21600,l21600,xe">
                <v:stroke joinstyle="miter"/>
                <v:path gradientshapeok="t" o:connecttype="rect"/>
              </v:shapetype>
              <v:shape id="Text Box 3" o:spid="_x0000_s1026" type="#_x0000_t202" style="position:absolute;left:0;text-align:left;margin-left:179.65pt;margin-top:0;width:242.25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" filled="f" stroked="f" strokeweight=".5pt">
                <v:textbo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v:textbox>
                <w10:wrap type="square" anchorx="margin"/>
              </v:shape>
            </w:pict>
          </mc:Fallback>
        </mc:AlternateContent>
      </w:r>
      <w:r w:rsidRPr="00C74A06">
        <w:rPr>
          <w:noProof/>
        </w:rPr>
        <mc:AlternateContent>
          <mc:Choice Requires="wpg">
            <w:drawing>
              <wp:anchor distT="0" distB="0" distL="114300" distR="114300" simplePos="0" relativeHeight="251661312" behindDoc="1" locked="0" layoutInCell="1" allowOverlap="1" wp14:anchorId="45E70F7A" wp14:editId="621511B7">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AF7D9C" id="Graphic 17" o:spid="_x0000_s1026" alt="Curved accent shapes that collectively build the header design" style="position:absolute;left:0;text-align:left;margin-left:-36pt;margin-top:-36pt;width:649.5pt;height:238.6pt;z-index:-251655168;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p w14:paraId="6629DB34" w14:textId="4A632A05" w:rsidR="00A66B18" w:rsidRDefault="00A66B18" w:rsidP="00E4786A">
      <w:pPr>
        <w:pStyle w:val="Closing"/>
      </w:pPr>
    </w:p>
    <w:p w14:paraId="7D97F9F5" w14:textId="7C95A03C" w:rsidR="00B55C75" w:rsidRDefault="00B55C75" w:rsidP="00B55C75">
      <w:pPr>
        <w:pStyle w:val="Signature"/>
      </w:pPr>
    </w:p>
    <w:p w14:paraId="73647FC6" w14:textId="2C28F17A" w:rsidR="00B55C75" w:rsidRDefault="00B55C75" w:rsidP="00B55C75">
      <w:pPr>
        <w:pStyle w:val="Signature"/>
      </w:pPr>
    </w:p>
    <w:p w14:paraId="5AB4094F" w14:textId="425E10D2" w:rsidR="00B55C75" w:rsidRDefault="00B55C75" w:rsidP="00B55C75">
      <w:pPr>
        <w:pStyle w:val="Signature"/>
      </w:pPr>
    </w:p>
    <w:p w14:paraId="7758F3DE" w14:textId="1C5FDD16" w:rsidR="00B55C75" w:rsidRDefault="00B55C75" w:rsidP="00B55C75">
      <w:pPr>
        <w:pStyle w:val="Signature"/>
      </w:pPr>
    </w:p>
    <w:p w14:paraId="07BC2BA7" w14:textId="425BDD3D" w:rsidR="00B55C75" w:rsidRDefault="00B55C75" w:rsidP="00B55C75">
      <w:pPr>
        <w:pStyle w:val="Signature"/>
      </w:pPr>
    </w:p>
    <w:p w14:paraId="0A922FD4" w14:textId="5FA2286A" w:rsidR="00FC4760" w:rsidRDefault="00FC4760" w:rsidP="00FC4760">
      <w:pPr>
        <w:pStyle w:val="Signature"/>
        <w:ind w:left="0"/>
      </w:pPr>
    </w:p>
    <w:p w14:paraId="38B1A157" w14:textId="565A3FD0" w:rsidR="00844B29" w:rsidRDefault="00844B29" w:rsidP="00FC4760">
      <w:pPr>
        <w:pStyle w:val="Signature"/>
        <w:ind w:left="0"/>
      </w:pPr>
    </w:p>
    <w:p w14:paraId="12B6B9A4" w14:textId="06FC7504" w:rsidR="00844B29" w:rsidRDefault="00844B29" w:rsidP="00FC4760">
      <w:pPr>
        <w:pStyle w:val="Signature"/>
        <w:ind w:left="0"/>
      </w:pPr>
    </w:p>
    <w:p w14:paraId="78DE3106" w14:textId="5A8C3F02" w:rsidR="00884885" w:rsidRPr="00884885" w:rsidRDefault="00884885" w:rsidP="00884885">
      <w:pPr>
        <w:pStyle w:val="Signature"/>
        <w:jc w:val="center"/>
        <w:rPr>
          <w:i/>
          <w:iCs/>
          <w:color w:val="000000" w:themeColor="text1"/>
          <w:sz w:val="64"/>
          <w:szCs w:val="64"/>
        </w:rPr>
      </w:pPr>
      <w:r w:rsidRPr="00884885">
        <w:rPr>
          <w:i/>
          <w:iCs/>
          <w:color w:val="000000" w:themeColor="text1"/>
          <w:sz w:val="64"/>
          <w:szCs w:val="64"/>
        </w:rPr>
        <w:t>Choosing Hyperledger Fabric for AI-Driven Healthcare Record Management</w:t>
      </w:r>
    </w:p>
    <w:p w14:paraId="5A717477" w14:textId="057421D9" w:rsidR="00C668A1" w:rsidRDefault="00C668A1" w:rsidP="00FC4760">
      <w:pPr>
        <w:pStyle w:val="Signature"/>
        <w:ind w:left="0"/>
      </w:pPr>
    </w:p>
    <w:p w14:paraId="53433874" w14:textId="4E866649" w:rsidR="00C668A1" w:rsidRPr="00884885" w:rsidRDefault="0026253A" w:rsidP="007F4E62">
      <w:pPr>
        <w:pStyle w:val="Signature"/>
        <w:pBdr>
          <w:top w:val="single" w:sz="12" w:space="1" w:color="auto"/>
        </w:pBdr>
        <w:ind w:left="0"/>
        <w:jc w:val="center"/>
        <w:rPr>
          <w:rFonts w:ascii="Dubai Medium" w:hAnsi="Dubai Medium" w:cs="Dubai Medium"/>
          <w:i/>
          <w:iCs/>
          <w:color w:val="4389D7" w:themeColor="text2" w:themeTint="99"/>
          <w:sz w:val="40"/>
          <w:szCs w:val="40"/>
        </w:rPr>
      </w:pPr>
      <w:r w:rsidRPr="007F4E62">
        <w:rPr>
          <w:rFonts w:ascii="Dubai Medium" w:hAnsi="Dubai Medium" w:cs="Dubai Medium"/>
          <w:i/>
          <w:iCs/>
          <w:color w:val="4389D7" w:themeColor="text2" w:themeTint="99"/>
          <w:sz w:val="48"/>
          <w:szCs w:val="48"/>
        </w:rPr>
        <w:t>Introduction</w:t>
      </w:r>
      <w:r w:rsidRPr="00884885">
        <w:rPr>
          <w:rFonts w:ascii="Dubai Medium" w:hAnsi="Dubai Medium" w:cs="Dubai Medium"/>
          <w:i/>
          <w:iCs/>
          <w:color w:val="4389D7" w:themeColor="text2" w:themeTint="99"/>
          <w:sz w:val="40"/>
          <w:szCs w:val="40"/>
        </w:rPr>
        <w:t>:</w:t>
      </w:r>
    </w:p>
    <w:p w14:paraId="58E77753" w14:textId="515A08AA" w:rsidR="00727071" w:rsidRPr="00B756D9" w:rsidRDefault="00884885" w:rsidP="00884885">
      <w:pPr>
        <w:pStyle w:val="Signature"/>
        <w:rPr>
          <w:rFonts w:ascii="Segoe UI" w:hAnsi="Segoe UI" w:cs="Segoe UI"/>
          <w:b w:val="0"/>
          <w:color w:val="000000" w:themeColor="text1"/>
          <w:sz w:val="32"/>
          <w:szCs w:val="32"/>
        </w:rPr>
      </w:pPr>
      <w:r w:rsidRPr="00884885">
        <w:rPr>
          <w:rFonts w:ascii="Segoe UI" w:hAnsi="Segoe UI" w:cs="Segoe UI"/>
          <w:b w:val="0"/>
          <w:color w:val="000000" w:themeColor="text1"/>
          <w:sz w:val="32"/>
          <w:szCs w:val="32"/>
        </w:rPr>
        <w:t>The purpose of this documentation is to outline the rationale behind selecting Hyperledger Fabric as the preferred blockchain framework for our project, which aims to develop an AI-driven platform for enhanced management of patient records in the healthcare sector.</w:t>
      </w:r>
    </w:p>
    <w:p w14:paraId="7CD9C058" w14:textId="48B4F8DD" w:rsidR="00884885" w:rsidRPr="00B756D9" w:rsidRDefault="00884885" w:rsidP="0096301D">
      <w:pPr>
        <w:pStyle w:val="Signature"/>
        <w:ind w:left="0"/>
        <w:rPr>
          <w:rFonts w:ascii="Dubai Medium" w:hAnsi="Dubai Medium" w:cs="Dubai Medium"/>
          <w:b w:val="0"/>
          <w:bCs w:val="0"/>
          <w:color w:val="000000" w:themeColor="text1"/>
          <w:sz w:val="32"/>
          <w:szCs w:val="32"/>
        </w:rPr>
      </w:pPr>
    </w:p>
    <w:p w14:paraId="3DC6814C" w14:textId="077A8CED" w:rsidR="0096301D" w:rsidRPr="007F4E62" w:rsidRDefault="00884885" w:rsidP="007F4E62">
      <w:pPr>
        <w:pStyle w:val="Signature"/>
        <w:pBdr>
          <w:top w:val="single" w:sz="12" w:space="1" w:color="auto"/>
        </w:pBdr>
        <w:spacing w:after="0"/>
        <w:ind w:left="0"/>
        <w:jc w:val="center"/>
        <w:rPr>
          <w:rFonts w:ascii="Dubai Medium" w:hAnsi="Dubai Medium" w:cs="Dubai Medium"/>
          <w:i/>
          <w:iCs/>
          <w:color w:val="4389D7" w:themeColor="text2" w:themeTint="99"/>
          <w:sz w:val="48"/>
          <w:szCs w:val="48"/>
        </w:rPr>
      </w:pPr>
      <w:r w:rsidRPr="007F4E62">
        <w:rPr>
          <w:rFonts w:ascii="Dubai Medium" w:hAnsi="Dubai Medium" w:cs="Dubai Medium"/>
          <w:i/>
          <w:iCs/>
          <w:color w:val="4389D7" w:themeColor="text2" w:themeTint="99"/>
          <w:sz w:val="48"/>
          <w:szCs w:val="48"/>
        </w:rPr>
        <w:t>Project Overview</w:t>
      </w:r>
    </w:p>
    <w:p w14:paraId="4B57F100" w14:textId="07C55CA7" w:rsidR="00884885" w:rsidRPr="00884885" w:rsidRDefault="00884885" w:rsidP="00884885">
      <w:pPr>
        <w:pStyle w:val="Signature"/>
        <w:spacing w:line="360" w:lineRule="auto"/>
        <w:rPr>
          <w:rFonts w:ascii="Segoe UI" w:eastAsia="Times New Roman" w:hAnsi="Segoe UI" w:cs="Segoe UI"/>
          <w:color w:val="111111"/>
          <w:kern w:val="0"/>
          <w:sz w:val="36"/>
          <w:szCs w:val="36"/>
          <w:lang w:eastAsia="en-US"/>
        </w:rPr>
      </w:pPr>
      <w:r w:rsidRPr="00884885">
        <w:rPr>
          <w:rFonts w:ascii="Segoe UI" w:eastAsia="Times New Roman" w:hAnsi="Segoe UI" w:cs="Segoe UI"/>
          <w:color w:val="111111"/>
          <w:kern w:val="0"/>
          <w:sz w:val="36"/>
          <w:szCs w:val="36"/>
          <w:lang w:eastAsia="en-US"/>
        </w:rPr>
        <w:t>Project Objective</w:t>
      </w:r>
      <w:r>
        <w:rPr>
          <w:rFonts w:ascii="Segoe UI" w:eastAsia="Times New Roman" w:hAnsi="Segoe UI" w:cs="Segoe UI"/>
          <w:color w:val="111111"/>
          <w:kern w:val="0"/>
          <w:sz w:val="36"/>
          <w:szCs w:val="36"/>
          <w:lang w:eastAsia="en-US"/>
        </w:rPr>
        <w:t>:</w:t>
      </w:r>
    </w:p>
    <w:p w14:paraId="64A8BD0B" w14:textId="77777777" w:rsidR="00884885" w:rsidRPr="00884885" w:rsidRDefault="00884885" w:rsidP="009A0077">
      <w:pPr>
        <w:pStyle w:val="Signature"/>
        <w:rPr>
          <w:rFonts w:ascii="Segoe UI" w:eastAsia="Times New Roman" w:hAnsi="Segoe UI" w:cs="Segoe UI"/>
          <w:b w:val="0"/>
          <w:color w:val="111111"/>
          <w:kern w:val="0"/>
          <w:sz w:val="32"/>
          <w:szCs w:val="32"/>
          <w:lang w:eastAsia="en-US"/>
        </w:rPr>
      </w:pPr>
      <w:r w:rsidRPr="00884885">
        <w:rPr>
          <w:rFonts w:ascii="Segoe UI" w:eastAsia="Times New Roman" w:hAnsi="Segoe UI" w:cs="Segoe UI"/>
          <w:b w:val="0"/>
          <w:color w:val="111111"/>
          <w:kern w:val="0"/>
          <w:sz w:val="32"/>
          <w:szCs w:val="32"/>
          <w:lang w:eastAsia="en-US"/>
        </w:rPr>
        <w:t xml:space="preserve">Our project seeks to address the challenges associated with traditional healthcare record systems by integrating artificial </w:t>
      </w:r>
      <w:r w:rsidRPr="00884885">
        <w:rPr>
          <w:rFonts w:ascii="Segoe UI" w:eastAsia="Times New Roman" w:hAnsi="Segoe UI" w:cs="Segoe UI"/>
          <w:b w:val="0"/>
          <w:color w:val="111111"/>
          <w:kern w:val="0"/>
          <w:sz w:val="32"/>
          <w:szCs w:val="32"/>
          <w:lang w:eastAsia="en-US"/>
        </w:rPr>
        <w:lastRenderedPageBreak/>
        <w:t>intelligence and blockchain technology. The primary goals include:</w:t>
      </w:r>
    </w:p>
    <w:p w14:paraId="38693BA5" w14:textId="77777777" w:rsidR="00884885" w:rsidRPr="00884885" w:rsidRDefault="00884885" w:rsidP="009A0077">
      <w:pPr>
        <w:pStyle w:val="Signature"/>
        <w:numPr>
          <w:ilvl w:val="0"/>
          <w:numId w:val="30"/>
        </w:numPr>
        <w:tabs>
          <w:tab w:val="clear" w:pos="1440"/>
          <w:tab w:val="num" w:pos="720"/>
        </w:tabs>
        <w:rPr>
          <w:rFonts w:ascii="Segoe UI" w:eastAsia="Times New Roman" w:hAnsi="Segoe UI" w:cs="Segoe UI"/>
          <w:b w:val="0"/>
          <w:color w:val="111111"/>
          <w:kern w:val="0"/>
          <w:sz w:val="28"/>
          <w:szCs w:val="28"/>
          <w:lang w:eastAsia="en-US"/>
        </w:rPr>
      </w:pPr>
      <w:r w:rsidRPr="00884885">
        <w:rPr>
          <w:rFonts w:ascii="Segoe UI" w:eastAsia="Times New Roman" w:hAnsi="Segoe UI" w:cs="Segoe UI"/>
          <w:color w:val="111111"/>
          <w:kern w:val="0"/>
          <w:sz w:val="32"/>
          <w:szCs w:val="32"/>
          <w:lang w:eastAsia="en-US"/>
        </w:rPr>
        <w:t>Security</w:t>
      </w:r>
      <w:r w:rsidRPr="00884885">
        <w:rPr>
          <w:rFonts w:ascii="Segoe UI" w:eastAsia="Times New Roman" w:hAnsi="Segoe UI" w:cs="Segoe UI"/>
          <w:color w:val="111111"/>
          <w:kern w:val="0"/>
          <w:sz w:val="28"/>
          <w:szCs w:val="28"/>
          <w:lang w:eastAsia="en-US"/>
        </w:rPr>
        <w:t xml:space="preserve">: </w:t>
      </w:r>
      <w:r w:rsidRPr="00884885">
        <w:rPr>
          <w:rFonts w:ascii="Segoe UI" w:eastAsia="Times New Roman" w:hAnsi="Segoe UI" w:cs="Segoe UI"/>
          <w:b w:val="0"/>
          <w:color w:val="111111"/>
          <w:kern w:val="0"/>
          <w:sz w:val="28"/>
          <w:szCs w:val="28"/>
          <w:lang w:eastAsia="en-US"/>
        </w:rPr>
        <w:t>Ensuring the utmost security and privacy of patient records.</w:t>
      </w:r>
    </w:p>
    <w:p w14:paraId="3821EAF4" w14:textId="77777777" w:rsidR="00884885" w:rsidRPr="00884885" w:rsidRDefault="00884885" w:rsidP="009A0077">
      <w:pPr>
        <w:pStyle w:val="Signature"/>
        <w:numPr>
          <w:ilvl w:val="0"/>
          <w:numId w:val="30"/>
        </w:numPr>
        <w:tabs>
          <w:tab w:val="clear" w:pos="1440"/>
          <w:tab w:val="num" w:pos="720"/>
        </w:tabs>
        <w:rPr>
          <w:rFonts w:ascii="Segoe UI" w:eastAsia="Times New Roman" w:hAnsi="Segoe UI" w:cs="Segoe UI"/>
          <w:b w:val="0"/>
          <w:color w:val="111111"/>
          <w:kern w:val="0"/>
          <w:sz w:val="28"/>
          <w:szCs w:val="28"/>
          <w:lang w:eastAsia="en-US"/>
        </w:rPr>
      </w:pPr>
      <w:r w:rsidRPr="00884885">
        <w:rPr>
          <w:rFonts w:ascii="Segoe UI" w:eastAsia="Times New Roman" w:hAnsi="Segoe UI" w:cs="Segoe UI"/>
          <w:color w:val="111111"/>
          <w:kern w:val="0"/>
          <w:sz w:val="32"/>
          <w:szCs w:val="32"/>
          <w:lang w:eastAsia="en-US"/>
        </w:rPr>
        <w:t>Accessibility</w:t>
      </w:r>
      <w:r w:rsidRPr="00884885">
        <w:rPr>
          <w:rFonts w:ascii="Segoe UI" w:eastAsia="Times New Roman" w:hAnsi="Segoe UI" w:cs="Segoe UI"/>
          <w:color w:val="111111"/>
          <w:kern w:val="0"/>
          <w:sz w:val="28"/>
          <w:szCs w:val="28"/>
          <w:lang w:eastAsia="en-US"/>
        </w:rPr>
        <w:t xml:space="preserve">: </w:t>
      </w:r>
      <w:r w:rsidRPr="00884885">
        <w:rPr>
          <w:rFonts w:ascii="Segoe UI" w:eastAsia="Times New Roman" w:hAnsi="Segoe UI" w:cs="Segoe UI"/>
          <w:b w:val="0"/>
          <w:color w:val="111111"/>
          <w:kern w:val="0"/>
          <w:sz w:val="28"/>
          <w:szCs w:val="28"/>
          <w:lang w:eastAsia="en-US"/>
        </w:rPr>
        <w:t>Facilitating seamless access to medical data while maintaining control.</w:t>
      </w:r>
    </w:p>
    <w:p w14:paraId="083F6D75" w14:textId="4657717F" w:rsidR="00884885" w:rsidRDefault="00884885" w:rsidP="009A0077">
      <w:pPr>
        <w:pStyle w:val="Signature"/>
        <w:numPr>
          <w:ilvl w:val="0"/>
          <w:numId w:val="30"/>
        </w:numPr>
        <w:tabs>
          <w:tab w:val="clear" w:pos="1440"/>
          <w:tab w:val="num" w:pos="720"/>
        </w:tabs>
        <w:rPr>
          <w:rFonts w:ascii="Segoe UI" w:eastAsia="Times New Roman" w:hAnsi="Segoe UI" w:cs="Segoe UI"/>
          <w:b w:val="0"/>
          <w:color w:val="111111"/>
          <w:kern w:val="0"/>
          <w:sz w:val="28"/>
          <w:szCs w:val="28"/>
          <w:lang w:eastAsia="en-US"/>
        </w:rPr>
      </w:pPr>
      <w:r w:rsidRPr="00884885">
        <w:rPr>
          <w:rFonts w:ascii="Segoe UI" w:eastAsia="Times New Roman" w:hAnsi="Segoe UI" w:cs="Segoe UI"/>
          <w:color w:val="111111"/>
          <w:kern w:val="0"/>
          <w:sz w:val="32"/>
          <w:szCs w:val="32"/>
          <w:lang w:eastAsia="en-US"/>
        </w:rPr>
        <w:t>Interoperability</w:t>
      </w:r>
      <w:r w:rsidRPr="00884885">
        <w:rPr>
          <w:rFonts w:ascii="Segoe UI" w:eastAsia="Times New Roman" w:hAnsi="Segoe UI" w:cs="Segoe UI"/>
          <w:color w:val="111111"/>
          <w:kern w:val="0"/>
          <w:sz w:val="28"/>
          <w:szCs w:val="28"/>
          <w:lang w:eastAsia="en-US"/>
        </w:rPr>
        <w:t xml:space="preserve">: </w:t>
      </w:r>
      <w:r w:rsidRPr="00884885">
        <w:rPr>
          <w:rFonts w:ascii="Segoe UI" w:eastAsia="Times New Roman" w:hAnsi="Segoe UI" w:cs="Segoe UI"/>
          <w:b w:val="0"/>
          <w:color w:val="111111"/>
          <w:kern w:val="0"/>
          <w:sz w:val="28"/>
          <w:szCs w:val="28"/>
          <w:lang w:eastAsia="en-US"/>
        </w:rPr>
        <w:t>Promoting interoperability among various healthcare providers and systems.</w:t>
      </w:r>
    </w:p>
    <w:p w14:paraId="4B3A1F74" w14:textId="539A44AB" w:rsidR="00B756D9" w:rsidRDefault="00B756D9" w:rsidP="00B756D9">
      <w:pPr>
        <w:pStyle w:val="Signature"/>
        <w:ind w:left="1800"/>
        <w:rPr>
          <w:rFonts w:ascii="Segoe UI" w:eastAsia="Times New Roman" w:hAnsi="Segoe UI" w:cs="Segoe UI"/>
          <w:b w:val="0"/>
          <w:color w:val="111111"/>
          <w:kern w:val="0"/>
          <w:sz w:val="28"/>
          <w:szCs w:val="28"/>
          <w:lang w:eastAsia="en-US"/>
        </w:rPr>
      </w:pPr>
    </w:p>
    <w:p w14:paraId="60493B85" w14:textId="747D50A1" w:rsidR="00996392" w:rsidRDefault="00996392" w:rsidP="00B756D9">
      <w:pPr>
        <w:pStyle w:val="Signature"/>
        <w:ind w:left="1800"/>
        <w:rPr>
          <w:rFonts w:ascii="Segoe UI" w:eastAsia="Times New Roman" w:hAnsi="Segoe UI" w:cs="Segoe UI"/>
          <w:b w:val="0"/>
          <w:color w:val="111111"/>
          <w:kern w:val="0"/>
          <w:sz w:val="28"/>
          <w:szCs w:val="28"/>
          <w:lang w:eastAsia="en-US"/>
        </w:rPr>
      </w:pPr>
    </w:p>
    <w:p w14:paraId="068B1F3C" w14:textId="6C313C93" w:rsidR="00996392" w:rsidRPr="00996392" w:rsidRDefault="00996392" w:rsidP="00996392">
      <w:pPr>
        <w:pStyle w:val="Signature"/>
        <w:pBdr>
          <w:top w:val="single" w:sz="12" w:space="1" w:color="auto"/>
        </w:pBdr>
        <w:ind w:left="0"/>
        <w:jc w:val="center"/>
        <w:rPr>
          <w:rFonts w:ascii="Dubai Medium" w:hAnsi="Dubai Medium" w:cs="Dubai Medium"/>
          <w:i/>
          <w:iCs/>
          <w:color w:val="4389D7" w:themeColor="text2" w:themeTint="99"/>
          <w:sz w:val="48"/>
          <w:szCs w:val="48"/>
        </w:rPr>
      </w:pPr>
      <w:r w:rsidRPr="00996392">
        <w:rPr>
          <w:rFonts w:ascii="Dubai Medium" w:hAnsi="Dubai Medium" w:cs="Dubai Medium"/>
          <w:i/>
          <w:iCs/>
          <w:color w:val="4389D7" w:themeColor="text2" w:themeTint="99"/>
          <w:sz w:val="48"/>
          <w:szCs w:val="48"/>
        </w:rPr>
        <w:t>Overview of Hyperledger Fabric</w:t>
      </w:r>
    </w:p>
    <w:p w14:paraId="0569F40C" w14:textId="77777777" w:rsidR="00996392" w:rsidRPr="00996392" w:rsidRDefault="00996392" w:rsidP="00996392">
      <w:pPr>
        <w:pStyle w:val="Signature"/>
        <w:rPr>
          <w:rFonts w:ascii="Segoe UI" w:eastAsia="Times New Roman" w:hAnsi="Segoe UI" w:cs="Segoe UI"/>
          <w:b w:val="0"/>
          <w:color w:val="111111"/>
          <w:kern w:val="0"/>
          <w:sz w:val="32"/>
          <w:szCs w:val="32"/>
          <w:lang w:eastAsia="en-US"/>
        </w:rPr>
      </w:pPr>
      <w:r w:rsidRPr="00996392">
        <w:rPr>
          <w:rFonts w:ascii="Segoe UI" w:eastAsia="Times New Roman" w:hAnsi="Segoe UI" w:cs="Segoe UI"/>
          <w:bCs w:val="0"/>
          <w:color w:val="111111"/>
          <w:kern w:val="0"/>
          <w:sz w:val="32"/>
          <w:szCs w:val="32"/>
          <w:lang w:eastAsia="en-US"/>
        </w:rPr>
        <w:t>Hyperledger Fabric</w:t>
      </w:r>
      <w:r w:rsidRPr="00996392">
        <w:rPr>
          <w:rFonts w:ascii="Segoe UI" w:eastAsia="Times New Roman" w:hAnsi="Segoe UI" w:cs="Segoe UI"/>
          <w:b w:val="0"/>
          <w:color w:val="111111"/>
          <w:kern w:val="0"/>
          <w:sz w:val="32"/>
          <w:szCs w:val="32"/>
          <w:lang w:eastAsia="en-US"/>
        </w:rPr>
        <w:t xml:space="preserve"> is an open-source blockchain framework with several features making it ideal for enterprise use cases. Developed by the Hyperledger Foundation, it offers:</w:t>
      </w:r>
    </w:p>
    <w:p w14:paraId="4CC43691" w14:textId="77777777" w:rsidR="00996392" w:rsidRPr="00996392" w:rsidRDefault="00996392" w:rsidP="00996392">
      <w:pPr>
        <w:pStyle w:val="Signature"/>
        <w:numPr>
          <w:ilvl w:val="0"/>
          <w:numId w:val="33"/>
        </w:numPr>
        <w:rPr>
          <w:rFonts w:ascii="Segoe UI" w:eastAsia="Times New Roman" w:hAnsi="Segoe UI" w:cs="Segoe UI"/>
          <w:b w:val="0"/>
          <w:color w:val="111111"/>
          <w:kern w:val="0"/>
          <w:sz w:val="32"/>
          <w:szCs w:val="32"/>
          <w:lang w:eastAsia="en-US"/>
        </w:rPr>
      </w:pPr>
      <w:r w:rsidRPr="00996392">
        <w:rPr>
          <w:rFonts w:ascii="Segoe UI" w:eastAsia="Times New Roman" w:hAnsi="Segoe UI" w:cs="Segoe UI"/>
          <w:bCs w:val="0"/>
          <w:color w:val="111111"/>
          <w:kern w:val="0"/>
          <w:sz w:val="32"/>
          <w:szCs w:val="32"/>
          <w:lang w:eastAsia="en-US"/>
        </w:rPr>
        <w:t>Permissioned Structure:</w:t>
      </w:r>
      <w:r w:rsidRPr="00996392">
        <w:rPr>
          <w:rFonts w:ascii="Segoe UI" w:eastAsia="Times New Roman" w:hAnsi="Segoe UI" w:cs="Segoe UI"/>
          <w:b w:val="0"/>
          <w:color w:val="111111"/>
          <w:kern w:val="0"/>
          <w:sz w:val="32"/>
          <w:szCs w:val="32"/>
          <w:lang w:eastAsia="en-US"/>
        </w:rPr>
        <w:t xml:space="preserve"> The permissioned architecture of Hyperledger Fabric achieves high levels of security and privacy, especially in sensitive contexts such as healthcare.</w:t>
      </w:r>
    </w:p>
    <w:p w14:paraId="1E6E3A16" w14:textId="77777777" w:rsidR="00996392" w:rsidRPr="00996392" w:rsidRDefault="00996392" w:rsidP="00996392">
      <w:pPr>
        <w:pStyle w:val="Signature"/>
        <w:numPr>
          <w:ilvl w:val="0"/>
          <w:numId w:val="33"/>
        </w:numPr>
        <w:rPr>
          <w:rFonts w:ascii="Segoe UI" w:eastAsia="Times New Roman" w:hAnsi="Segoe UI" w:cs="Segoe UI"/>
          <w:b w:val="0"/>
          <w:color w:val="111111"/>
          <w:kern w:val="0"/>
          <w:sz w:val="32"/>
          <w:szCs w:val="32"/>
          <w:lang w:eastAsia="en-US"/>
        </w:rPr>
      </w:pPr>
      <w:r w:rsidRPr="00996392">
        <w:rPr>
          <w:rFonts w:ascii="Segoe UI" w:eastAsia="Times New Roman" w:hAnsi="Segoe UI" w:cs="Segoe UI"/>
          <w:bCs w:val="0"/>
          <w:color w:val="111111"/>
          <w:kern w:val="0"/>
          <w:sz w:val="32"/>
          <w:szCs w:val="32"/>
          <w:lang w:eastAsia="en-US"/>
        </w:rPr>
        <w:t>Scalability:</w:t>
      </w:r>
      <w:r w:rsidRPr="00996392">
        <w:rPr>
          <w:rFonts w:ascii="Segoe UI" w:eastAsia="Times New Roman" w:hAnsi="Segoe UI" w:cs="Segoe UI"/>
          <w:b w:val="0"/>
          <w:color w:val="111111"/>
          <w:kern w:val="0"/>
          <w:sz w:val="32"/>
          <w:szCs w:val="32"/>
          <w:lang w:eastAsia="en-US"/>
        </w:rPr>
        <w:t xml:space="preserve"> Hyperledger Fabric allows effective and flexible scalability, making it suitable for sustainable growth and continuous evolution.</w:t>
      </w:r>
    </w:p>
    <w:p w14:paraId="05B71691" w14:textId="77777777" w:rsidR="00996392" w:rsidRPr="00996392" w:rsidRDefault="00996392" w:rsidP="00996392">
      <w:pPr>
        <w:pStyle w:val="Signature"/>
        <w:numPr>
          <w:ilvl w:val="0"/>
          <w:numId w:val="33"/>
        </w:numPr>
        <w:rPr>
          <w:rFonts w:ascii="Segoe UI" w:eastAsia="Times New Roman" w:hAnsi="Segoe UI" w:cs="Segoe UI"/>
          <w:b w:val="0"/>
          <w:color w:val="111111"/>
          <w:kern w:val="0"/>
          <w:sz w:val="32"/>
          <w:szCs w:val="32"/>
          <w:lang w:eastAsia="en-US"/>
        </w:rPr>
      </w:pPr>
      <w:r w:rsidRPr="00996392">
        <w:rPr>
          <w:rFonts w:ascii="Segoe UI" w:eastAsia="Times New Roman" w:hAnsi="Segoe UI" w:cs="Segoe UI"/>
          <w:bCs w:val="0"/>
          <w:color w:val="111111"/>
          <w:kern w:val="0"/>
          <w:sz w:val="32"/>
          <w:szCs w:val="32"/>
          <w:lang w:eastAsia="en-US"/>
        </w:rPr>
        <w:t>Data Privacy:</w:t>
      </w:r>
      <w:r w:rsidRPr="00996392">
        <w:rPr>
          <w:rFonts w:ascii="Segoe UI" w:eastAsia="Times New Roman" w:hAnsi="Segoe UI" w:cs="Segoe UI"/>
          <w:b w:val="0"/>
          <w:color w:val="111111"/>
          <w:kern w:val="0"/>
          <w:sz w:val="32"/>
          <w:szCs w:val="32"/>
          <w:lang w:eastAsia="en-US"/>
        </w:rPr>
        <w:t xml:space="preserve"> By using network channels, Hyperledger Fabric achieves data privacy and access control at varying levels.</w:t>
      </w:r>
    </w:p>
    <w:p w14:paraId="054FFE84" w14:textId="77777777" w:rsidR="0086430B" w:rsidRDefault="0086430B" w:rsidP="00996392">
      <w:pPr>
        <w:pStyle w:val="Signature"/>
        <w:ind w:left="0"/>
        <w:rPr>
          <w:rFonts w:ascii="Dubai Medium" w:hAnsi="Dubai Medium" w:cs="Dubai Medium"/>
          <w:b w:val="0"/>
          <w:bCs w:val="0"/>
          <w:color w:val="000000" w:themeColor="text1"/>
          <w:sz w:val="32"/>
          <w:szCs w:val="32"/>
        </w:rPr>
      </w:pPr>
    </w:p>
    <w:p w14:paraId="2C008BD0" w14:textId="1D0F4292" w:rsidR="00553717" w:rsidRPr="007F4E62" w:rsidRDefault="007F4E62" w:rsidP="007F4E62">
      <w:pPr>
        <w:pStyle w:val="Signature"/>
        <w:pBdr>
          <w:top w:val="single" w:sz="12" w:space="1" w:color="auto"/>
        </w:pBdr>
        <w:ind w:left="0"/>
        <w:jc w:val="center"/>
        <w:rPr>
          <w:rFonts w:ascii="Dubai Medium" w:hAnsi="Dubai Medium" w:cs="Dubai Medium"/>
          <w:i/>
          <w:iCs/>
          <w:color w:val="4389D7" w:themeColor="text2" w:themeTint="99"/>
          <w:sz w:val="48"/>
          <w:szCs w:val="48"/>
        </w:rPr>
      </w:pPr>
      <w:r w:rsidRPr="007F4E62">
        <w:rPr>
          <w:rFonts w:ascii="Dubai Medium" w:hAnsi="Dubai Medium" w:cs="Dubai Medium"/>
          <w:i/>
          <w:iCs/>
          <w:color w:val="4389D7" w:themeColor="text2" w:themeTint="99"/>
          <w:sz w:val="48"/>
          <w:szCs w:val="48"/>
        </w:rPr>
        <w:t>Why Hyperledger Fabric?</w:t>
      </w:r>
    </w:p>
    <w:p w14:paraId="01323E5E" w14:textId="1DC30FC1" w:rsidR="007F4E62" w:rsidRPr="007F4E62" w:rsidRDefault="007F4E62" w:rsidP="007F4E62">
      <w:pPr>
        <w:pStyle w:val="ListParagraph"/>
        <w:numPr>
          <w:ilvl w:val="0"/>
          <w:numId w:val="31"/>
        </w:numPr>
        <w:spacing w:before="100" w:beforeAutospacing="1" w:after="100" w:afterAutospacing="1"/>
        <w:ind w:right="0"/>
        <w:rPr>
          <w:rFonts w:ascii="Segoe UI" w:eastAsia="Times New Roman" w:hAnsi="Segoe UI" w:cs="Segoe UI"/>
          <w:b/>
          <w:bCs/>
          <w:color w:val="111111"/>
          <w:kern w:val="0"/>
          <w:sz w:val="36"/>
          <w:szCs w:val="36"/>
          <w:lang w:eastAsia="en-US"/>
        </w:rPr>
      </w:pPr>
      <w:r w:rsidRPr="007F4E62">
        <w:rPr>
          <w:rFonts w:ascii="Segoe UI" w:eastAsia="Times New Roman" w:hAnsi="Segoe UI" w:cs="Segoe UI"/>
          <w:b/>
          <w:bCs/>
          <w:color w:val="111111"/>
          <w:kern w:val="0"/>
          <w:sz w:val="36"/>
          <w:szCs w:val="36"/>
          <w:lang w:eastAsia="en-US"/>
        </w:rPr>
        <w:t>Permissioned Blockchain Architecture</w:t>
      </w:r>
    </w:p>
    <w:p w14:paraId="7F8F4342" w14:textId="77777777" w:rsidR="007F4E62" w:rsidRPr="007F4E62" w:rsidRDefault="007F4E62" w:rsidP="007F4E62">
      <w:pPr>
        <w:spacing w:before="100" w:beforeAutospacing="1" w:after="100" w:afterAutospacing="1"/>
        <w:ind w:right="0"/>
        <w:rPr>
          <w:rFonts w:ascii="Segoe UI" w:eastAsia="Times New Roman" w:hAnsi="Segoe UI" w:cs="Segoe UI"/>
          <w:color w:val="111111"/>
          <w:kern w:val="0"/>
          <w:sz w:val="32"/>
          <w:szCs w:val="32"/>
          <w:lang w:eastAsia="en-US"/>
        </w:rPr>
      </w:pPr>
      <w:r w:rsidRPr="007F4E62">
        <w:rPr>
          <w:rFonts w:ascii="Segoe UI" w:eastAsia="Times New Roman" w:hAnsi="Segoe UI" w:cs="Segoe UI"/>
          <w:color w:val="111111"/>
          <w:kern w:val="0"/>
          <w:sz w:val="32"/>
          <w:szCs w:val="32"/>
          <w:lang w:eastAsia="en-US"/>
        </w:rPr>
        <w:t xml:space="preserve">Hyperledger Fabric's permissioned blockchain model aligns well with the sensitive nature of healthcare data. This ensures that only </w:t>
      </w:r>
      <w:r w:rsidRPr="007F4E62">
        <w:rPr>
          <w:rFonts w:ascii="Segoe UI" w:eastAsia="Times New Roman" w:hAnsi="Segoe UI" w:cs="Segoe UI"/>
          <w:color w:val="111111"/>
          <w:kern w:val="0"/>
          <w:sz w:val="32"/>
          <w:szCs w:val="32"/>
          <w:lang w:eastAsia="en-US"/>
        </w:rPr>
        <w:lastRenderedPageBreak/>
        <w:t>authorized participants can access and contribute to the blockchain network, providing an additional layer of security.</w:t>
      </w:r>
    </w:p>
    <w:p w14:paraId="4020FD27" w14:textId="4E680ADD" w:rsidR="007F4E62" w:rsidRPr="007F4E62" w:rsidRDefault="007F4E62" w:rsidP="007F4E62">
      <w:pPr>
        <w:pStyle w:val="ListParagraph"/>
        <w:numPr>
          <w:ilvl w:val="0"/>
          <w:numId w:val="31"/>
        </w:numPr>
        <w:spacing w:before="100" w:beforeAutospacing="1" w:after="100" w:afterAutospacing="1"/>
        <w:ind w:right="0"/>
        <w:rPr>
          <w:rFonts w:ascii="Segoe UI" w:eastAsia="Times New Roman" w:hAnsi="Segoe UI" w:cs="Segoe UI"/>
          <w:b/>
          <w:bCs/>
          <w:color w:val="111111"/>
          <w:kern w:val="0"/>
          <w:sz w:val="36"/>
          <w:szCs w:val="36"/>
          <w:lang w:eastAsia="en-US"/>
        </w:rPr>
      </w:pPr>
      <w:r w:rsidRPr="007F4E62">
        <w:rPr>
          <w:rFonts w:ascii="Segoe UI" w:eastAsia="Times New Roman" w:hAnsi="Segoe UI" w:cs="Segoe UI"/>
          <w:b/>
          <w:bCs/>
          <w:color w:val="111111"/>
          <w:kern w:val="0"/>
          <w:sz w:val="36"/>
          <w:szCs w:val="36"/>
          <w:lang w:eastAsia="en-US"/>
        </w:rPr>
        <w:t>Modular and Scalable</w:t>
      </w:r>
    </w:p>
    <w:p w14:paraId="4C9CA439" w14:textId="77777777" w:rsidR="007F4E62" w:rsidRPr="007F4E62" w:rsidRDefault="007F4E62" w:rsidP="007F4E62">
      <w:pPr>
        <w:spacing w:before="100" w:beforeAutospacing="1" w:after="100" w:afterAutospacing="1"/>
        <w:ind w:right="0"/>
        <w:rPr>
          <w:rFonts w:ascii="Segoe UI" w:eastAsia="Times New Roman" w:hAnsi="Segoe UI" w:cs="Segoe UI"/>
          <w:bCs/>
          <w:color w:val="111111"/>
          <w:kern w:val="0"/>
          <w:sz w:val="32"/>
          <w:szCs w:val="32"/>
          <w:lang w:eastAsia="en-US"/>
        </w:rPr>
      </w:pPr>
      <w:r w:rsidRPr="007F4E62">
        <w:rPr>
          <w:rFonts w:ascii="Segoe UI" w:eastAsia="Times New Roman" w:hAnsi="Segoe UI" w:cs="Segoe UI"/>
          <w:bCs/>
          <w:color w:val="111111"/>
          <w:kern w:val="0"/>
          <w:sz w:val="32"/>
          <w:szCs w:val="32"/>
          <w:lang w:eastAsia="en-US"/>
        </w:rPr>
        <w:t>The modular architecture of Hyperledger Fabric allows for flexibility and scalability. This is crucial for accommodating the dynamic and growing nature of healthcare data. The ability to add or upgrade components independently ensures adaptability to changing requirements.</w:t>
      </w:r>
    </w:p>
    <w:p w14:paraId="478D9BFF" w14:textId="6C6F76C5" w:rsidR="007F4E62" w:rsidRPr="007F4E62" w:rsidRDefault="007F4E62" w:rsidP="007F4E62">
      <w:pPr>
        <w:pStyle w:val="ListParagraph"/>
        <w:numPr>
          <w:ilvl w:val="0"/>
          <w:numId w:val="31"/>
        </w:numPr>
        <w:spacing w:before="100" w:beforeAutospacing="1" w:after="100" w:afterAutospacing="1"/>
        <w:ind w:right="0"/>
        <w:rPr>
          <w:rFonts w:ascii="Segoe UI" w:eastAsia="Times New Roman" w:hAnsi="Segoe UI" w:cs="Segoe UI"/>
          <w:b/>
          <w:bCs/>
          <w:color w:val="111111"/>
          <w:kern w:val="0"/>
          <w:sz w:val="36"/>
          <w:szCs w:val="36"/>
          <w:lang w:eastAsia="en-US"/>
        </w:rPr>
      </w:pPr>
      <w:r w:rsidRPr="007F4E62">
        <w:rPr>
          <w:rFonts w:ascii="Segoe UI" w:eastAsia="Times New Roman" w:hAnsi="Segoe UI" w:cs="Segoe UI"/>
          <w:b/>
          <w:bCs/>
          <w:color w:val="111111"/>
          <w:kern w:val="0"/>
          <w:sz w:val="36"/>
          <w:szCs w:val="36"/>
          <w:lang w:eastAsia="en-US"/>
        </w:rPr>
        <w:t>Privacy and Confidentiality</w:t>
      </w:r>
    </w:p>
    <w:p w14:paraId="6F1423B7" w14:textId="263F5B90" w:rsidR="007F4E62" w:rsidRPr="007F4E62" w:rsidRDefault="007F4E62" w:rsidP="007F4E62">
      <w:pPr>
        <w:spacing w:before="100" w:beforeAutospacing="1" w:after="100" w:afterAutospacing="1"/>
        <w:ind w:right="0"/>
        <w:rPr>
          <w:rFonts w:ascii="Segoe UI" w:eastAsia="Times New Roman" w:hAnsi="Segoe UI" w:cs="Segoe UI"/>
          <w:bCs/>
          <w:color w:val="111111"/>
          <w:kern w:val="0"/>
          <w:sz w:val="32"/>
          <w:szCs w:val="32"/>
          <w:lang w:eastAsia="en-US"/>
        </w:rPr>
      </w:pPr>
      <w:r w:rsidRPr="007F4E62">
        <w:rPr>
          <w:rFonts w:ascii="Segoe UI" w:eastAsia="Times New Roman" w:hAnsi="Segoe UI" w:cs="Segoe UI"/>
          <w:bCs/>
          <w:color w:val="111111"/>
          <w:kern w:val="0"/>
          <w:sz w:val="32"/>
          <w:szCs w:val="32"/>
          <w:lang w:eastAsia="en-US"/>
        </w:rPr>
        <w:t>Hyperledger Fabric employs channels, enabling the creation of private sub-networks within the blockchain. This feature is particularly valuable in healthcare, where different stakeholders may require different levels of access to patient records. Privacy and confidentiality are thus maintained at a granular level.</w:t>
      </w:r>
    </w:p>
    <w:p w14:paraId="72AB1358" w14:textId="138E2FE9" w:rsidR="007F4E62" w:rsidRPr="007F4E62" w:rsidRDefault="007F4E62" w:rsidP="007F4E62">
      <w:pPr>
        <w:pStyle w:val="ListParagraph"/>
        <w:numPr>
          <w:ilvl w:val="0"/>
          <w:numId w:val="31"/>
        </w:numPr>
        <w:spacing w:before="100" w:beforeAutospacing="1" w:after="100" w:afterAutospacing="1"/>
        <w:ind w:right="0"/>
        <w:rPr>
          <w:rFonts w:ascii="Segoe UI" w:eastAsia="Times New Roman" w:hAnsi="Segoe UI" w:cs="Segoe UI"/>
          <w:b/>
          <w:bCs/>
          <w:color w:val="111111"/>
          <w:kern w:val="0"/>
          <w:sz w:val="36"/>
          <w:szCs w:val="36"/>
          <w:lang w:eastAsia="en-US"/>
        </w:rPr>
      </w:pPr>
      <w:r w:rsidRPr="007F4E62">
        <w:rPr>
          <w:rFonts w:ascii="Segoe UI" w:eastAsia="Times New Roman" w:hAnsi="Segoe UI" w:cs="Segoe UI"/>
          <w:b/>
          <w:bCs/>
          <w:color w:val="111111"/>
          <w:kern w:val="0"/>
          <w:sz w:val="36"/>
          <w:szCs w:val="36"/>
          <w:lang w:eastAsia="en-US"/>
        </w:rPr>
        <w:t>Smart Contracts and Chaincode</w:t>
      </w:r>
    </w:p>
    <w:p w14:paraId="5A29780E" w14:textId="67A86CD1" w:rsidR="007F4E62" w:rsidRPr="007F4E62" w:rsidRDefault="007F4E62" w:rsidP="007F4E62">
      <w:pPr>
        <w:spacing w:before="100" w:beforeAutospacing="1" w:after="100" w:afterAutospacing="1"/>
        <w:ind w:right="0"/>
        <w:rPr>
          <w:rFonts w:ascii="Segoe UI" w:eastAsia="Times New Roman" w:hAnsi="Segoe UI" w:cs="Segoe UI"/>
          <w:bCs/>
          <w:color w:val="111111"/>
          <w:kern w:val="0"/>
          <w:sz w:val="32"/>
          <w:szCs w:val="32"/>
          <w:lang w:eastAsia="en-US"/>
        </w:rPr>
      </w:pPr>
      <w:r w:rsidRPr="007F4E62">
        <w:rPr>
          <w:rFonts w:ascii="Segoe UI" w:eastAsia="Times New Roman" w:hAnsi="Segoe UI" w:cs="Segoe UI"/>
          <w:bCs/>
          <w:color w:val="111111"/>
          <w:kern w:val="0"/>
          <w:sz w:val="32"/>
          <w:szCs w:val="32"/>
          <w:lang w:eastAsia="en-US"/>
        </w:rPr>
        <w:t>The support for smart contracts and chaincode in Hyperledger Fabric enables the automation of various processes within the healthcare system. This includes the execution of predefined rules for data access, ensuring that only authorized transactions are validated and recorded on the blockchain.</w:t>
      </w:r>
    </w:p>
    <w:p w14:paraId="03EFA395" w14:textId="4691048C" w:rsidR="007F4E62" w:rsidRPr="007F4E62" w:rsidRDefault="007F4E62" w:rsidP="007F4E62">
      <w:pPr>
        <w:pStyle w:val="ListParagraph"/>
        <w:numPr>
          <w:ilvl w:val="0"/>
          <w:numId w:val="31"/>
        </w:numPr>
        <w:spacing w:before="100" w:beforeAutospacing="1" w:after="100" w:afterAutospacing="1"/>
        <w:ind w:right="0"/>
        <w:rPr>
          <w:rFonts w:ascii="Segoe UI" w:eastAsia="Times New Roman" w:hAnsi="Segoe UI" w:cs="Segoe UI"/>
          <w:b/>
          <w:bCs/>
          <w:color w:val="111111"/>
          <w:kern w:val="0"/>
          <w:sz w:val="36"/>
          <w:szCs w:val="36"/>
          <w:lang w:eastAsia="en-US"/>
        </w:rPr>
      </w:pPr>
      <w:r w:rsidRPr="007F4E62">
        <w:rPr>
          <w:rFonts w:ascii="Segoe UI" w:eastAsia="Times New Roman" w:hAnsi="Segoe UI" w:cs="Segoe UI"/>
          <w:b/>
          <w:bCs/>
          <w:color w:val="111111"/>
          <w:kern w:val="0"/>
          <w:sz w:val="36"/>
          <w:szCs w:val="36"/>
          <w:lang w:eastAsia="en-US"/>
        </w:rPr>
        <w:t>Consensus Mechanism</w:t>
      </w:r>
    </w:p>
    <w:p w14:paraId="46CAAFFC" w14:textId="43636F08" w:rsidR="007F4E62" w:rsidRPr="007F4E62" w:rsidRDefault="007F4E62" w:rsidP="007F4E62">
      <w:pPr>
        <w:spacing w:before="100" w:beforeAutospacing="1" w:after="100" w:afterAutospacing="1"/>
        <w:ind w:right="0"/>
        <w:rPr>
          <w:rFonts w:ascii="Segoe UI" w:eastAsia="Times New Roman" w:hAnsi="Segoe UI" w:cs="Segoe UI"/>
          <w:bCs/>
          <w:color w:val="111111"/>
          <w:kern w:val="0"/>
          <w:sz w:val="32"/>
          <w:szCs w:val="32"/>
          <w:lang w:eastAsia="en-US"/>
        </w:rPr>
      </w:pPr>
      <w:r w:rsidRPr="007F4E62">
        <w:rPr>
          <w:rFonts w:ascii="Segoe UI" w:eastAsia="Times New Roman" w:hAnsi="Segoe UI" w:cs="Segoe UI"/>
          <w:bCs/>
          <w:color w:val="111111"/>
          <w:kern w:val="0"/>
          <w:sz w:val="32"/>
          <w:szCs w:val="32"/>
          <w:lang w:eastAsia="en-US"/>
        </w:rPr>
        <w:t xml:space="preserve">The pluggable consensus mechanism in Hyperledger Fabric allows customization based on specific healthcare use cases. This adaptability ensures that the consensus mechanism can be tailored to meet the </w:t>
      </w:r>
      <w:r w:rsidRPr="007F4E62">
        <w:rPr>
          <w:rFonts w:ascii="Segoe UI" w:eastAsia="Times New Roman" w:hAnsi="Segoe UI" w:cs="Segoe UI"/>
          <w:bCs/>
          <w:color w:val="111111"/>
          <w:kern w:val="0"/>
          <w:sz w:val="32"/>
          <w:szCs w:val="32"/>
          <w:lang w:eastAsia="en-US"/>
        </w:rPr>
        <w:lastRenderedPageBreak/>
        <w:t>regulatory requirements and trust models prevalent in the healthcare industry.</w:t>
      </w:r>
    </w:p>
    <w:p w14:paraId="68CE2CF0" w14:textId="46083942" w:rsidR="007F4E62" w:rsidRPr="007F4E62" w:rsidRDefault="007F4E62" w:rsidP="007F4E62">
      <w:pPr>
        <w:pStyle w:val="ListParagraph"/>
        <w:numPr>
          <w:ilvl w:val="0"/>
          <w:numId w:val="31"/>
        </w:numPr>
        <w:spacing w:before="100" w:beforeAutospacing="1" w:after="100" w:afterAutospacing="1"/>
        <w:ind w:right="0"/>
        <w:rPr>
          <w:rFonts w:ascii="Segoe UI" w:eastAsia="Times New Roman" w:hAnsi="Segoe UI" w:cs="Segoe UI"/>
          <w:b/>
          <w:bCs/>
          <w:color w:val="111111"/>
          <w:kern w:val="0"/>
          <w:sz w:val="36"/>
          <w:szCs w:val="36"/>
          <w:lang w:eastAsia="en-US"/>
        </w:rPr>
      </w:pPr>
      <w:r w:rsidRPr="007F4E62">
        <w:rPr>
          <w:rFonts w:ascii="Segoe UI" w:eastAsia="Times New Roman" w:hAnsi="Segoe UI" w:cs="Segoe UI"/>
          <w:b/>
          <w:bCs/>
          <w:color w:val="111111"/>
          <w:kern w:val="0"/>
          <w:sz w:val="36"/>
          <w:szCs w:val="36"/>
          <w:lang w:eastAsia="en-US"/>
        </w:rPr>
        <w:t>Consortium Governance</w:t>
      </w:r>
    </w:p>
    <w:p w14:paraId="346C76BA" w14:textId="6B9198F6" w:rsidR="009E034A" w:rsidRDefault="007F4E62" w:rsidP="007F4E62">
      <w:pPr>
        <w:spacing w:before="100" w:beforeAutospacing="1" w:after="100" w:afterAutospacing="1"/>
        <w:ind w:right="0"/>
        <w:rPr>
          <w:rFonts w:ascii="Segoe UI" w:eastAsia="Times New Roman" w:hAnsi="Segoe UI" w:cs="Segoe UI"/>
          <w:color w:val="111111"/>
          <w:kern w:val="0"/>
          <w:sz w:val="32"/>
          <w:szCs w:val="32"/>
          <w:lang w:eastAsia="en-US"/>
        </w:rPr>
      </w:pPr>
      <w:r w:rsidRPr="007F4E62">
        <w:rPr>
          <w:rFonts w:ascii="Segoe UI" w:eastAsia="Times New Roman" w:hAnsi="Segoe UI" w:cs="Segoe UI"/>
          <w:color w:val="111111"/>
          <w:kern w:val="0"/>
          <w:sz w:val="32"/>
          <w:szCs w:val="32"/>
          <w:lang w:eastAsia="en-US"/>
        </w:rPr>
        <w:t>Hyperledger Fabric provides tools for establishing and managing consortium governance. This feature is vital for healthcare networks, allowing participants to define and enforce rules and policies that govern data sharing and access.</w:t>
      </w:r>
    </w:p>
    <w:p w14:paraId="341BA157" w14:textId="77777777" w:rsidR="007F4E62" w:rsidRPr="007F4E62" w:rsidRDefault="007F4E62" w:rsidP="007F4E62">
      <w:pPr>
        <w:spacing w:before="100" w:beforeAutospacing="1" w:after="100" w:afterAutospacing="1"/>
        <w:ind w:left="0" w:right="0"/>
        <w:rPr>
          <w:rFonts w:ascii="Segoe UI" w:eastAsia="Times New Roman" w:hAnsi="Segoe UI" w:cs="Segoe UI"/>
          <w:color w:val="111111"/>
          <w:kern w:val="0"/>
          <w:sz w:val="32"/>
          <w:szCs w:val="32"/>
          <w:lang w:eastAsia="en-US"/>
        </w:rPr>
      </w:pPr>
      <w:bookmarkStart w:id="0" w:name="_GoBack"/>
      <w:bookmarkEnd w:id="0"/>
    </w:p>
    <w:p w14:paraId="792DB51E" w14:textId="4DE9B6AC" w:rsidR="00854DF3" w:rsidRPr="00B756D9" w:rsidRDefault="00B756D9" w:rsidP="00B756D9">
      <w:pPr>
        <w:pStyle w:val="Signature"/>
        <w:pBdr>
          <w:top w:val="single" w:sz="12" w:space="1" w:color="auto"/>
        </w:pBdr>
        <w:ind w:left="0"/>
        <w:jc w:val="center"/>
        <w:rPr>
          <w:rFonts w:ascii="Dubai Medium" w:hAnsi="Dubai Medium" w:cs="Dubai Medium"/>
          <w:i/>
          <w:iCs/>
          <w:color w:val="4389D7" w:themeColor="text2" w:themeTint="99"/>
          <w:sz w:val="48"/>
          <w:szCs w:val="48"/>
        </w:rPr>
      </w:pPr>
      <w:bookmarkStart w:id="1" w:name="_Hlk156227887"/>
      <w:r w:rsidRPr="00B756D9">
        <w:rPr>
          <w:rFonts w:ascii="Dubai Medium" w:hAnsi="Dubai Medium" w:cs="Dubai Medium"/>
          <w:i/>
          <w:iCs/>
          <w:color w:val="4389D7" w:themeColor="text2" w:themeTint="99"/>
          <w:sz w:val="48"/>
          <w:szCs w:val="48"/>
        </w:rPr>
        <w:t>Conclusion</w:t>
      </w:r>
    </w:p>
    <w:bookmarkEnd w:id="1"/>
    <w:p w14:paraId="5B1C7B5C" w14:textId="77777777" w:rsidR="00B756D9" w:rsidRPr="00B756D9" w:rsidRDefault="00B756D9" w:rsidP="00B756D9">
      <w:pPr>
        <w:rPr>
          <w:rFonts w:ascii="Segoe UI" w:eastAsia="Times New Roman" w:hAnsi="Segoe UI" w:cs="Segoe UI"/>
          <w:color w:val="111111"/>
          <w:kern w:val="0"/>
          <w:sz w:val="32"/>
          <w:szCs w:val="32"/>
          <w:lang w:eastAsia="en-US"/>
        </w:rPr>
      </w:pPr>
      <w:r w:rsidRPr="00B756D9">
        <w:rPr>
          <w:rFonts w:ascii="Segoe UI" w:eastAsia="Times New Roman" w:hAnsi="Segoe UI" w:cs="Segoe UI"/>
          <w:color w:val="111111"/>
          <w:kern w:val="0"/>
          <w:sz w:val="32"/>
          <w:szCs w:val="32"/>
          <w:lang w:eastAsia="en-US"/>
        </w:rPr>
        <w:t>The selection of Hyperledger Fabric for our AI-driven healthcare record management platform is rooted in its robust security features, scalability, privacy mechanisms, support for smart contracts, and adaptability to healthcare-specific requirements. As we embark on this innovative project, we believe that Hyperledger Fabric will serve as a reliable foundation, enabling us to revolutionize healthcare record management through the integration of blockchain and artificial intelligence technologies.</w:t>
      </w:r>
    </w:p>
    <w:p w14:paraId="02F26A54" w14:textId="28E5C70C" w:rsidR="00683F5D" w:rsidRPr="00B756D9" w:rsidRDefault="00683F5D" w:rsidP="00683F5D">
      <w:pPr>
        <w:pStyle w:val="ListParagraph"/>
        <w:spacing w:before="100" w:beforeAutospacing="1" w:after="100" w:afterAutospacing="1"/>
        <w:ind w:left="1080" w:right="0"/>
        <w:rPr>
          <w:rFonts w:ascii="Segoe UI" w:eastAsia="Times New Roman" w:hAnsi="Segoe UI" w:cs="Segoe UI"/>
          <w:b/>
          <w:bCs/>
          <w:color w:val="111111"/>
          <w:kern w:val="0"/>
          <w:sz w:val="32"/>
          <w:szCs w:val="32"/>
          <w:lang w:eastAsia="en-US"/>
        </w:rPr>
      </w:pPr>
    </w:p>
    <w:p w14:paraId="24418E31" w14:textId="0FD58846" w:rsidR="00CA337B" w:rsidRPr="00D937AA" w:rsidRDefault="00CA337B" w:rsidP="00CA337B">
      <w:pPr>
        <w:spacing w:before="100" w:beforeAutospacing="1" w:after="100" w:afterAutospacing="1"/>
        <w:ind w:right="0"/>
        <w:rPr>
          <w:rFonts w:ascii="Segoe UI" w:eastAsia="Times New Roman" w:hAnsi="Segoe UI" w:cs="Segoe UI"/>
          <w:color w:val="111111"/>
          <w:kern w:val="0"/>
          <w:sz w:val="28"/>
          <w:szCs w:val="28"/>
          <w:lang w:eastAsia="en-US"/>
        </w:rPr>
      </w:pPr>
    </w:p>
    <w:sectPr w:rsidR="00CA337B" w:rsidRPr="00D937AA" w:rsidSect="006260F6">
      <w:headerReference w:type="default" r:id="rId11"/>
      <w:footerReference w:type="default" r:id="rId12"/>
      <w:pgSz w:w="12240" w:h="15840" w:code="1"/>
      <w:pgMar w:top="720" w:right="720" w:bottom="720" w:left="720" w:header="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DB0DE" w14:textId="77777777" w:rsidR="00160812" w:rsidRDefault="00160812" w:rsidP="00A66B18">
      <w:pPr>
        <w:spacing w:before="0" w:after="0"/>
      </w:pPr>
      <w:r>
        <w:separator/>
      </w:r>
    </w:p>
  </w:endnote>
  <w:endnote w:type="continuationSeparator" w:id="0">
    <w:p w14:paraId="3F23D4BE" w14:textId="77777777" w:rsidR="00160812" w:rsidRDefault="00160812"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DecoType Naskh Variants">
    <w:panose1 w:val="02010400000000000000"/>
    <w:charset w:val="B2"/>
    <w:family w:val="auto"/>
    <w:pitch w:val="variable"/>
    <w:sig w:usb0="00002001" w:usb1="80000000" w:usb2="00000008" w:usb3="00000000" w:csb0="00000040" w:csb1="00000000"/>
  </w:font>
  <w:font w:name="Dubai Medium">
    <w:altName w:val="Dubai Medium"/>
    <w:charset w:val="B2"/>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6B898" w14:textId="7A9722F2" w:rsidR="0096301D" w:rsidRPr="006260F6" w:rsidRDefault="0096301D" w:rsidP="006260F6">
    <w:pPr>
      <w:pStyle w:val="Signature"/>
      <w:rPr>
        <w:rFonts w:ascii="Edwardian Script ITC" w:hAnsi="Edwardian Script ITC"/>
        <w:i/>
        <w:iCs/>
        <w:color w:val="17406D" w:themeColor="text2"/>
        <w:sz w:val="32"/>
        <w:szCs w:val="32"/>
      </w:rPr>
    </w:pPr>
    <w:r w:rsidRPr="006260F6">
      <w:rPr>
        <w:rFonts w:ascii="Edwardian Script ITC" w:hAnsi="Edwardian Script ITC"/>
        <w:i/>
        <w:iCs/>
        <w:color w:val="17406D" w:themeColor="text2"/>
        <w:sz w:val="32"/>
        <w:szCs w:val="32"/>
      </w:rPr>
      <w:t>Mohammed Muthanna</w:t>
    </w:r>
  </w:p>
  <w:p w14:paraId="5C616FD4" w14:textId="77777777" w:rsidR="0096301D" w:rsidRDefault="00963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79B2C" w14:textId="77777777" w:rsidR="00160812" w:rsidRDefault="00160812" w:rsidP="00A66B18">
      <w:pPr>
        <w:spacing w:before="0" w:after="0"/>
      </w:pPr>
      <w:r>
        <w:separator/>
      </w:r>
    </w:p>
  </w:footnote>
  <w:footnote w:type="continuationSeparator" w:id="0">
    <w:p w14:paraId="4A5EA04A" w14:textId="77777777" w:rsidR="00160812" w:rsidRDefault="00160812"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724E5" w14:textId="4CCA2069" w:rsidR="0096301D" w:rsidRDefault="0096301D">
    <w:pPr>
      <w:pStyle w:val="Header"/>
    </w:pPr>
    <w:r>
      <w:rPr>
        <w:noProof/>
      </w:rPr>
      <mc:AlternateContent>
        <mc:Choice Requires="wps">
          <w:drawing>
            <wp:anchor distT="0" distB="0" distL="114300" distR="114300" simplePos="0" relativeHeight="251662336" behindDoc="0" locked="0" layoutInCell="1" allowOverlap="1" wp14:anchorId="648F09BE" wp14:editId="11BAAEE5">
              <wp:simplePos x="0" y="0"/>
              <wp:positionH relativeFrom="margin">
                <wp:align>right</wp:align>
              </wp:positionH>
              <wp:positionV relativeFrom="paragraph">
                <wp:posOffset>1352550</wp:posOffset>
              </wp:positionV>
              <wp:extent cx="139065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90650" cy="495300"/>
                      </a:xfrm>
                      <a:prstGeom prst="rect">
                        <a:avLst/>
                      </a:prstGeom>
                      <a:noFill/>
                      <a:ln w="6350">
                        <a:noFill/>
                      </a:ln>
                    </wps:spPr>
                    <wps:txb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F09BE" id="_x0000_t202" coordsize="21600,21600" o:spt="202" path="m,l,21600r21600,l21600,xe">
              <v:stroke joinstyle="miter"/>
              <v:path gradientshapeok="t" o:connecttype="rect"/>
            </v:shapetype>
            <v:shape id="Text Box 2" o:spid="_x0000_s1027" type="#_x0000_t202" style="position:absolute;left:0;text-align:left;margin-left:58.3pt;margin-top:106.5pt;width:109.5pt;height:3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" filled="f" stroked="f" strokeweight=".5pt">
              <v:textbo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0A3B6B7" wp14:editId="2E9AD062">
              <wp:simplePos x="0" y="0"/>
              <wp:positionH relativeFrom="margin">
                <wp:align>left</wp:align>
              </wp:positionH>
              <wp:positionV relativeFrom="paragraph">
                <wp:posOffset>1285875</wp:posOffset>
              </wp:positionV>
              <wp:extent cx="2886075" cy="666750"/>
              <wp:effectExtent l="19050" t="19050" r="47625" b="38100"/>
              <wp:wrapNone/>
              <wp:docPr id="1" name="Text Box 1"/>
              <wp:cNvGraphicFramePr/>
              <a:graphic xmlns:a="http://schemas.openxmlformats.org/drawingml/2006/main">
                <a:graphicData uri="http://schemas.microsoft.com/office/word/2010/wordprocessingShape">
                  <wps:wsp>
                    <wps:cNvSpPr txBox="1"/>
                    <wps:spPr>
                      <a:xfrm>
                        <a:off x="0" y="0"/>
                        <a:ext cx="2886075" cy="666750"/>
                      </a:xfrm>
                      <a:prstGeom prst="rect">
                        <a:avLst/>
                      </a:prstGeom>
                      <a:noFill/>
                      <a:ln w="57150">
                        <a:solidFill>
                          <a:schemeClr val="bg1"/>
                        </a:solidFill>
                      </a:ln>
                      <a:effectLst>
                        <a:softEdge rad="12700"/>
                      </a:effectLst>
                    </wps:spPr>
                    <wps:txb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B6B7" id="Text Box 1" o:spid="_x0000_s1028" type="#_x0000_t202" style="position:absolute;left:0;text-align:left;margin-left:0;margin-top:101.25pt;width:227.25pt;height: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" filled="f" strokecolor="white [3212]" strokeweight="4.5pt">
              <v:textbo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7FCB"/>
    <w:multiLevelType w:val="hybridMultilevel"/>
    <w:tmpl w:val="436AB4AE"/>
    <w:lvl w:ilvl="0" w:tplc="6C72D1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365B67"/>
    <w:multiLevelType w:val="hybridMultilevel"/>
    <w:tmpl w:val="99F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416AB"/>
    <w:multiLevelType w:val="multilevel"/>
    <w:tmpl w:val="AD0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379B2"/>
    <w:multiLevelType w:val="hybridMultilevel"/>
    <w:tmpl w:val="0972B982"/>
    <w:lvl w:ilvl="0" w:tplc="0409000F">
      <w:start w:val="1"/>
      <w:numFmt w:val="decimal"/>
      <w:lvlText w:val="%1."/>
      <w:lvlJc w:val="left"/>
      <w:pPr>
        <w:ind w:left="12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579F8"/>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5" w15:restartNumberingAfterBreak="0">
    <w:nsid w:val="13CD61F6"/>
    <w:multiLevelType w:val="multilevel"/>
    <w:tmpl w:val="E7CAC8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15:restartNumberingAfterBreak="0">
    <w:nsid w:val="1B776D6E"/>
    <w:multiLevelType w:val="hybridMultilevel"/>
    <w:tmpl w:val="A906E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CF113C"/>
    <w:multiLevelType w:val="hybridMultilevel"/>
    <w:tmpl w:val="1C0C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60860"/>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9" w15:restartNumberingAfterBreak="0">
    <w:nsid w:val="1CB87587"/>
    <w:multiLevelType w:val="hybridMultilevel"/>
    <w:tmpl w:val="9EB65E2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20E22EC9"/>
    <w:multiLevelType w:val="multilevel"/>
    <w:tmpl w:val="15F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E78D7"/>
    <w:multiLevelType w:val="multilevel"/>
    <w:tmpl w:val="333A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5D1A6A"/>
    <w:multiLevelType w:val="multilevel"/>
    <w:tmpl w:val="35E0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134876"/>
    <w:multiLevelType w:val="hybridMultilevel"/>
    <w:tmpl w:val="1DF2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D71189"/>
    <w:multiLevelType w:val="hybridMultilevel"/>
    <w:tmpl w:val="FAFADEAE"/>
    <w:lvl w:ilvl="0" w:tplc="7E505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ED3D89"/>
    <w:multiLevelType w:val="hybridMultilevel"/>
    <w:tmpl w:val="226C1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F32BB7"/>
    <w:multiLevelType w:val="hybridMultilevel"/>
    <w:tmpl w:val="94D06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9D23F5"/>
    <w:multiLevelType w:val="hybridMultilevel"/>
    <w:tmpl w:val="35DCA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3F39BE"/>
    <w:multiLevelType w:val="hybridMultilevel"/>
    <w:tmpl w:val="59429EFA"/>
    <w:lvl w:ilvl="0" w:tplc="8CF4DC26">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7A0864"/>
    <w:multiLevelType w:val="multilevel"/>
    <w:tmpl w:val="1A00C93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0" w15:restartNumberingAfterBreak="0">
    <w:nsid w:val="61E43CBA"/>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1" w15:restartNumberingAfterBreak="0">
    <w:nsid w:val="63881E54"/>
    <w:multiLevelType w:val="multilevel"/>
    <w:tmpl w:val="5210C7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15:restartNumberingAfterBreak="0">
    <w:nsid w:val="65617AF2"/>
    <w:multiLevelType w:val="hybridMultilevel"/>
    <w:tmpl w:val="DAD0F7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DC5431"/>
    <w:multiLevelType w:val="multilevel"/>
    <w:tmpl w:val="32BA875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67446765"/>
    <w:multiLevelType w:val="multilevel"/>
    <w:tmpl w:val="B0F8897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5" w15:restartNumberingAfterBreak="0">
    <w:nsid w:val="6C32081A"/>
    <w:multiLevelType w:val="multilevel"/>
    <w:tmpl w:val="0A5822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73E03019"/>
    <w:multiLevelType w:val="multilevel"/>
    <w:tmpl w:val="E6C477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75DA0658"/>
    <w:multiLevelType w:val="multilevel"/>
    <w:tmpl w:val="156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241505"/>
    <w:multiLevelType w:val="multilevel"/>
    <w:tmpl w:val="49E2B48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9"/>
  </w:num>
  <w:num w:numId="2">
    <w:abstractNumId w:val="17"/>
  </w:num>
  <w:num w:numId="3">
    <w:abstractNumId w:val="10"/>
  </w:num>
  <w:num w:numId="4">
    <w:abstractNumId w:val="15"/>
  </w:num>
  <w:num w:numId="5">
    <w:abstractNumId w:val="1"/>
  </w:num>
  <w:num w:numId="6">
    <w:abstractNumId w:val="11"/>
  </w:num>
  <w:num w:numId="7">
    <w:abstractNumId w:val="12"/>
  </w:num>
  <w:num w:numId="8">
    <w:abstractNumId w:val="20"/>
  </w:num>
  <w:num w:numId="9">
    <w:abstractNumId w:val="8"/>
  </w:num>
  <w:num w:numId="10">
    <w:abstractNumId w:val="4"/>
  </w:num>
  <w:num w:numId="11">
    <w:abstractNumId w:val="24"/>
  </w:num>
  <w:num w:numId="12">
    <w:abstractNumId w:val="28"/>
  </w:num>
  <w:num w:numId="13">
    <w:abstractNumId w:val="0"/>
  </w:num>
  <w:num w:numId="14">
    <w:abstractNumId w:val="5"/>
    <w:lvlOverride w:ilvl="0">
      <w:startOverride w:val="1"/>
    </w:lvlOverride>
  </w:num>
  <w:num w:numId="15">
    <w:abstractNumId w:val="5"/>
    <w:lvlOverride w:ilvl="0">
      <w:startOverride w:val="2"/>
    </w:lvlOverride>
  </w:num>
  <w:num w:numId="16">
    <w:abstractNumId w:val="5"/>
    <w:lvlOverride w:ilvl="0">
      <w:startOverride w:val="3"/>
    </w:lvlOverride>
  </w:num>
  <w:num w:numId="17">
    <w:abstractNumId w:val="5"/>
    <w:lvlOverride w:ilvl="0">
      <w:startOverride w:val="4"/>
    </w:lvlOverride>
  </w:num>
  <w:num w:numId="18">
    <w:abstractNumId w:val="5"/>
    <w:lvlOverride w:ilvl="0">
      <w:startOverride w:val="5"/>
    </w:lvlOverride>
  </w:num>
  <w:num w:numId="19">
    <w:abstractNumId w:val="2"/>
  </w:num>
  <w:num w:numId="20">
    <w:abstractNumId w:val="27"/>
  </w:num>
  <w:num w:numId="21">
    <w:abstractNumId w:val="7"/>
  </w:num>
  <w:num w:numId="22">
    <w:abstractNumId w:val="3"/>
  </w:num>
  <w:num w:numId="23">
    <w:abstractNumId w:val="25"/>
  </w:num>
  <w:num w:numId="24">
    <w:abstractNumId w:val="23"/>
  </w:num>
  <w:num w:numId="25">
    <w:abstractNumId w:val="26"/>
  </w:num>
  <w:num w:numId="26">
    <w:abstractNumId w:val="13"/>
  </w:num>
  <w:num w:numId="27">
    <w:abstractNumId w:val="16"/>
  </w:num>
  <w:num w:numId="28">
    <w:abstractNumId w:val="6"/>
  </w:num>
  <w:num w:numId="29">
    <w:abstractNumId w:val="14"/>
  </w:num>
  <w:num w:numId="30">
    <w:abstractNumId w:val="19"/>
  </w:num>
  <w:num w:numId="31">
    <w:abstractNumId w:val="22"/>
  </w:num>
  <w:num w:numId="32">
    <w:abstractNumId w:val="18"/>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75"/>
    <w:rsid w:val="00071B52"/>
    <w:rsid w:val="00083BAA"/>
    <w:rsid w:val="0010680C"/>
    <w:rsid w:val="00152B0B"/>
    <w:rsid w:val="00160812"/>
    <w:rsid w:val="001766D6"/>
    <w:rsid w:val="00192419"/>
    <w:rsid w:val="001C270D"/>
    <w:rsid w:val="001E11C9"/>
    <w:rsid w:val="001E2320"/>
    <w:rsid w:val="00214E28"/>
    <w:rsid w:val="002226F7"/>
    <w:rsid w:val="0025756B"/>
    <w:rsid w:val="00257FE2"/>
    <w:rsid w:val="0026253A"/>
    <w:rsid w:val="00323AE1"/>
    <w:rsid w:val="00352B81"/>
    <w:rsid w:val="00370B4F"/>
    <w:rsid w:val="00375DCA"/>
    <w:rsid w:val="00394757"/>
    <w:rsid w:val="003A0150"/>
    <w:rsid w:val="003A2530"/>
    <w:rsid w:val="003B42EA"/>
    <w:rsid w:val="003D1757"/>
    <w:rsid w:val="003E24DF"/>
    <w:rsid w:val="0041428F"/>
    <w:rsid w:val="00463154"/>
    <w:rsid w:val="004A2B0D"/>
    <w:rsid w:val="00553717"/>
    <w:rsid w:val="005A5ECD"/>
    <w:rsid w:val="005C2210"/>
    <w:rsid w:val="005E7802"/>
    <w:rsid w:val="00615018"/>
    <w:rsid w:val="00620E5E"/>
    <w:rsid w:val="0062123A"/>
    <w:rsid w:val="006260F6"/>
    <w:rsid w:val="00646E75"/>
    <w:rsid w:val="00683F5D"/>
    <w:rsid w:val="006C7365"/>
    <w:rsid w:val="006E168F"/>
    <w:rsid w:val="006E5372"/>
    <w:rsid w:val="006F158B"/>
    <w:rsid w:val="006F6F10"/>
    <w:rsid w:val="00727071"/>
    <w:rsid w:val="00750931"/>
    <w:rsid w:val="00783E79"/>
    <w:rsid w:val="007B5AE8"/>
    <w:rsid w:val="007F4E62"/>
    <w:rsid w:val="007F5192"/>
    <w:rsid w:val="007F7DA5"/>
    <w:rsid w:val="00844B29"/>
    <w:rsid w:val="00845F63"/>
    <w:rsid w:val="008471C7"/>
    <w:rsid w:val="00854DF3"/>
    <w:rsid w:val="0086430B"/>
    <w:rsid w:val="00884885"/>
    <w:rsid w:val="008D15A8"/>
    <w:rsid w:val="0096301D"/>
    <w:rsid w:val="00996392"/>
    <w:rsid w:val="009A0077"/>
    <w:rsid w:val="009E034A"/>
    <w:rsid w:val="00A26FE7"/>
    <w:rsid w:val="00A66B18"/>
    <w:rsid w:val="00A6783B"/>
    <w:rsid w:val="00A96CF8"/>
    <w:rsid w:val="00AA089B"/>
    <w:rsid w:val="00AE1388"/>
    <w:rsid w:val="00AE6A9B"/>
    <w:rsid w:val="00AF3982"/>
    <w:rsid w:val="00B15E22"/>
    <w:rsid w:val="00B50294"/>
    <w:rsid w:val="00B55C75"/>
    <w:rsid w:val="00B57D6E"/>
    <w:rsid w:val="00B756D9"/>
    <w:rsid w:val="00B8103A"/>
    <w:rsid w:val="00BD389F"/>
    <w:rsid w:val="00C651DA"/>
    <w:rsid w:val="00C668A1"/>
    <w:rsid w:val="00C701F7"/>
    <w:rsid w:val="00C70786"/>
    <w:rsid w:val="00C74A06"/>
    <w:rsid w:val="00C9780F"/>
    <w:rsid w:val="00CA337B"/>
    <w:rsid w:val="00CE3200"/>
    <w:rsid w:val="00D06DAA"/>
    <w:rsid w:val="00D10958"/>
    <w:rsid w:val="00D66593"/>
    <w:rsid w:val="00D937AA"/>
    <w:rsid w:val="00DE6DA2"/>
    <w:rsid w:val="00DF2D30"/>
    <w:rsid w:val="00E00E0E"/>
    <w:rsid w:val="00E07003"/>
    <w:rsid w:val="00E11888"/>
    <w:rsid w:val="00E16A4C"/>
    <w:rsid w:val="00E23DB0"/>
    <w:rsid w:val="00E4786A"/>
    <w:rsid w:val="00E55D74"/>
    <w:rsid w:val="00E6540C"/>
    <w:rsid w:val="00E81E2A"/>
    <w:rsid w:val="00EB103C"/>
    <w:rsid w:val="00EC20B4"/>
    <w:rsid w:val="00EE0952"/>
    <w:rsid w:val="00EE7B45"/>
    <w:rsid w:val="00EF6FBD"/>
    <w:rsid w:val="00F84936"/>
    <w:rsid w:val="00FC4760"/>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92A4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5E7802"/>
    <w:pPr>
      <w:keepNext/>
      <w:keepLines/>
      <w:spacing w:after="0"/>
      <w:outlineLvl w:val="2"/>
    </w:pPr>
    <w:rPr>
      <w:rFonts w:asciiTheme="majorHAnsi" w:eastAsiaTheme="majorEastAsia" w:hAnsiTheme="majorHAnsi" w:cstheme="majorBidi"/>
      <w:color w:val="0B1F36"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CE3200"/>
    <w:rPr>
      <w:i/>
      <w:iCs/>
    </w:rPr>
  </w:style>
  <w:style w:type="paragraph" w:styleId="ListParagraph">
    <w:name w:val="List Paragraph"/>
    <w:basedOn w:val="Normal"/>
    <w:uiPriority w:val="34"/>
    <w:rsid w:val="00CE3200"/>
    <w:pPr>
      <w:contextualSpacing/>
    </w:pPr>
  </w:style>
  <w:style w:type="table" w:styleId="TableGrid">
    <w:name w:val="Table Grid"/>
    <w:basedOn w:val="TableNormal"/>
    <w:uiPriority w:val="39"/>
    <w:rsid w:val="00B15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العنوان 1"/>
    <w:basedOn w:val="Normal"/>
    <w:rsid w:val="00EC20B4"/>
    <w:pPr>
      <w:numPr>
        <w:numId w:val="8"/>
      </w:numPr>
    </w:pPr>
  </w:style>
  <w:style w:type="paragraph" w:customStyle="1" w:styleId="2">
    <w:name w:val="عنوان 2"/>
    <w:basedOn w:val="Normal"/>
    <w:rsid w:val="00EC20B4"/>
    <w:pPr>
      <w:numPr>
        <w:ilvl w:val="1"/>
        <w:numId w:val="8"/>
      </w:numPr>
    </w:pPr>
  </w:style>
  <w:style w:type="paragraph" w:customStyle="1" w:styleId="3">
    <w:name w:val="عنوان 3"/>
    <w:basedOn w:val="Normal"/>
    <w:rsid w:val="00EC20B4"/>
    <w:pPr>
      <w:numPr>
        <w:ilvl w:val="2"/>
        <w:numId w:val="8"/>
      </w:numPr>
    </w:pPr>
  </w:style>
  <w:style w:type="paragraph" w:customStyle="1" w:styleId="4">
    <w:name w:val="عنوان 4"/>
    <w:basedOn w:val="Normal"/>
    <w:rsid w:val="00EC20B4"/>
    <w:pPr>
      <w:numPr>
        <w:ilvl w:val="3"/>
        <w:numId w:val="8"/>
      </w:numPr>
    </w:pPr>
  </w:style>
  <w:style w:type="paragraph" w:customStyle="1" w:styleId="5">
    <w:name w:val="عنوان 5"/>
    <w:basedOn w:val="Normal"/>
    <w:rsid w:val="00EC20B4"/>
    <w:pPr>
      <w:numPr>
        <w:ilvl w:val="4"/>
        <w:numId w:val="8"/>
      </w:numPr>
    </w:pPr>
  </w:style>
  <w:style w:type="paragraph" w:customStyle="1" w:styleId="6">
    <w:name w:val="عنوان 6"/>
    <w:basedOn w:val="Normal"/>
    <w:rsid w:val="00EC20B4"/>
    <w:pPr>
      <w:numPr>
        <w:ilvl w:val="5"/>
        <w:numId w:val="8"/>
      </w:numPr>
    </w:pPr>
  </w:style>
  <w:style w:type="paragraph" w:customStyle="1" w:styleId="7">
    <w:name w:val="عنوان 7"/>
    <w:basedOn w:val="Normal"/>
    <w:rsid w:val="00EC20B4"/>
    <w:pPr>
      <w:numPr>
        <w:ilvl w:val="6"/>
        <w:numId w:val="8"/>
      </w:numPr>
    </w:pPr>
  </w:style>
  <w:style w:type="paragraph" w:customStyle="1" w:styleId="8">
    <w:name w:val="عنوان 8"/>
    <w:basedOn w:val="Normal"/>
    <w:rsid w:val="00EC20B4"/>
    <w:pPr>
      <w:numPr>
        <w:ilvl w:val="7"/>
        <w:numId w:val="8"/>
      </w:numPr>
    </w:pPr>
  </w:style>
  <w:style w:type="paragraph" w:customStyle="1" w:styleId="9">
    <w:name w:val="عنوان 9"/>
    <w:basedOn w:val="Normal"/>
    <w:rsid w:val="00EC20B4"/>
    <w:pPr>
      <w:numPr>
        <w:ilvl w:val="8"/>
        <w:numId w:val="8"/>
      </w:numPr>
    </w:pPr>
  </w:style>
  <w:style w:type="character" w:customStyle="1" w:styleId="Heading3Char">
    <w:name w:val="Heading 3 Char"/>
    <w:basedOn w:val="DefaultParagraphFont"/>
    <w:link w:val="Heading3"/>
    <w:uiPriority w:val="9"/>
    <w:semiHidden/>
    <w:rsid w:val="005E7802"/>
    <w:rPr>
      <w:rFonts w:asciiTheme="majorHAnsi" w:eastAsiaTheme="majorEastAsia" w:hAnsiTheme="majorHAnsi" w:cstheme="majorBidi"/>
      <w:color w:val="0B1F36" w:themeColor="accent1" w:themeShade="7F"/>
      <w:kern w:val="20"/>
    </w:rPr>
  </w:style>
  <w:style w:type="character" w:styleId="Hyperlink">
    <w:name w:val="Hyperlink"/>
    <w:basedOn w:val="DefaultParagraphFont"/>
    <w:uiPriority w:val="99"/>
    <w:semiHidden/>
    <w:unhideWhenUsed/>
    <w:rsid w:val="001E1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6275">
      <w:bodyDiv w:val="1"/>
      <w:marLeft w:val="0"/>
      <w:marRight w:val="0"/>
      <w:marTop w:val="0"/>
      <w:marBottom w:val="0"/>
      <w:divBdr>
        <w:top w:val="none" w:sz="0" w:space="0" w:color="auto"/>
        <w:left w:val="none" w:sz="0" w:space="0" w:color="auto"/>
        <w:bottom w:val="none" w:sz="0" w:space="0" w:color="auto"/>
        <w:right w:val="none" w:sz="0" w:space="0" w:color="auto"/>
      </w:divBdr>
    </w:div>
    <w:div w:id="93481538">
      <w:bodyDiv w:val="1"/>
      <w:marLeft w:val="0"/>
      <w:marRight w:val="0"/>
      <w:marTop w:val="0"/>
      <w:marBottom w:val="0"/>
      <w:divBdr>
        <w:top w:val="none" w:sz="0" w:space="0" w:color="auto"/>
        <w:left w:val="none" w:sz="0" w:space="0" w:color="auto"/>
        <w:bottom w:val="none" w:sz="0" w:space="0" w:color="auto"/>
        <w:right w:val="none" w:sz="0" w:space="0" w:color="auto"/>
      </w:divBdr>
    </w:div>
    <w:div w:id="140200990">
      <w:bodyDiv w:val="1"/>
      <w:marLeft w:val="0"/>
      <w:marRight w:val="0"/>
      <w:marTop w:val="0"/>
      <w:marBottom w:val="0"/>
      <w:divBdr>
        <w:top w:val="none" w:sz="0" w:space="0" w:color="auto"/>
        <w:left w:val="none" w:sz="0" w:space="0" w:color="auto"/>
        <w:bottom w:val="none" w:sz="0" w:space="0" w:color="auto"/>
        <w:right w:val="none" w:sz="0" w:space="0" w:color="auto"/>
      </w:divBdr>
    </w:div>
    <w:div w:id="157232720">
      <w:bodyDiv w:val="1"/>
      <w:marLeft w:val="0"/>
      <w:marRight w:val="0"/>
      <w:marTop w:val="0"/>
      <w:marBottom w:val="0"/>
      <w:divBdr>
        <w:top w:val="none" w:sz="0" w:space="0" w:color="auto"/>
        <w:left w:val="none" w:sz="0" w:space="0" w:color="auto"/>
        <w:bottom w:val="none" w:sz="0" w:space="0" w:color="auto"/>
        <w:right w:val="none" w:sz="0" w:space="0" w:color="auto"/>
      </w:divBdr>
    </w:div>
    <w:div w:id="201789020">
      <w:bodyDiv w:val="1"/>
      <w:marLeft w:val="0"/>
      <w:marRight w:val="0"/>
      <w:marTop w:val="0"/>
      <w:marBottom w:val="0"/>
      <w:divBdr>
        <w:top w:val="none" w:sz="0" w:space="0" w:color="auto"/>
        <w:left w:val="none" w:sz="0" w:space="0" w:color="auto"/>
        <w:bottom w:val="none" w:sz="0" w:space="0" w:color="auto"/>
        <w:right w:val="none" w:sz="0" w:space="0" w:color="auto"/>
      </w:divBdr>
    </w:div>
    <w:div w:id="232667848">
      <w:bodyDiv w:val="1"/>
      <w:marLeft w:val="0"/>
      <w:marRight w:val="0"/>
      <w:marTop w:val="0"/>
      <w:marBottom w:val="0"/>
      <w:divBdr>
        <w:top w:val="none" w:sz="0" w:space="0" w:color="auto"/>
        <w:left w:val="none" w:sz="0" w:space="0" w:color="auto"/>
        <w:bottom w:val="none" w:sz="0" w:space="0" w:color="auto"/>
        <w:right w:val="none" w:sz="0" w:space="0" w:color="auto"/>
      </w:divBdr>
    </w:div>
    <w:div w:id="308559494">
      <w:bodyDiv w:val="1"/>
      <w:marLeft w:val="0"/>
      <w:marRight w:val="0"/>
      <w:marTop w:val="0"/>
      <w:marBottom w:val="0"/>
      <w:divBdr>
        <w:top w:val="none" w:sz="0" w:space="0" w:color="auto"/>
        <w:left w:val="none" w:sz="0" w:space="0" w:color="auto"/>
        <w:bottom w:val="none" w:sz="0" w:space="0" w:color="auto"/>
        <w:right w:val="none" w:sz="0" w:space="0" w:color="auto"/>
      </w:divBdr>
    </w:div>
    <w:div w:id="381439629">
      <w:bodyDiv w:val="1"/>
      <w:marLeft w:val="0"/>
      <w:marRight w:val="0"/>
      <w:marTop w:val="0"/>
      <w:marBottom w:val="0"/>
      <w:divBdr>
        <w:top w:val="none" w:sz="0" w:space="0" w:color="auto"/>
        <w:left w:val="none" w:sz="0" w:space="0" w:color="auto"/>
        <w:bottom w:val="none" w:sz="0" w:space="0" w:color="auto"/>
        <w:right w:val="none" w:sz="0" w:space="0" w:color="auto"/>
      </w:divBdr>
    </w:div>
    <w:div w:id="413357042">
      <w:bodyDiv w:val="1"/>
      <w:marLeft w:val="0"/>
      <w:marRight w:val="0"/>
      <w:marTop w:val="0"/>
      <w:marBottom w:val="0"/>
      <w:divBdr>
        <w:top w:val="none" w:sz="0" w:space="0" w:color="auto"/>
        <w:left w:val="none" w:sz="0" w:space="0" w:color="auto"/>
        <w:bottom w:val="none" w:sz="0" w:space="0" w:color="auto"/>
        <w:right w:val="none" w:sz="0" w:space="0" w:color="auto"/>
      </w:divBdr>
    </w:div>
    <w:div w:id="415329041">
      <w:bodyDiv w:val="1"/>
      <w:marLeft w:val="0"/>
      <w:marRight w:val="0"/>
      <w:marTop w:val="0"/>
      <w:marBottom w:val="0"/>
      <w:divBdr>
        <w:top w:val="none" w:sz="0" w:space="0" w:color="auto"/>
        <w:left w:val="none" w:sz="0" w:space="0" w:color="auto"/>
        <w:bottom w:val="none" w:sz="0" w:space="0" w:color="auto"/>
        <w:right w:val="none" w:sz="0" w:space="0" w:color="auto"/>
      </w:divBdr>
    </w:div>
    <w:div w:id="491482523">
      <w:bodyDiv w:val="1"/>
      <w:marLeft w:val="0"/>
      <w:marRight w:val="0"/>
      <w:marTop w:val="0"/>
      <w:marBottom w:val="0"/>
      <w:divBdr>
        <w:top w:val="none" w:sz="0" w:space="0" w:color="auto"/>
        <w:left w:val="none" w:sz="0" w:space="0" w:color="auto"/>
        <w:bottom w:val="none" w:sz="0" w:space="0" w:color="auto"/>
        <w:right w:val="none" w:sz="0" w:space="0" w:color="auto"/>
      </w:divBdr>
    </w:div>
    <w:div w:id="495077294">
      <w:bodyDiv w:val="1"/>
      <w:marLeft w:val="0"/>
      <w:marRight w:val="0"/>
      <w:marTop w:val="0"/>
      <w:marBottom w:val="0"/>
      <w:divBdr>
        <w:top w:val="none" w:sz="0" w:space="0" w:color="auto"/>
        <w:left w:val="none" w:sz="0" w:space="0" w:color="auto"/>
        <w:bottom w:val="none" w:sz="0" w:space="0" w:color="auto"/>
        <w:right w:val="none" w:sz="0" w:space="0" w:color="auto"/>
      </w:divBdr>
    </w:div>
    <w:div w:id="586768227">
      <w:bodyDiv w:val="1"/>
      <w:marLeft w:val="0"/>
      <w:marRight w:val="0"/>
      <w:marTop w:val="0"/>
      <w:marBottom w:val="0"/>
      <w:divBdr>
        <w:top w:val="none" w:sz="0" w:space="0" w:color="auto"/>
        <w:left w:val="none" w:sz="0" w:space="0" w:color="auto"/>
        <w:bottom w:val="none" w:sz="0" w:space="0" w:color="auto"/>
        <w:right w:val="none" w:sz="0" w:space="0" w:color="auto"/>
      </w:divBdr>
    </w:div>
    <w:div w:id="657417148">
      <w:bodyDiv w:val="1"/>
      <w:marLeft w:val="0"/>
      <w:marRight w:val="0"/>
      <w:marTop w:val="0"/>
      <w:marBottom w:val="0"/>
      <w:divBdr>
        <w:top w:val="none" w:sz="0" w:space="0" w:color="auto"/>
        <w:left w:val="none" w:sz="0" w:space="0" w:color="auto"/>
        <w:bottom w:val="none" w:sz="0" w:space="0" w:color="auto"/>
        <w:right w:val="none" w:sz="0" w:space="0" w:color="auto"/>
      </w:divBdr>
    </w:div>
    <w:div w:id="668290180">
      <w:bodyDiv w:val="1"/>
      <w:marLeft w:val="0"/>
      <w:marRight w:val="0"/>
      <w:marTop w:val="0"/>
      <w:marBottom w:val="0"/>
      <w:divBdr>
        <w:top w:val="none" w:sz="0" w:space="0" w:color="auto"/>
        <w:left w:val="none" w:sz="0" w:space="0" w:color="auto"/>
        <w:bottom w:val="none" w:sz="0" w:space="0" w:color="auto"/>
        <w:right w:val="none" w:sz="0" w:space="0" w:color="auto"/>
      </w:divBdr>
    </w:div>
    <w:div w:id="668823990">
      <w:bodyDiv w:val="1"/>
      <w:marLeft w:val="0"/>
      <w:marRight w:val="0"/>
      <w:marTop w:val="0"/>
      <w:marBottom w:val="0"/>
      <w:divBdr>
        <w:top w:val="none" w:sz="0" w:space="0" w:color="auto"/>
        <w:left w:val="none" w:sz="0" w:space="0" w:color="auto"/>
        <w:bottom w:val="none" w:sz="0" w:space="0" w:color="auto"/>
        <w:right w:val="none" w:sz="0" w:space="0" w:color="auto"/>
      </w:divBdr>
    </w:div>
    <w:div w:id="738865353">
      <w:bodyDiv w:val="1"/>
      <w:marLeft w:val="0"/>
      <w:marRight w:val="0"/>
      <w:marTop w:val="0"/>
      <w:marBottom w:val="0"/>
      <w:divBdr>
        <w:top w:val="none" w:sz="0" w:space="0" w:color="auto"/>
        <w:left w:val="none" w:sz="0" w:space="0" w:color="auto"/>
        <w:bottom w:val="none" w:sz="0" w:space="0" w:color="auto"/>
        <w:right w:val="none" w:sz="0" w:space="0" w:color="auto"/>
      </w:divBdr>
    </w:div>
    <w:div w:id="784274052">
      <w:bodyDiv w:val="1"/>
      <w:marLeft w:val="0"/>
      <w:marRight w:val="0"/>
      <w:marTop w:val="0"/>
      <w:marBottom w:val="0"/>
      <w:divBdr>
        <w:top w:val="none" w:sz="0" w:space="0" w:color="auto"/>
        <w:left w:val="none" w:sz="0" w:space="0" w:color="auto"/>
        <w:bottom w:val="none" w:sz="0" w:space="0" w:color="auto"/>
        <w:right w:val="none" w:sz="0" w:space="0" w:color="auto"/>
      </w:divBdr>
    </w:div>
    <w:div w:id="790782392">
      <w:bodyDiv w:val="1"/>
      <w:marLeft w:val="0"/>
      <w:marRight w:val="0"/>
      <w:marTop w:val="0"/>
      <w:marBottom w:val="0"/>
      <w:divBdr>
        <w:top w:val="none" w:sz="0" w:space="0" w:color="auto"/>
        <w:left w:val="none" w:sz="0" w:space="0" w:color="auto"/>
        <w:bottom w:val="none" w:sz="0" w:space="0" w:color="auto"/>
        <w:right w:val="none" w:sz="0" w:space="0" w:color="auto"/>
      </w:divBdr>
    </w:div>
    <w:div w:id="823082855">
      <w:bodyDiv w:val="1"/>
      <w:marLeft w:val="0"/>
      <w:marRight w:val="0"/>
      <w:marTop w:val="0"/>
      <w:marBottom w:val="0"/>
      <w:divBdr>
        <w:top w:val="none" w:sz="0" w:space="0" w:color="auto"/>
        <w:left w:val="none" w:sz="0" w:space="0" w:color="auto"/>
        <w:bottom w:val="none" w:sz="0" w:space="0" w:color="auto"/>
        <w:right w:val="none" w:sz="0" w:space="0" w:color="auto"/>
      </w:divBdr>
    </w:div>
    <w:div w:id="826164058">
      <w:bodyDiv w:val="1"/>
      <w:marLeft w:val="0"/>
      <w:marRight w:val="0"/>
      <w:marTop w:val="0"/>
      <w:marBottom w:val="0"/>
      <w:divBdr>
        <w:top w:val="none" w:sz="0" w:space="0" w:color="auto"/>
        <w:left w:val="none" w:sz="0" w:space="0" w:color="auto"/>
        <w:bottom w:val="none" w:sz="0" w:space="0" w:color="auto"/>
        <w:right w:val="none" w:sz="0" w:space="0" w:color="auto"/>
      </w:divBdr>
    </w:div>
    <w:div w:id="826626681">
      <w:bodyDiv w:val="1"/>
      <w:marLeft w:val="0"/>
      <w:marRight w:val="0"/>
      <w:marTop w:val="0"/>
      <w:marBottom w:val="0"/>
      <w:divBdr>
        <w:top w:val="none" w:sz="0" w:space="0" w:color="auto"/>
        <w:left w:val="none" w:sz="0" w:space="0" w:color="auto"/>
        <w:bottom w:val="none" w:sz="0" w:space="0" w:color="auto"/>
        <w:right w:val="none" w:sz="0" w:space="0" w:color="auto"/>
      </w:divBdr>
    </w:div>
    <w:div w:id="830095922">
      <w:bodyDiv w:val="1"/>
      <w:marLeft w:val="0"/>
      <w:marRight w:val="0"/>
      <w:marTop w:val="0"/>
      <w:marBottom w:val="0"/>
      <w:divBdr>
        <w:top w:val="none" w:sz="0" w:space="0" w:color="auto"/>
        <w:left w:val="none" w:sz="0" w:space="0" w:color="auto"/>
        <w:bottom w:val="none" w:sz="0" w:space="0" w:color="auto"/>
        <w:right w:val="none" w:sz="0" w:space="0" w:color="auto"/>
      </w:divBdr>
    </w:div>
    <w:div w:id="864561506">
      <w:bodyDiv w:val="1"/>
      <w:marLeft w:val="0"/>
      <w:marRight w:val="0"/>
      <w:marTop w:val="0"/>
      <w:marBottom w:val="0"/>
      <w:divBdr>
        <w:top w:val="none" w:sz="0" w:space="0" w:color="auto"/>
        <w:left w:val="none" w:sz="0" w:space="0" w:color="auto"/>
        <w:bottom w:val="none" w:sz="0" w:space="0" w:color="auto"/>
        <w:right w:val="none" w:sz="0" w:space="0" w:color="auto"/>
      </w:divBdr>
    </w:div>
    <w:div w:id="881016305">
      <w:bodyDiv w:val="1"/>
      <w:marLeft w:val="0"/>
      <w:marRight w:val="0"/>
      <w:marTop w:val="0"/>
      <w:marBottom w:val="0"/>
      <w:divBdr>
        <w:top w:val="none" w:sz="0" w:space="0" w:color="auto"/>
        <w:left w:val="none" w:sz="0" w:space="0" w:color="auto"/>
        <w:bottom w:val="none" w:sz="0" w:space="0" w:color="auto"/>
        <w:right w:val="none" w:sz="0" w:space="0" w:color="auto"/>
      </w:divBdr>
    </w:div>
    <w:div w:id="934902395">
      <w:bodyDiv w:val="1"/>
      <w:marLeft w:val="0"/>
      <w:marRight w:val="0"/>
      <w:marTop w:val="0"/>
      <w:marBottom w:val="0"/>
      <w:divBdr>
        <w:top w:val="none" w:sz="0" w:space="0" w:color="auto"/>
        <w:left w:val="none" w:sz="0" w:space="0" w:color="auto"/>
        <w:bottom w:val="none" w:sz="0" w:space="0" w:color="auto"/>
        <w:right w:val="none" w:sz="0" w:space="0" w:color="auto"/>
      </w:divBdr>
    </w:div>
    <w:div w:id="1033506398">
      <w:bodyDiv w:val="1"/>
      <w:marLeft w:val="0"/>
      <w:marRight w:val="0"/>
      <w:marTop w:val="0"/>
      <w:marBottom w:val="0"/>
      <w:divBdr>
        <w:top w:val="none" w:sz="0" w:space="0" w:color="auto"/>
        <w:left w:val="none" w:sz="0" w:space="0" w:color="auto"/>
        <w:bottom w:val="none" w:sz="0" w:space="0" w:color="auto"/>
        <w:right w:val="none" w:sz="0" w:space="0" w:color="auto"/>
      </w:divBdr>
    </w:div>
    <w:div w:id="1092316496">
      <w:bodyDiv w:val="1"/>
      <w:marLeft w:val="0"/>
      <w:marRight w:val="0"/>
      <w:marTop w:val="0"/>
      <w:marBottom w:val="0"/>
      <w:divBdr>
        <w:top w:val="none" w:sz="0" w:space="0" w:color="auto"/>
        <w:left w:val="none" w:sz="0" w:space="0" w:color="auto"/>
        <w:bottom w:val="none" w:sz="0" w:space="0" w:color="auto"/>
        <w:right w:val="none" w:sz="0" w:space="0" w:color="auto"/>
      </w:divBdr>
      <w:divsChild>
        <w:div w:id="1671366121">
          <w:marLeft w:val="0"/>
          <w:marRight w:val="0"/>
          <w:marTop w:val="0"/>
          <w:marBottom w:val="0"/>
          <w:divBdr>
            <w:top w:val="none" w:sz="0" w:space="0" w:color="auto"/>
            <w:left w:val="none" w:sz="0" w:space="0" w:color="auto"/>
            <w:bottom w:val="none" w:sz="0" w:space="0" w:color="auto"/>
            <w:right w:val="none" w:sz="0" w:space="0" w:color="auto"/>
          </w:divBdr>
          <w:divsChild>
            <w:div w:id="314602747">
              <w:marLeft w:val="0"/>
              <w:marRight w:val="0"/>
              <w:marTop w:val="0"/>
              <w:marBottom w:val="0"/>
              <w:divBdr>
                <w:top w:val="none" w:sz="0" w:space="0" w:color="auto"/>
                <w:left w:val="none" w:sz="0" w:space="0" w:color="auto"/>
                <w:bottom w:val="none" w:sz="0" w:space="0" w:color="auto"/>
                <w:right w:val="none" w:sz="0" w:space="0" w:color="auto"/>
              </w:divBdr>
              <w:divsChild>
                <w:div w:id="8773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4258">
      <w:bodyDiv w:val="1"/>
      <w:marLeft w:val="0"/>
      <w:marRight w:val="0"/>
      <w:marTop w:val="0"/>
      <w:marBottom w:val="0"/>
      <w:divBdr>
        <w:top w:val="none" w:sz="0" w:space="0" w:color="auto"/>
        <w:left w:val="none" w:sz="0" w:space="0" w:color="auto"/>
        <w:bottom w:val="none" w:sz="0" w:space="0" w:color="auto"/>
        <w:right w:val="none" w:sz="0" w:space="0" w:color="auto"/>
      </w:divBdr>
    </w:div>
    <w:div w:id="1338582831">
      <w:bodyDiv w:val="1"/>
      <w:marLeft w:val="0"/>
      <w:marRight w:val="0"/>
      <w:marTop w:val="0"/>
      <w:marBottom w:val="0"/>
      <w:divBdr>
        <w:top w:val="none" w:sz="0" w:space="0" w:color="auto"/>
        <w:left w:val="none" w:sz="0" w:space="0" w:color="auto"/>
        <w:bottom w:val="none" w:sz="0" w:space="0" w:color="auto"/>
        <w:right w:val="none" w:sz="0" w:space="0" w:color="auto"/>
      </w:divBdr>
    </w:div>
    <w:div w:id="1433815513">
      <w:bodyDiv w:val="1"/>
      <w:marLeft w:val="0"/>
      <w:marRight w:val="0"/>
      <w:marTop w:val="0"/>
      <w:marBottom w:val="0"/>
      <w:divBdr>
        <w:top w:val="none" w:sz="0" w:space="0" w:color="auto"/>
        <w:left w:val="none" w:sz="0" w:space="0" w:color="auto"/>
        <w:bottom w:val="none" w:sz="0" w:space="0" w:color="auto"/>
        <w:right w:val="none" w:sz="0" w:space="0" w:color="auto"/>
      </w:divBdr>
    </w:div>
    <w:div w:id="1438864836">
      <w:bodyDiv w:val="1"/>
      <w:marLeft w:val="0"/>
      <w:marRight w:val="0"/>
      <w:marTop w:val="0"/>
      <w:marBottom w:val="0"/>
      <w:divBdr>
        <w:top w:val="none" w:sz="0" w:space="0" w:color="auto"/>
        <w:left w:val="none" w:sz="0" w:space="0" w:color="auto"/>
        <w:bottom w:val="none" w:sz="0" w:space="0" w:color="auto"/>
        <w:right w:val="none" w:sz="0" w:space="0" w:color="auto"/>
      </w:divBdr>
    </w:div>
    <w:div w:id="1448887085">
      <w:bodyDiv w:val="1"/>
      <w:marLeft w:val="0"/>
      <w:marRight w:val="0"/>
      <w:marTop w:val="0"/>
      <w:marBottom w:val="0"/>
      <w:divBdr>
        <w:top w:val="none" w:sz="0" w:space="0" w:color="auto"/>
        <w:left w:val="none" w:sz="0" w:space="0" w:color="auto"/>
        <w:bottom w:val="none" w:sz="0" w:space="0" w:color="auto"/>
        <w:right w:val="none" w:sz="0" w:space="0" w:color="auto"/>
      </w:divBdr>
    </w:div>
    <w:div w:id="1453329487">
      <w:bodyDiv w:val="1"/>
      <w:marLeft w:val="0"/>
      <w:marRight w:val="0"/>
      <w:marTop w:val="0"/>
      <w:marBottom w:val="0"/>
      <w:divBdr>
        <w:top w:val="none" w:sz="0" w:space="0" w:color="auto"/>
        <w:left w:val="none" w:sz="0" w:space="0" w:color="auto"/>
        <w:bottom w:val="none" w:sz="0" w:space="0" w:color="auto"/>
        <w:right w:val="none" w:sz="0" w:space="0" w:color="auto"/>
      </w:divBdr>
    </w:div>
    <w:div w:id="1500806383">
      <w:bodyDiv w:val="1"/>
      <w:marLeft w:val="0"/>
      <w:marRight w:val="0"/>
      <w:marTop w:val="0"/>
      <w:marBottom w:val="0"/>
      <w:divBdr>
        <w:top w:val="none" w:sz="0" w:space="0" w:color="auto"/>
        <w:left w:val="none" w:sz="0" w:space="0" w:color="auto"/>
        <w:bottom w:val="none" w:sz="0" w:space="0" w:color="auto"/>
        <w:right w:val="none" w:sz="0" w:space="0" w:color="auto"/>
      </w:divBdr>
    </w:div>
    <w:div w:id="1528105783">
      <w:bodyDiv w:val="1"/>
      <w:marLeft w:val="0"/>
      <w:marRight w:val="0"/>
      <w:marTop w:val="0"/>
      <w:marBottom w:val="0"/>
      <w:divBdr>
        <w:top w:val="none" w:sz="0" w:space="0" w:color="auto"/>
        <w:left w:val="none" w:sz="0" w:space="0" w:color="auto"/>
        <w:bottom w:val="none" w:sz="0" w:space="0" w:color="auto"/>
        <w:right w:val="none" w:sz="0" w:space="0" w:color="auto"/>
      </w:divBdr>
    </w:div>
    <w:div w:id="1659072537">
      <w:bodyDiv w:val="1"/>
      <w:marLeft w:val="0"/>
      <w:marRight w:val="0"/>
      <w:marTop w:val="0"/>
      <w:marBottom w:val="0"/>
      <w:divBdr>
        <w:top w:val="none" w:sz="0" w:space="0" w:color="auto"/>
        <w:left w:val="none" w:sz="0" w:space="0" w:color="auto"/>
        <w:bottom w:val="none" w:sz="0" w:space="0" w:color="auto"/>
        <w:right w:val="none" w:sz="0" w:space="0" w:color="auto"/>
      </w:divBdr>
    </w:div>
    <w:div w:id="1681545582">
      <w:bodyDiv w:val="1"/>
      <w:marLeft w:val="0"/>
      <w:marRight w:val="0"/>
      <w:marTop w:val="0"/>
      <w:marBottom w:val="0"/>
      <w:divBdr>
        <w:top w:val="none" w:sz="0" w:space="0" w:color="auto"/>
        <w:left w:val="none" w:sz="0" w:space="0" w:color="auto"/>
        <w:bottom w:val="none" w:sz="0" w:space="0" w:color="auto"/>
        <w:right w:val="none" w:sz="0" w:space="0" w:color="auto"/>
      </w:divBdr>
    </w:div>
    <w:div w:id="1688632142">
      <w:bodyDiv w:val="1"/>
      <w:marLeft w:val="0"/>
      <w:marRight w:val="0"/>
      <w:marTop w:val="0"/>
      <w:marBottom w:val="0"/>
      <w:divBdr>
        <w:top w:val="none" w:sz="0" w:space="0" w:color="auto"/>
        <w:left w:val="none" w:sz="0" w:space="0" w:color="auto"/>
        <w:bottom w:val="none" w:sz="0" w:space="0" w:color="auto"/>
        <w:right w:val="none" w:sz="0" w:space="0" w:color="auto"/>
      </w:divBdr>
    </w:div>
    <w:div w:id="1725712835">
      <w:bodyDiv w:val="1"/>
      <w:marLeft w:val="0"/>
      <w:marRight w:val="0"/>
      <w:marTop w:val="0"/>
      <w:marBottom w:val="0"/>
      <w:divBdr>
        <w:top w:val="none" w:sz="0" w:space="0" w:color="auto"/>
        <w:left w:val="none" w:sz="0" w:space="0" w:color="auto"/>
        <w:bottom w:val="none" w:sz="0" w:space="0" w:color="auto"/>
        <w:right w:val="none" w:sz="0" w:space="0" w:color="auto"/>
      </w:divBdr>
    </w:div>
    <w:div w:id="1804614466">
      <w:bodyDiv w:val="1"/>
      <w:marLeft w:val="0"/>
      <w:marRight w:val="0"/>
      <w:marTop w:val="0"/>
      <w:marBottom w:val="0"/>
      <w:divBdr>
        <w:top w:val="none" w:sz="0" w:space="0" w:color="auto"/>
        <w:left w:val="none" w:sz="0" w:space="0" w:color="auto"/>
        <w:bottom w:val="none" w:sz="0" w:space="0" w:color="auto"/>
        <w:right w:val="none" w:sz="0" w:space="0" w:color="auto"/>
      </w:divBdr>
    </w:div>
    <w:div w:id="1863666572">
      <w:bodyDiv w:val="1"/>
      <w:marLeft w:val="0"/>
      <w:marRight w:val="0"/>
      <w:marTop w:val="0"/>
      <w:marBottom w:val="0"/>
      <w:divBdr>
        <w:top w:val="none" w:sz="0" w:space="0" w:color="auto"/>
        <w:left w:val="none" w:sz="0" w:space="0" w:color="auto"/>
        <w:bottom w:val="none" w:sz="0" w:space="0" w:color="auto"/>
        <w:right w:val="none" w:sz="0" w:space="0" w:color="auto"/>
      </w:divBdr>
    </w:div>
    <w:div w:id="1876429710">
      <w:bodyDiv w:val="1"/>
      <w:marLeft w:val="0"/>
      <w:marRight w:val="0"/>
      <w:marTop w:val="0"/>
      <w:marBottom w:val="0"/>
      <w:divBdr>
        <w:top w:val="none" w:sz="0" w:space="0" w:color="auto"/>
        <w:left w:val="none" w:sz="0" w:space="0" w:color="auto"/>
        <w:bottom w:val="none" w:sz="0" w:space="0" w:color="auto"/>
        <w:right w:val="none" w:sz="0" w:space="0" w:color="auto"/>
      </w:divBdr>
    </w:div>
    <w:div w:id="1878883925">
      <w:bodyDiv w:val="1"/>
      <w:marLeft w:val="0"/>
      <w:marRight w:val="0"/>
      <w:marTop w:val="0"/>
      <w:marBottom w:val="0"/>
      <w:divBdr>
        <w:top w:val="none" w:sz="0" w:space="0" w:color="auto"/>
        <w:left w:val="none" w:sz="0" w:space="0" w:color="auto"/>
        <w:bottom w:val="none" w:sz="0" w:space="0" w:color="auto"/>
        <w:right w:val="none" w:sz="0" w:space="0" w:color="auto"/>
      </w:divBdr>
    </w:div>
    <w:div w:id="1900703313">
      <w:bodyDiv w:val="1"/>
      <w:marLeft w:val="0"/>
      <w:marRight w:val="0"/>
      <w:marTop w:val="0"/>
      <w:marBottom w:val="0"/>
      <w:divBdr>
        <w:top w:val="none" w:sz="0" w:space="0" w:color="auto"/>
        <w:left w:val="none" w:sz="0" w:space="0" w:color="auto"/>
        <w:bottom w:val="none" w:sz="0" w:space="0" w:color="auto"/>
        <w:right w:val="none" w:sz="0" w:space="0" w:color="auto"/>
      </w:divBdr>
    </w:div>
    <w:div w:id="1994095322">
      <w:bodyDiv w:val="1"/>
      <w:marLeft w:val="0"/>
      <w:marRight w:val="0"/>
      <w:marTop w:val="0"/>
      <w:marBottom w:val="0"/>
      <w:divBdr>
        <w:top w:val="none" w:sz="0" w:space="0" w:color="auto"/>
        <w:left w:val="none" w:sz="0" w:space="0" w:color="auto"/>
        <w:bottom w:val="none" w:sz="0" w:space="0" w:color="auto"/>
        <w:right w:val="none" w:sz="0" w:space="0" w:color="auto"/>
      </w:divBdr>
    </w:div>
    <w:div w:id="202836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ig%20wa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D37446-BE0B-4335-A0EE-02A37B01A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 wave letterhead.dotx</Template>
  <TotalTime>0</TotalTime>
  <Pages>1</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2024-01-20T19:33:00Z</dcterms:created>
  <dcterms:modified xsi:type="dcterms:W3CDTF">2024-01-20T20:30:00Z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