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28CB" w14:textId="5AC80036" w:rsidR="00AA0E6F" w:rsidRPr="00AA0E6F" w:rsidRDefault="00AA0E6F" w:rsidP="00322CBE">
      <w:pPr>
        <w:rPr>
          <w:lang w:val="en-GB"/>
        </w:rPr>
      </w:pPr>
    </w:p>
    <w:sectPr w:rsidR="00AA0E6F" w:rsidRPr="00AA0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Light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K1MDEwszAzNjRU0lEKTi0uzszPAykwqQUAO4a0RSwAAAA="/>
  </w:docVars>
  <w:rsids>
    <w:rsidRoot w:val="00746B7C"/>
    <w:rsid w:val="00006B4A"/>
    <w:rsid w:val="000453A7"/>
    <w:rsid w:val="00046952"/>
    <w:rsid w:val="00050736"/>
    <w:rsid w:val="00322CBE"/>
    <w:rsid w:val="00585FBD"/>
    <w:rsid w:val="00746B7C"/>
    <w:rsid w:val="008212F0"/>
    <w:rsid w:val="00AA0E6F"/>
    <w:rsid w:val="00B00891"/>
    <w:rsid w:val="00B0311E"/>
    <w:rsid w:val="00D413B1"/>
    <w:rsid w:val="00E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F292"/>
  <w15:chartTrackingRefBased/>
  <w15:docId w15:val="{98E885A5-8B72-4924-9D33-AEEAF504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11E"/>
    <w:pPr>
      <w:spacing w:after="0" w:line="360" w:lineRule="auto"/>
    </w:pPr>
    <w:rPr>
      <w:rFonts w:ascii="Noto Sans Light" w:hAnsi="Noto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0891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6952"/>
    <w:pPr>
      <w:keepNext/>
      <w:keepLines/>
      <w:spacing w:before="200" w:after="20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0891"/>
    <w:rPr>
      <w:rFonts w:ascii="Noto Sans Light" w:eastAsiaTheme="majorEastAsia" w:hAnsi="Noto Sans Light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6952"/>
    <w:rPr>
      <w:rFonts w:ascii="Noto Sans Light" w:eastAsiaTheme="majorEastAsia" w:hAnsi="Noto Sans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06B4A"/>
    <w:pPr>
      <w:spacing w:before="480"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B4A"/>
    <w:rPr>
      <w:rFonts w:ascii="Noto Sans Light" w:eastAsiaTheme="majorEastAsia" w:hAnsi="Noto Sans Light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Siepe</dc:creator>
  <cp:keywords/>
  <dc:description/>
  <cp:lastModifiedBy>Björn Siepe</cp:lastModifiedBy>
  <cp:revision>9</cp:revision>
  <dcterms:created xsi:type="dcterms:W3CDTF">2023-10-18T08:49:00Z</dcterms:created>
  <dcterms:modified xsi:type="dcterms:W3CDTF">2023-10-18T09:37:00Z</dcterms:modified>
</cp:coreProperties>
</file>