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A3" w:rsidRPr="0035545F" w:rsidRDefault="0035545F" w:rsidP="0035545F">
      <w:pPr>
        <w:rPr>
          <w:i/>
        </w:rPr>
      </w:pPr>
      <w:r w:rsidRPr="0035545F">
        <w:rPr>
          <w:i/>
        </w:rPr>
        <w:t>This text is only italicized.</w:t>
      </w:r>
      <w:bookmarkStart w:id="0" w:name="_GoBack"/>
      <w:bookmarkEnd w:id="0"/>
    </w:p>
    <w:sectPr w:rsidR="00E00FA3" w:rsidRPr="0035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45F"/>
    <w:rsid w:val="0035545F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FCF9-C12C-4888-B243-A62B8351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2015-09-28T15:20:00Z</dcterms:created>
  <dcterms:modified xsi:type="dcterms:W3CDTF">2015-09-28T15:21:00Z</dcterms:modified>
</cp:coreProperties>
</file>