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17543" w:rsidTr="00817543">
        <w:tc>
          <w:tcPr>
            <w:tcW w:w="4428" w:type="dxa"/>
            <w:shd w:val="clear" w:color="auto" w:fill="BFBFBF" w:themeFill="background1" w:themeFillShade="BF"/>
          </w:tcPr>
          <w:p w:rsidR="00817543" w:rsidRDefault="00817543">
            <w:r>
              <w:t>Header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817543" w:rsidRPr="004D5C15" w:rsidRDefault="00817543">
            <w:pPr>
              <w:rPr>
                <w:color w:val="FF0000"/>
              </w:rPr>
            </w:pPr>
            <w:r w:rsidRPr="004D5C15">
              <w:rPr>
                <w:color w:val="FF0000"/>
              </w:rPr>
              <w:t>Header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r>
              <w:t>Test</w:t>
            </w:r>
          </w:p>
        </w:tc>
        <w:tc>
          <w:tcPr>
            <w:tcW w:w="4428" w:type="dxa"/>
          </w:tcPr>
          <w:p w:rsidR="00817543" w:rsidRDefault="00817543">
            <w:r>
              <w:t>Test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ةشىسخخق</w:t>
            </w:r>
          </w:p>
        </w:tc>
        <w:tc>
          <w:tcPr>
            <w:tcW w:w="4428" w:type="dxa"/>
          </w:tcPr>
          <w:p w:rsidR="00817543" w:rsidRDefault="00817543">
            <w:r>
              <w:rPr>
                <w:rFonts w:hint="cs"/>
                <w:rtl/>
              </w:rPr>
              <w:t>ةشىسخخخخهق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ةشىسخخقبت</w:t>
            </w:r>
          </w:p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نيشبنميةىرئء </w:t>
            </w:r>
          </w:p>
          <w:p w:rsidR="00817543" w:rsidRDefault="00817543">
            <w:r>
              <w:rPr>
                <w:rFonts w:hint="cs"/>
                <w:rtl/>
              </w:rPr>
              <w:t>يبشينتبمشني</w:t>
            </w:r>
          </w:p>
        </w:tc>
        <w:tc>
          <w:tcPr>
            <w:tcW w:w="4428" w:type="dxa"/>
          </w:tcPr>
          <w:p w:rsidR="00817543" w:rsidRDefault="00817543">
            <w:r>
              <w:rPr>
                <w:rFonts w:hint="cs"/>
                <w:rtl/>
              </w:rPr>
              <w:t>نيبشني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r>
              <w:rPr>
                <w:rFonts w:hint="cs"/>
                <w:rtl/>
              </w:rPr>
              <w:t>نيبتشنيبت</w:t>
            </w:r>
          </w:p>
        </w:tc>
        <w:tc>
          <w:tcPr>
            <w:tcW w:w="4428" w:type="dxa"/>
          </w:tcPr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ينبشتنيبشتين</w:t>
            </w:r>
          </w:p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بشينبشي</w:t>
            </w:r>
          </w:p>
          <w:p w:rsidR="00817543" w:rsidRDefault="00817543">
            <w:r>
              <w:rPr>
                <w:rFonts w:hint="cs"/>
                <w:rtl/>
              </w:rPr>
              <w:t>ينبش</w:t>
            </w:r>
            <w:r w:rsidRPr="004D5C15">
              <w:rPr>
                <w:rFonts w:hint="cs"/>
                <w:b/>
                <w:bCs/>
                <w:rtl/>
              </w:rPr>
              <w:t>ينبشكين</w:t>
            </w:r>
          </w:p>
        </w:tc>
      </w:tr>
    </w:tbl>
    <w:p w:rsidR="004E5E9D" w:rsidRDefault="004E5E9D">
      <w:bookmarkStart w:id="0" w:name="_GoBack"/>
      <w:bookmarkEnd w:id="0"/>
    </w:p>
    <w:sectPr w:rsidR="004E5E9D" w:rsidSect="004E5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7543"/>
    <w:rsid w:val="004D5C15"/>
    <w:rsid w:val="004E5E9D"/>
    <w:rsid w:val="008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115</Characters>
  <Application>Microsoft Office Word</Application>
  <DocSecurity>0</DocSecurity>
  <Lines>1</Lines>
  <Paragraphs>1</Paragraphs>
  <ScaleCrop>false</ScaleCrop>
  <Company>Chamber Of Commerce and Industry in Eastern Province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mkhan2</dc:creator>
  <cp:keywords/>
  <dc:description/>
  <cp:lastModifiedBy>john</cp:lastModifiedBy>
  <cp:revision>2</cp:revision>
  <dcterms:created xsi:type="dcterms:W3CDTF">2012-11-12T10:07:00Z</dcterms:created>
  <dcterms:modified xsi:type="dcterms:W3CDTF">2012-11-13T15:36:00Z</dcterms:modified>
</cp:coreProperties>
</file>