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38" w:rsidRPr="001450FB" w:rsidRDefault="00F04438" w:rsidP="00071C1D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1450FB">
        <w:rPr>
          <w:rFonts w:asciiTheme="minorHAnsi" w:hAnsiTheme="minorHAnsi" w:cstheme="minorHAnsi"/>
          <w:b/>
          <w:sz w:val="20"/>
          <w:szCs w:val="20"/>
        </w:rPr>
        <w:t>Edital de Convocação para as eleições dos integrantes da Comissão de Ética de Enfermagem (</w:t>
      </w:r>
      <w:proofErr w:type="spellStart"/>
      <w:proofErr w:type="gramStart"/>
      <w:r w:rsidRPr="001450FB">
        <w:rPr>
          <w:rFonts w:asciiTheme="minorHAnsi" w:hAnsiTheme="minorHAnsi" w:cstheme="minorHAnsi"/>
          <w:b/>
          <w:sz w:val="20"/>
          <w:szCs w:val="20"/>
        </w:rPr>
        <w:t>CEEn</w:t>
      </w:r>
      <w:proofErr w:type="spellEnd"/>
      <w:proofErr w:type="gramEnd"/>
      <w:r w:rsidRPr="001450FB">
        <w:rPr>
          <w:rFonts w:asciiTheme="minorHAnsi" w:hAnsiTheme="minorHAnsi" w:cstheme="minorHAnsi"/>
          <w:b/>
          <w:sz w:val="20"/>
          <w:szCs w:val="20"/>
        </w:rPr>
        <w:t>) do Hospital Maicé</w:t>
      </w:r>
    </w:p>
    <w:p w:rsidR="00F04438" w:rsidRPr="001450FB" w:rsidRDefault="00F04438" w:rsidP="00071C1D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F04438" w:rsidRPr="001450FB" w:rsidRDefault="00F04438" w:rsidP="00071C1D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1450FB">
        <w:rPr>
          <w:rFonts w:asciiTheme="minorHAnsi" w:hAnsiTheme="minorHAnsi" w:cstheme="minorHAnsi"/>
          <w:sz w:val="20"/>
          <w:szCs w:val="20"/>
        </w:rPr>
        <w:t>A Gerência Assistencial da Associação Franco Brasileira Hospital Maicé do município de Caçador SC convoca todos os profissionais de Enfermagem (</w:t>
      </w:r>
      <w:proofErr w:type="gramStart"/>
      <w:r w:rsidRPr="001450FB">
        <w:rPr>
          <w:rFonts w:asciiTheme="minorHAnsi" w:hAnsiTheme="minorHAnsi" w:cstheme="minorHAnsi"/>
          <w:sz w:val="20"/>
          <w:szCs w:val="20"/>
        </w:rPr>
        <w:t>Enfermeiros(</w:t>
      </w:r>
      <w:proofErr w:type="gramEnd"/>
      <w:r w:rsidRPr="001450FB">
        <w:rPr>
          <w:rFonts w:asciiTheme="minorHAnsi" w:hAnsiTheme="minorHAnsi" w:cstheme="minorHAnsi"/>
          <w:sz w:val="20"/>
          <w:szCs w:val="20"/>
        </w:rPr>
        <w:t>as), Técnicos(as) e Auxiliares de Enfermagem) para participarem das eleições dos membros da Comissão de Ética de Enfermagem (C</w:t>
      </w:r>
      <w:r w:rsidR="00071C1D">
        <w:rPr>
          <w:rFonts w:asciiTheme="minorHAnsi" w:hAnsiTheme="minorHAnsi" w:cstheme="minorHAnsi"/>
          <w:sz w:val="20"/>
          <w:szCs w:val="20"/>
        </w:rPr>
        <w:t>EE</w:t>
      </w:r>
      <w:r w:rsidRPr="001450FB">
        <w:rPr>
          <w:rFonts w:asciiTheme="minorHAnsi" w:hAnsiTheme="minorHAnsi" w:cstheme="minorHAnsi"/>
          <w:sz w:val="20"/>
          <w:szCs w:val="20"/>
        </w:rPr>
        <w:t>) que será realizada no</w:t>
      </w:r>
      <w:r w:rsidR="00071C1D">
        <w:rPr>
          <w:rFonts w:asciiTheme="minorHAnsi" w:hAnsiTheme="minorHAnsi" w:cstheme="minorHAnsi"/>
          <w:sz w:val="20"/>
          <w:szCs w:val="20"/>
        </w:rPr>
        <w:t>s</w:t>
      </w:r>
      <w:r w:rsidRPr="001450FB">
        <w:rPr>
          <w:rFonts w:asciiTheme="minorHAnsi" w:hAnsiTheme="minorHAnsi" w:cstheme="minorHAnsi"/>
          <w:sz w:val="20"/>
          <w:szCs w:val="20"/>
        </w:rPr>
        <w:t xml:space="preserve"> dia</w:t>
      </w:r>
      <w:r w:rsidR="00071C1D">
        <w:rPr>
          <w:rFonts w:asciiTheme="minorHAnsi" w:hAnsiTheme="minorHAnsi" w:cstheme="minorHAnsi"/>
          <w:sz w:val="20"/>
          <w:szCs w:val="20"/>
        </w:rPr>
        <w:t>s</w:t>
      </w:r>
      <w:r w:rsidRPr="001450FB">
        <w:rPr>
          <w:rFonts w:asciiTheme="minorHAnsi" w:hAnsiTheme="minorHAnsi" w:cstheme="minorHAnsi"/>
          <w:sz w:val="20"/>
          <w:szCs w:val="20"/>
        </w:rPr>
        <w:t xml:space="preserve"> </w:t>
      </w:r>
      <w:r w:rsidR="00E72CE1">
        <w:rPr>
          <w:rFonts w:asciiTheme="minorHAnsi" w:hAnsiTheme="minorHAnsi" w:cstheme="minorHAnsi"/>
          <w:sz w:val="20"/>
          <w:szCs w:val="20"/>
        </w:rPr>
        <w:t>14 e 15</w:t>
      </w:r>
      <w:r w:rsidRPr="001450FB">
        <w:rPr>
          <w:rFonts w:asciiTheme="minorHAnsi" w:hAnsiTheme="minorHAnsi" w:cstheme="minorHAnsi"/>
          <w:sz w:val="20"/>
          <w:szCs w:val="20"/>
        </w:rPr>
        <w:t>/</w:t>
      </w:r>
      <w:r w:rsidR="00E72CE1">
        <w:rPr>
          <w:rFonts w:asciiTheme="minorHAnsi" w:hAnsiTheme="minorHAnsi" w:cstheme="minorHAnsi"/>
          <w:sz w:val="20"/>
          <w:szCs w:val="20"/>
        </w:rPr>
        <w:t xml:space="preserve"> 11</w:t>
      </w:r>
      <w:r w:rsidRPr="001450FB">
        <w:rPr>
          <w:rFonts w:asciiTheme="minorHAnsi" w:hAnsiTheme="minorHAnsi" w:cstheme="minorHAnsi"/>
          <w:sz w:val="20"/>
          <w:szCs w:val="20"/>
        </w:rPr>
        <w:t>/</w:t>
      </w:r>
      <w:r w:rsidR="00E72CE1">
        <w:rPr>
          <w:rFonts w:asciiTheme="minorHAnsi" w:hAnsiTheme="minorHAnsi" w:cstheme="minorHAnsi"/>
          <w:sz w:val="20"/>
          <w:szCs w:val="20"/>
        </w:rPr>
        <w:t>2019</w:t>
      </w:r>
      <w:r w:rsidRPr="001450FB">
        <w:rPr>
          <w:rFonts w:asciiTheme="minorHAnsi" w:hAnsiTheme="minorHAnsi" w:cstheme="minorHAnsi"/>
          <w:sz w:val="20"/>
          <w:szCs w:val="20"/>
        </w:rPr>
        <w:t xml:space="preserve">, no horário das </w:t>
      </w:r>
      <w:r w:rsidR="00E72CE1">
        <w:rPr>
          <w:rFonts w:asciiTheme="minorHAnsi" w:hAnsiTheme="minorHAnsi" w:cstheme="minorHAnsi"/>
          <w:sz w:val="20"/>
          <w:szCs w:val="20"/>
        </w:rPr>
        <w:t>07</w:t>
      </w:r>
      <w:r w:rsidRPr="001450FB">
        <w:rPr>
          <w:rFonts w:asciiTheme="minorHAnsi" w:hAnsiTheme="minorHAnsi" w:cstheme="minorHAnsi"/>
          <w:sz w:val="20"/>
          <w:szCs w:val="20"/>
        </w:rPr>
        <w:t>:</w:t>
      </w:r>
      <w:r w:rsidR="00E72CE1">
        <w:rPr>
          <w:rFonts w:asciiTheme="minorHAnsi" w:hAnsiTheme="minorHAnsi" w:cstheme="minorHAnsi"/>
          <w:sz w:val="20"/>
          <w:szCs w:val="20"/>
        </w:rPr>
        <w:t>00</w:t>
      </w:r>
      <w:r w:rsidRPr="001450FB">
        <w:rPr>
          <w:rFonts w:asciiTheme="minorHAnsi" w:hAnsiTheme="minorHAnsi" w:cstheme="minorHAnsi"/>
          <w:sz w:val="20"/>
          <w:szCs w:val="20"/>
        </w:rPr>
        <w:t xml:space="preserve"> às</w:t>
      </w:r>
      <w:r w:rsidR="00E72CE1">
        <w:rPr>
          <w:rFonts w:asciiTheme="minorHAnsi" w:hAnsiTheme="minorHAnsi" w:cstheme="minorHAnsi"/>
          <w:sz w:val="20"/>
          <w:szCs w:val="20"/>
        </w:rPr>
        <w:t>20</w:t>
      </w:r>
      <w:r w:rsidRPr="001450FB">
        <w:rPr>
          <w:rFonts w:asciiTheme="minorHAnsi" w:hAnsiTheme="minorHAnsi" w:cstheme="minorHAnsi"/>
          <w:sz w:val="20"/>
          <w:szCs w:val="20"/>
        </w:rPr>
        <w:t>:</w:t>
      </w:r>
      <w:r w:rsidR="00E72CE1">
        <w:rPr>
          <w:rFonts w:asciiTheme="minorHAnsi" w:hAnsiTheme="minorHAnsi" w:cstheme="minorHAnsi"/>
          <w:sz w:val="20"/>
          <w:szCs w:val="20"/>
        </w:rPr>
        <w:t>00</w:t>
      </w:r>
      <w:r w:rsidRPr="001450FB">
        <w:rPr>
          <w:rFonts w:asciiTheme="minorHAnsi" w:hAnsiTheme="minorHAnsi" w:cstheme="minorHAnsi"/>
          <w:sz w:val="20"/>
          <w:szCs w:val="20"/>
        </w:rPr>
        <w:t>.</w:t>
      </w:r>
    </w:p>
    <w:p w:rsidR="00F04438" w:rsidRPr="001450FB" w:rsidRDefault="00F04438" w:rsidP="00071C1D">
      <w:pPr>
        <w:pStyle w:val="Textoprincipal"/>
        <w:suppressAutoHyphens/>
        <w:rPr>
          <w:rFonts w:asciiTheme="minorHAnsi" w:hAnsiTheme="minorHAnsi" w:cstheme="minorHAnsi"/>
          <w:b/>
          <w:i/>
          <w:iCs/>
          <w:sz w:val="20"/>
          <w:szCs w:val="20"/>
        </w:rPr>
      </w:pPr>
      <w:r w:rsidRPr="001450FB">
        <w:rPr>
          <w:rFonts w:asciiTheme="minorHAnsi" w:hAnsiTheme="minorHAnsi" w:cstheme="minorHAnsi"/>
          <w:b/>
          <w:i/>
          <w:iCs/>
          <w:sz w:val="20"/>
          <w:szCs w:val="20"/>
        </w:rPr>
        <w:t>Das inscrições dos</w:t>
      </w:r>
      <w:r w:rsidR="00071C1D">
        <w:rPr>
          <w:rFonts w:asciiTheme="minorHAnsi" w:hAnsiTheme="minorHAnsi" w:cstheme="minorHAnsi"/>
          <w:b/>
          <w:i/>
          <w:iCs/>
          <w:sz w:val="20"/>
          <w:szCs w:val="20"/>
        </w:rPr>
        <w:t xml:space="preserve"> candidatos para comporem a CEE</w:t>
      </w:r>
      <w:r w:rsidRPr="001450FB">
        <w:rPr>
          <w:rFonts w:asciiTheme="minorHAnsi" w:hAnsiTheme="minorHAnsi" w:cstheme="minorHAnsi"/>
          <w:b/>
          <w:i/>
          <w:iCs/>
          <w:sz w:val="20"/>
          <w:szCs w:val="20"/>
        </w:rPr>
        <w:t xml:space="preserve">: </w:t>
      </w:r>
    </w:p>
    <w:p w:rsidR="00F04438" w:rsidRPr="001450FB" w:rsidRDefault="00F04438" w:rsidP="00071C1D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1450FB">
        <w:rPr>
          <w:rFonts w:asciiTheme="minorHAnsi" w:hAnsiTheme="minorHAnsi" w:cstheme="minorHAnsi"/>
          <w:i/>
          <w:iCs/>
          <w:sz w:val="20"/>
          <w:szCs w:val="20"/>
        </w:rPr>
        <w:t>a) Os candidatos interessados deverão inscrever-se, individualmente, com a Comissão Eleitoral, até dez dias antes das eleições</w:t>
      </w:r>
      <w:r w:rsidR="00E72CE1">
        <w:rPr>
          <w:rFonts w:asciiTheme="minorHAnsi" w:hAnsiTheme="minorHAnsi" w:cstheme="minorHAnsi"/>
          <w:i/>
          <w:iCs/>
          <w:sz w:val="20"/>
          <w:szCs w:val="20"/>
        </w:rPr>
        <w:t xml:space="preserve"> (04/11/19)</w:t>
      </w:r>
      <w:r w:rsidRPr="001450FB">
        <w:rPr>
          <w:rFonts w:asciiTheme="minorHAnsi" w:hAnsiTheme="minorHAnsi" w:cstheme="minorHAnsi"/>
          <w:i/>
          <w:iCs/>
          <w:sz w:val="20"/>
          <w:szCs w:val="20"/>
        </w:rPr>
        <w:t>, por nível de formação (</w:t>
      </w:r>
      <w:proofErr w:type="gramStart"/>
      <w:r w:rsidRPr="001450FB">
        <w:rPr>
          <w:rFonts w:asciiTheme="minorHAnsi" w:hAnsiTheme="minorHAnsi" w:cstheme="minorHAnsi"/>
          <w:i/>
          <w:iCs/>
          <w:sz w:val="20"/>
          <w:szCs w:val="20"/>
        </w:rPr>
        <w:t>Enfermeiros(</w:t>
      </w:r>
      <w:proofErr w:type="gramEnd"/>
      <w:r w:rsidRPr="001450FB">
        <w:rPr>
          <w:rFonts w:asciiTheme="minorHAnsi" w:hAnsiTheme="minorHAnsi" w:cstheme="minorHAnsi"/>
          <w:i/>
          <w:iCs/>
          <w:sz w:val="20"/>
          <w:szCs w:val="20"/>
        </w:rPr>
        <w:t>as), Técnicos(as) de Enfermagem e Auxiliares de Enfermagem), sem a formação de chapas.</w:t>
      </w:r>
    </w:p>
    <w:p w:rsidR="00F04438" w:rsidRPr="001450FB" w:rsidRDefault="00F04438" w:rsidP="00071C1D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1450FB">
        <w:rPr>
          <w:rFonts w:asciiTheme="minorHAnsi" w:hAnsiTheme="minorHAnsi" w:cstheme="minorHAnsi"/>
          <w:i/>
          <w:iCs/>
          <w:sz w:val="20"/>
          <w:szCs w:val="20"/>
        </w:rPr>
        <w:t>b) Para se inscrever, os candidatos deverão atender os critérios estabelecidos no Regimento In</w:t>
      </w:r>
      <w:r w:rsidR="00071C1D">
        <w:rPr>
          <w:rFonts w:asciiTheme="minorHAnsi" w:hAnsiTheme="minorHAnsi" w:cstheme="minorHAnsi"/>
          <w:i/>
          <w:iCs/>
          <w:sz w:val="20"/>
          <w:szCs w:val="20"/>
        </w:rPr>
        <w:t>terno da Comissão de Ética (CEE</w:t>
      </w:r>
      <w:r w:rsidRPr="001450FB">
        <w:rPr>
          <w:rFonts w:asciiTheme="minorHAnsi" w:hAnsiTheme="minorHAnsi" w:cstheme="minorHAnsi"/>
          <w:i/>
          <w:iCs/>
          <w:sz w:val="20"/>
          <w:szCs w:val="20"/>
        </w:rPr>
        <w:t>) da Institu</w:t>
      </w:r>
      <w:r w:rsidR="00AA1EF2">
        <w:rPr>
          <w:rFonts w:asciiTheme="minorHAnsi" w:hAnsiTheme="minorHAnsi" w:cstheme="minorHAnsi"/>
          <w:i/>
          <w:iCs/>
          <w:sz w:val="20"/>
          <w:szCs w:val="20"/>
        </w:rPr>
        <w:t>ição, dispostos no art. 9</w:t>
      </w:r>
      <w:r w:rsidR="00E72CE1">
        <w:rPr>
          <w:rFonts w:asciiTheme="minorHAnsi" w:hAnsiTheme="minorHAnsi" w:cstheme="minorHAnsi"/>
          <w:i/>
          <w:iCs/>
          <w:sz w:val="20"/>
          <w:szCs w:val="20"/>
        </w:rPr>
        <w:t>º, incisos I a VI</w:t>
      </w:r>
      <w:r w:rsidRPr="001450FB">
        <w:rPr>
          <w:rFonts w:asciiTheme="minorHAnsi" w:hAnsiTheme="minorHAnsi" w:cstheme="minorHAnsi"/>
          <w:i/>
          <w:iCs/>
          <w:sz w:val="20"/>
          <w:szCs w:val="20"/>
        </w:rPr>
        <w:t>.</w:t>
      </w:r>
    </w:p>
    <w:p w:rsidR="00F04438" w:rsidRPr="001450FB" w:rsidRDefault="00F04438" w:rsidP="00071C1D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1450FB">
        <w:rPr>
          <w:rFonts w:asciiTheme="minorHAnsi" w:hAnsiTheme="minorHAnsi" w:cstheme="minorHAnsi"/>
          <w:i/>
          <w:iCs/>
          <w:sz w:val="20"/>
          <w:szCs w:val="20"/>
        </w:rPr>
        <w:t>c) Cada nível profissional vota nos candidatos do seu respectivo nível.</w:t>
      </w:r>
    </w:p>
    <w:p w:rsidR="00F04438" w:rsidRPr="001450FB" w:rsidRDefault="00F04438" w:rsidP="00071C1D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1450FB">
        <w:rPr>
          <w:rFonts w:asciiTheme="minorHAnsi" w:hAnsiTheme="minorHAnsi" w:cstheme="minorHAnsi"/>
          <w:i/>
          <w:iCs/>
          <w:sz w:val="20"/>
          <w:szCs w:val="20"/>
        </w:rPr>
        <w:t>d) A eleição será válida, se o número de votantes, por nível profissional, for, no mínimo, a metade mais um do total de profissionais existentes na Instituição. Caso contrário, deverá ser feita nova eleição naquele nível que não atingiu o percentual indicado.</w:t>
      </w:r>
    </w:p>
    <w:p w:rsidR="00F04438" w:rsidRPr="001450FB" w:rsidRDefault="00F04438" w:rsidP="00071C1D">
      <w:pPr>
        <w:pStyle w:val="Textoprincipal"/>
        <w:suppressAutoHyphens/>
        <w:rPr>
          <w:rFonts w:asciiTheme="minorHAnsi" w:hAnsiTheme="minorHAnsi" w:cstheme="minorHAnsi"/>
          <w:i/>
          <w:iCs/>
          <w:sz w:val="16"/>
          <w:szCs w:val="16"/>
        </w:rPr>
      </w:pPr>
      <w:r w:rsidRPr="001450FB">
        <w:rPr>
          <w:rFonts w:asciiTheme="minorHAnsi" w:hAnsiTheme="minorHAnsi" w:cstheme="minorHAnsi"/>
          <w:i/>
          <w:iCs/>
          <w:sz w:val="20"/>
          <w:szCs w:val="20"/>
        </w:rPr>
        <w:t>e) A Direção/Gerência de Enfermagem e os membros da Comissão Eleitoral não podem ser candidatos às eleições.</w:t>
      </w:r>
      <w:r w:rsidR="001450FB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</w:p>
    <w:p w:rsidR="00F04438" w:rsidRPr="001450FB" w:rsidRDefault="00F04438" w:rsidP="00071C1D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1450FB">
        <w:rPr>
          <w:rFonts w:asciiTheme="minorHAnsi" w:hAnsiTheme="minorHAnsi" w:cstheme="minorHAnsi"/>
          <w:b/>
          <w:sz w:val="20"/>
          <w:szCs w:val="20"/>
        </w:rPr>
        <w:t>Da Comissão Eleitoral</w:t>
      </w:r>
    </w:p>
    <w:p w:rsidR="00F04438" w:rsidRPr="001450FB" w:rsidRDefault="00F04438" w:rsidP="00071C1D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1450FB">
        <w:rPr>
          <w:rFonts w:asciiTheme="minorHAnsi" w:hAnsiTheme="minorHAnsi" w:cstheme="minorHAnsi"/>
          <w:sz w:val="20"/>
          <w:szCs w:val="20"/>
        </w:rPr>
        <w:t>A Comissão Eleitoral é composta pelos seguintes profissionais: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F04438" w:rsidRPr="001450FB" w:rsidTr="00C45261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438" w:rsidRPr="001450FB" w:rsidRDefault="00F04438" w:rsidP="00071C1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450F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438" w:rsidRPr="001450FB" w:rsidRDefault="00F04438" w:rsidP="00071C1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1450FB">
              <w:rPr>
                <w:rFonts w:asciiTheme="minorHAnsi" w:hAnsiTheme="minorHAnsi" w:cstheme="minorHAnsi"/>
                <w:sz w:val="20"/>
                <w:szCs w:val="20"/>
              </w:rPr>
              <w:t xml:space="preserve">Nº Inscrição no </w:t>
            </w:r>
            <w:proofErr w:type="spellStart"/>
            <w:r w:rsidRPr="001450FB">
              <w:rPr>
                <w:rFonts w:asciiTheme="minorHAnsi" w:hAnsiTheme="minorHAnsi" w:cstheme="minorHAnsi"/>
                <w:sz w:val="20"/>
                <w:szCs w:val="20"/>
              </w:rPr>
              <w:t>Coren</w:t>
            </w:r>
            <w:proofErr w:type="spellEnd"/>
            <w:r w:rsidRPr="001450FB">
              <w:rPr>
                <w:rFonts w:asciiTheme="minorHAnsi" w:hAnsiTheme="minorHAnsi" w:cstheme="minorHAnsi"/>
                <w:sz w:val="20"/>
                <w:szCs w:val="20"/>
              </w:rPr>
              <w:t>/SC</w:t>
            </w:r>
          </w:p>
        </w:tc>
      </w:tr>
      <w:tr w:rsidR="00F04438" w:rsidRPr="001450FB" w:rsidTr="00C45261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438" w:rsidRPr="00716384" w:rsidRDefault="00F04438" w:rsidP="00071C1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716384">
              <w:rPr>
                <w:rFonts w:asciiTheme="minorHAnsi" w:hAnsiTheme="minorHAnsi" w:cstheme="minorHAnsi"/>
                <w:sz w:val="20"/>
                <w:szCs w:val="20"/>
              </w:rPr>
              <w:t>01.</w:t>
            </w:r>
            <w:r w:rsidR="00716384" w:rsidRPr="0071638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D601D">
              <w:rPr>
                <w:rFonts w:asciiTheme="minorHAnsi" w:hAnsiTheme="minorHAnsi" w:cstheme="minorHAnsi"/>
                <w:sz w:val="20"/>
                <w:szCs w:val="20"/>
              </w:rPr>
              <w:t>Enfª</w:t>
            </w:r>
            <w:proofErr w:type="spellEnd"/>
            <w:r w:rsidR="00147D1D">
              <w:rPr>
                <w:rFonts w:asciiTheme="minorHAnsi" w:hAnsiTheme="minorHAnsi" w:cstheme="minorHAnsi"/>
                <w:sz w:val="20"/>
                <w:szCs w:val="20"/>
              </w:rPr>
              <w:t xml:space="preserve"> Juliana Rangel</w:t>
            </w:r>
            <w:r w:rsidR="00D3572D">
              <w:rPr>
                <w:rFonts w:asciiTheme="minorHAnsi" w:hAnsiTheme="minorHAnsi" w:cstheme="minorHAnsi"/>
                <w:sz w:val="20"/>
                <w:szCs w:val="20"/>
              </w:rPr>
              <w:t xml:space="preserve"> Leite Penha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438" w:rsidRPr="001450FB" w:rsidRDefault="00D3572D" w:rsidP="00071C1D">
            <w:pPr>
              <w:pStyle w:val="Semestilodepargrafo"/>
              <w:spacing w:line="240" w:lineRule="auto"/>
              <w:jc w:val="both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217.544</w:t>
            </w:r>
          </w:p>
        </w:tc>
      </w:tr>
      <w:tr w:rsidR="00F04438" w:rsidRPr="001450FB" w:rsidTr="00C45261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438" w:rsidRPr="001450FB" w:rsidRDefault="00F04438" w:rsidP="00071C1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16384">
              <w:rPr>
                <w:rFonts w:asciiTheme="minorHAnsi" w:hAnsiTheme="minorHAnsi" w:cstheme="minorHAnsi"/>
                <w:sz w:val="20"/>
                <w:szCs w:val="20"/>
              </w:rPr>
              <w:t>02.</w:t>
            </w:r>
            <w:proofErr w:type="gramEnd"/>
            <w:r w:rsidR="00147D1D">
              <w:rPr>
                <w:rFonts w:asciiTheme="minorHAnsi" w:hAnsiTheme="minorHAnsi" w:cstheme="minorHAnsi"/>
                <w:sz w:val="20"/>
                <w:szCs w:val="20"/>
              </w:rPr>
              <w:t xml:space="preserve">Enfª Andreia </w:t>
            </w:r>
            <w:proofErr w:type="spellStart"/>
            <w:r w:rsidR="00147D1D">
              <w:rPr>
                <w:rFonts w:asciiTheme="minorHAnsi" w:hAnsiTheme="minorHAnsi" w:cstheme="minorHAnsi"/>
                <w:sz w:val="20"/>
                <w:szCs w:val="20"/>
              </w:rPr>
              <w:t>Eckl</w:t>
            </w:r>
            <w:proofErr w:type="spellEnd"/>
            <w:r w:rsidR="00D3572D">
              <w:rPr>
                <w:rFonts w:asciiTheme="minorHAnsi" w:hAnsiTheme="minorHAnsi" w:cstheme="minorHAnsi"/>
                <w:sz w:val="20"/>
                <w:szCs w:val="20"/>
              </w:rPr>
              <w:t xml:space="preserve"> Tibes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438" w:rsidRPr="001450FB" w:rsidRDefault="00147D1D" w:rsidP="00071C1D">
            <w:pPr>
              <w:pStyle w:val="Semestilodepargrafo"/>
              <w:spacing w:line="240" w:lineRule="auto"/>
              <w:jc w:val="both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307.779</w:t>
            </w:r>
          </w:p>
        </w:tc>
      </w:tr>
      <w:tr w:rsidR="00F04438" w:rsidRPr="001450FB" w:rsidTr="00C45261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438" w:rsidRPr="001450FB" w:rsidRDefault="00F04438" w:rsidP="00071C1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716384">
              <w:rPr>
                <w:rFonts w:asciiTheme="minorHAnsi" w:hAnsiTheme="minorHAnsi" w:cstheme="minorHAnsi"/>
                <w:sz w:val="20"/>
                <w:szCs w:val="20"/>
              </w:rPr>
              <w:t>03.</w:t>
            </w:r>
            <w:r w:rsidR="00D3572D">
              <w:rPr>
                <w:rFonts w:asciiTheme="minorHAnsi" w:hAnsiTheme="minorHAnsi" w:cstheme="minorHAnsi"/>
                <w:sz w:val="20"/>
                <w:szCs w:val="20"/>
              </w:rPr>
              <w:t xml:space="preserve"> AE Milena </w:t>
            </w:r>
            <w:proofErr w:type="spellStart"/>
            <w:r w:rsidR="00D3572D">
              <w:rPr>
                <w:rFonts w:asciiTheme="minorHAnsi" w:hAnsiTheme="minorHAnsi" w:cstheme="minorHAnsi"/>
                <w:sz w:val="20"/>
                <w:szCs w:val="20"/>
              </w:rPr>
              <w:t>Marafon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438" w:rsidRPr="001450FB" w:rsidRDefault="00D3572D" w:rsidP="00071C1D">
            <w:pPr>
              <w:pStyle w:val="Semestilodepargrafo"/>
              <w:spacing w:line="240" w:lineRule="auto"/>
              <w:jc w:val="both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8.299.697</w:t>
            </w:r>
          </w:p>
        </w:tc>
      </w:tr>
    </w:tbl>
    <w:p w:rsidR="00F04438" w:rsidRPr="001450FB" w:rsidRDefault="00F04438" w:rsidP="00071C1D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F04438" w:rsidRPr="001450FB" w:rsidRDefault="00F04438" w:rsidP="00071C1D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1450FB">
        <w:rPr>
          <w:rFonts w:asciiTheme="minorHAnsi" w:hAnsiTheme="minorHAnsi" w:cstheme="minorHAnsi"/>
          <w:sz w:val="20"/>
          <w:szCs w:val="20"/>
        </w:rPr>
        <w:t>A Comissão Eleitoral conduzirá os trabalhos de divulgação, organização, realização do pleito, apuração, divulgação dos resultados e o seu encaminhamento à Direção/Gerência de Enfermagem.</w:t>
      </w:r>
    </w:p>
    <w:p w:rsidR="00F04438" w:rsidRPr="001450FB" w:rsidRDefault="00F04438" w:rsidP="00071C1D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1450FB">
        <w:rPr>
          <w:rFonts w:asciiTheme="minorHAnsi" w:hAnsiTheme="minorHAnsi" w:cstheme="minorHAnsi"/>
          <w:b/>
          <w:sz w:val="20"/>
          <w:szCs w:val="20"/>
        </w:rPr>
        <w:t>Dos resultados</w:t>
      </w:r>
    </w:p>
    <w:p w:rsidR="00F04438" w:rsidRPr="001450FB" w:rsidRDefault="00F04438" w:rsidP="00071C1D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1450FB">
        <w:rPr>
          <w:rFonts w:asciiTheme="minorHAnsi" w:hAnsiTheme="minorHAnsi" w:cstheme="minorHAnsi"/>
          <w:sz w:val="20"/>
          <w:szCs w:val="20"/>
        </w:rPr>
        <w:t>A Direção/Gerência de Enfermagem ou Órgão Equivalente proclamará os resultados no Edital de Proclamação dos Resultados das Eleições no prazo de 24 horas.</w:t>
      </w:r>
    </w:p>
    <w:p w:rsidR="00F04438" w:rsidRPr="001450FB" w:rsidRDefault="00F04438" w:rsidP="00071C1D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1450FB">
        <w:rPr>
          <w:rFonts w:asciiTheme="minorHAnsi" w:hAnsiTheme="minorHAnsi" w:cstheme="minorHAnsi"/>
          <w:sz w:val="20"/>
          <w:szCs w:val="20"/>
        </w:rPr>
        <w:t xml:space="preserve">Em 15 dias, a contar da data do pleito, a Direção/Gerência de Enfermagem encaminhará a cópia do Edital de Proclamação dos Resultados ao </w:t>
      </w:r>
      <w:proofErr w:type="spellStart"/>
      <w:r w:rsidRPr="001450FB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1450FB">
        <w:rPr>
          <w:rFonts w:asciiTheme="minorHAnsi" w:hAnsiTheme="minorHAnsi" w:cstheme="minorHAnsi"/>
          <w:sz w:val="20"/>
          <w:szCs w:val="20"/>
        </w:rPr>
        <w:t xml:space="preserve">/SC, indicando: a) o total de eleitores por nível profissional; b) o nome de todos os candidatos eleitos por nível profissional, acompanhado do número do </w:t>
      </w:r>
      <w:proofErr w:type="spellStart"/>
      <w:r w:rsidRPr="001450FB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1450FB">
        <w:rPr>
          <w:rFonts w:asciiTheme="minorHAnsi" w:hAnsiTheme="minorHAnsi" w:cstheme="minorHAnsi"/>
          <w:sz w:val="20"/>
          <w:szCs w:val="20"/>
        </w:rPr>
        <w:t>/SC e o respectivo número de votos, bem como o número de votos nulos e/ou em branco, e os nomes dos membros efetivos da Comissão eleita e seus respectivos suplentes.</w:t>
      </w:r>
    </w:p>
    <w:p w:rsidR="001450FB" w:rsidRDefault="001450FB" w:rsidP="00071C1D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F04438" w:rsidRPr="001450FB" w:rsidRDefault="00341D40" w:rsidP="00071C1D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Caçador</w:t>
      </w:r>
      <w:r w:rsidR="00F04438" w:rsidRPr="001450FB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16 </w:t>
      </w:r>
      <w:r w:rsidR="00F04438" w:rsidRPr="001450FB">
        <w:rPr>
          <w:rFonts w:asciiTheme="minorHAnsi" w:hAnsiTheme="minorHAnsi" w:cstheme="minorHAnsi"/>
          <w:sz w:val="20"/>
          <w:szCs w:val="20"/>
        </w:rPr>
        <w:t>de</w:t>
      </w:r>
      <w:r>
        <w:rPr>
          <w:rFonts w:asciiTheme="minorHAnsi" w:hAnsiTheme="minorHAnsi" w:cstheme="minorHAnsi"/>
          <w:sz w:val="20"/>
          <w:szCs w:val="20"/>
        </w:rPr>
        <w:t xml:space="preserve"> setembro </w:t>
      </w:r>
      <w:r w:rsidR="00F04438" w:rsidRPr="001450FB">
        <w:rPr>
          <w:rFonts w:asciiTheme="minorHAnsi" w:hAnsiTheme="minorHAnsi" w:cstheme="minorHAnsi"/>
          <w:sz w:val="20"/>
          <w:szCs w:val="20"/>
        </w:rPr>
        <w:t>de 20</w:t>
      </w:r>
      <w:r>
        <w:rPr>
          <w:rFonts w:asciiTheme="minorHAnsi" w:hAnsiTheme="minorHAnsi" w:cstheme="minorHAnsi"/>
          <w:sz w:val="20"/>
          <w:szCs w:val="20"/>
        </w:rPr>
        <w:t>19</w:t>
      </w:r>
      <w:r w:rsidR="00F04438" w:rsidRPr="001450FB">
        <w:rPr>
          <w:rFonts w:asciiTheme="minorHAnsi" w:hAnsiTheme="minorHAnsi" w:cstheme="minorHAnsi"/>
          <w:sz w:val="20"/>
          <w:szCs w:val="20"/>
        </w:rPr>
        <w:t>.</w:t>
      </w:r>
    </w:p>
    <w:p w:rsidR="00F04438" w:rsidRDefault="00F04438" w:rsidP="00071C1D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1450FB" w:rsidRPr="001450FB" w:rsidRDefault="001450FB" w:rsidP="00071C1D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F04438" w:rsidRPr="001450FB" w:rsidRDefault="001450FB" w:rsidP="00AA1EF2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_______________________</w:t>
      </w:r>
      <w:bookmarkStart w:id="0" w:name="_GoBack"/>
      <w:bookmarkEnd w:id="0"/>
      <w:r>
        <w:rPr>
          <w:rFonts w:asciiTheme="minorHAnsi" w:hAnsiTheme="minorHAnsi" w:cstheme="minorHAnsi"/>
          <w:sz w:val="20"/>
          <w:szCs w:val="20"/>
        </w:rPr>
        <w:t>___</w:t>
      </w:r>
      <w:r w:rsidR="00F04438" w:rsidRPr="001450FB">
        <w:rPr>
          <w:rFonts w:asciiTheme="minorHAnsi" w:hAnsiTheme="minorHAnsi" w:cstheme="minorHAnsi"/>
          <w:sz w:val="20"/>
          <w:szCs w:val="20"/>
        </w:rPr>
        <w:t>_________________________</w:t>
      </w:r>
    </w:p>
    <w:p w:rsidR="009A7DF6" w:rsidRPr="001450FB" w:rsidRDefault="00F04438" w:rsidP="00AA1EF2">
      <w:pPr>
        <w:jc w:val="center"/>
        <w:rPr>
          <w:rFonts w:eastAsiaTheme="minorEastAsia" w:cs="Arial"/>
          <w:noProof/>
          <w:sz w:val="20"/>
          <w:szCs w:val="20"/>
          <w:lang w:eastAsia="pt-BR"/>
        </w:rPr>
      </w:pPr>
      <w:r w:rsidRPr="001450FB">
        <w:rPr>
          <w:rFonts w:eastAsiaTheme="minorEastAsia" w:cs="Arial"/>
          <w:b/>
          <w:noProof/>
          <w:sz w:val="20"/>
          <w:szCs w:val="20"/>
          <w:lang w:eastAsia="pt-BR"/>
        </w:rPr>
        <w:t>Janaina Albanese Reichert</w:t>
      </w:r>
      <w:r w:rsidRPr="001450FB">
        <w:rPr>
          <w:rFonts w:eastAsiaTheme="minorEastAsia" w:cs="Arial"/>
          <w:noProof/>
          <w:sz w:val="20"/>
          <w:szCs w:val="20"/>
          <w:lang w:eastAsia="pt-BR"/>
        </w:rPr>
        <w:t xml:space="preserve">   </w:t>
      </w:r>
      <w:r w:rsidRPr="001450FB">
        <w:rPr>
          <w:rFonts w:eastAsiaTheme="minorEastAsia" w:cs="Arial"/>
          <w:noProof/>
          <w:sz w:val="20"/>
          <w:szCs w:val="20"/>
          <w:lang w:eastAsia="pt-BR"/>
        </w:rPr>
        <w:br/>
        <w:t>Enfermeira – Coren SC 241.737</w:t>
      </w:r>
      <w:r w:rsidRPr="001450FB">
        <w:rPr>
          <w:rFonts w:eastAsiaTheme="minorEastAsia" w:cs="Arial"/>
          <w:noProof/>
          <w:sz w:val="20"/>
          <w:szCs w:val="20"/>
          <w:lang w:eastAsia="pt-BR"/>
        </w:rPr>
        <w:br/>
        <w:t>Estomaterapeuta - Coren SC 035.786</w:t>
      </w:r>
      <w:r w:rsidRPr="001450FB">
        <w:rPr>
          <w:rFonts w:eastAsiaTheme="minorEastAsia" w:cs="Arial"/>
          <w:noProof/>
          <w:sz w:val="20"/>
          <w:szCs w:val="20"/>
          <w:lang w:eastAsia="pt-BR"/>
        </w:rPr>
        <w:br/>
        <w:t>Gerente Assistencial</w:t>
      </w:r>
      <w:r w:rsidR="001450FB">
        <w:rPr>
          <w:rFonts w:eastAsiaTheme="minorEastAsia" w:cs="Arial"/>
          <w:noProof/>
          <w:sz w:val="20"/>
          <w:szCs w:val="20"/>
          <w:lang w:eastAsia="pt-BR"/>
        </w:rPr>
        <w:t>/</w:t>
      </w:r>
      <w:r w:rsidRPr="001450FB">
        <w:rPr>
          <w:rFonts w:eastAsiaTheme="minorEastAsia" w:cs="Arial"/>
          <w:noProof/>
          <w:sz w:val="20"/>
          <w:szCs w:val="20"/>
          <w:lang w:eastAsia="pt-BR"/>
        </w:rPr>
        <w:t>Hospital Maicé</w:t>
      </w:r>
    </w:p>
    <w:sectPr w:rsidR="009A7DF6" w:rsidRPr="001450F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45D" w:rsidRDefault="00AE645D" w:rsidP="00952D89">
      <w:pPr>
        <w:spacing w:after="0" w:line="240" w:lineRule="auto"/>
      </w:pPr>
      <w:r>
        <w:separator/>
      </w:r>
    </w:p>
  </w:endnote>
  <w:endnote w:type="continuationSeparator" w:id="0">
    <w:p w:rsidR="00AE645D" w:rsidRDefault="00AE645D" w:rsidP="00952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2" w:type="dxa"/>
      <w:tblInd w:w="-743" w:type="dxa"/>
      <w:tblBorders>
        <w:bottom w:val="single" w:sz="4" w:space="0" w:color="538135"/>
      </w:tblBorders>
      <w:tblLook w:val="04A0" w:firstRow="1" w:lastRow="0" w:firstColumn="1" w:lastColumn="0" w:noHBand="0" w:noVBand="1"/>
    </w:tblPr>
    <w:tblGrid>
      <w:gridCol w:w="10632"/>
    </w:tblGrid>
    <w:tr w:rsidR="00952D89" w:rsidRPr="0062761E" w:rsidTr="00461A6E">
      <w:tc>
        <w:tcPr>
          <w:tcW w:w="10632" w:type="dxa"/>
          <w:shd w:val="clear" w:color="auto" w:fill="auto"/>
        </w:tcPr>
        <w:p w:rsidR="00952D89" w:rsidRPr="0062761E" w:rsidRDefault="00952D89" w:rsidP="00952D89">
          <w:pPr>
            <w:pStyle w:val="Rodap"/>
            <w:tabs>
              <w:tab w:val="left" w:pos="4956"/>
              <w:tab w:val="left" w:pos="5664"/>
            </w:tabs>
            <w:rPr>
              <w:rFonts w:ascii="Gulim" w:eastAsia="Gulim" w:hAnsi="Gulim"/>
              <w:color w:val="538135"/>
            </w:rPr>
          </w:pPr>
          <w:r w:rsidRPr="0062761E">
            <w:rPr>
              <w:rFonts w:ascii="Gulim" w:eastAsia="Gulim" w:hAnsi="Gulim"/>
              <w:color w:val="538135"/>
            </w:rPr>
            <w:tab/>
          </w:r>
          <w:r w:rsidRPr="0062761E">
            <w:rPr>
              <w:rFonts w:ascii="Gulim" w:eastAsia="Gulim" w:hAnsi="Gulim"/>
              <w:color w:val="538135"/>
            </w:rPr>
            <w:tab/>
          </w:r>
          <w:r w:rsidRPr="0062761E">
            <w:rPr>
              <w:rFonts w:ascii="Gulim" w:eastAsia="Gulim" w:hAnsi="Gulim"/>
              <w:color w:val="538135"/>
            </w:rPr>
            <w:tab/>
          </w:r>
          <w:r w:rsidRPr="0062761E">
            <w:rPr>
              <w:rFonts w:ascii="Gulim" w:eastAsia="Gulim" w:hAnsi="Gulim"/>
              <w:color w:val="538135"/>
            </w:rPr>
            <w:tab/>
          </w:r>
        </w:p>
      </w:tc>
    </w:tr>
  </w:tbl>
  <w:p w:rsidR="00952D89" w:rsidRDefault="00952D89" w:rsidP="00952D89">
    <w:pPr>
      <w:pStyle w:val="Rodap"/>
      <w:tabs>
        <w:tab w:val="right" w:pos="9356"/>
      </w:tabs>
      <w:ind w:left="-709" w:right="-285"/>
      <w:jc w:val="center"/>
      <w:rPr>
        <w:rFonts w:ascii="Gulim" w:eastAsia="Gulim" w:hAnsi="Gulim"/>
        <w:color w:val="538135"/>
      </w:rPr>
    </w:pPr>
    <w:r w:rsidRPr="0062761E">
      <w:rPr>
        <w:rFonts w:ascii="Gulim" w:eastAsia="Gulim" w:hAnsi="Gulim"/>
        <w:color w:val="538135"/>
      </w:rPr>
      <w:t>Rua Bolívia, 5</w:t>
    </w:r>
    <w:r w:rsidR="00083631">
      <w:rPr>
        <w:rFonts w:ascii="Gulim" w:eastAsia="Gulim" w:hAnsi="Gulim"/>
        <w:color w:val="538135"/>
      </w:rPr>
      <w:t>4 - Bairro Reunidas/CEP: 89504-533 - Caçador–</w:t>
    </w:r>
    <w:r w:rsidRPr="0062761E">
      <w:rPr>
        <w:rFonts w:ascii="Gulim" w:eastAsia="Gulim" w:hAnsi="Gulim"/>
        <w:color w:val="538135"/>
      </w:rPr>
      <w:t>SC</w:t>
    </w:r>
    <w:r>
      <w:rPr>
        <w:rFonts w:ascii="Gulim" w:eastAsia="Gulim" w:hAnsi="Gulim"/>
        <w:color w:val="538135"/>
      </w:rPr>
      <w:t xml:space="preserve"> / Fone: (49) 3561-</w:t>
    </w:r>
    <w:proofErr w:type="gramStart"/>
    <w:r>
      <w:rPr>
        <w:rFonts w:ascii="Gulim" w:eastAsia="Gulim" w:hAnsi="Gulim"/>
        <w:color w:val="538135"/>
      </w:rPr>
      <w:t>2811</w:t>
    </w:r>
    <w:proofErr w:type="gramEnd"/>
  </w:p>
  <w:p w:rsidR="00952D89" w:rsidRDefault="00952D8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45D" w:rsidRDefault="00AE645D" w:rsidP="00952D89">
      <w:pPr>
        <w:spacing w:after="0" w:line="240" w:lineRule="auto"/>
      </w:pPr>
      <w:r>
        <w:separator/>
      </w:r>
    </w:p>
  </w:footnote>
  <w:footnote w:type="continuationSeparator" w:id="0">
    <w:p w:rsidR="00AE645D" w:rsidRDefault="00AE645D" w:rsidP="00952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743" w:type="dxa"/>
      <w:tblLayout w:type="fixed"/>
      <w:tblLook w:val="04A0" w:firstRow="1" w:lastRow="0" w:firstColumn="1" w:lastColumn="0" w:noHBand="0" w:noVBand="1"/>
    </w:tblPr>
    <w:tblGrid>
      <w:gridCol w:w="3119"/>
      <w:gridCol w:w="6804"/>
    </w:tblGrid>
    <w:tr w:rsidR="00952D89" w:rsidRPr="0062761E" w:rsidTr="00461A6E">
      <w:tc>
        <w:tcPr>
          <w:tcW w:w="3119" w:type="dxa"/>
          <w:shd w:val="clear" w:color="auto" w:fill="auto"/>
        </w:tcPr>
        <w:p w:rsidR="00952D89" w:rsidRDefault="00952D89" w:rsidP="00952D89">
          <w:pPr>
            <w:pStyle w:val="Cabealho"/>
            <w:ind w:left="743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67310</wp:posOffset>
                </wp:positionV>
                <wp:extent cx="1276350" cy="476250"/>
                <wp:effectExtent l="0" t="0" r="0" b="0"/>
                <wp:wrapNone/>
                <wp:docPr id="1" name="Imagem 1" descr="LOGOMAR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MAR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04" w:type="dxa"/>
          <w:tcBorders>
            <w:bottom w:val="single" w:sz="8" w:space="0" w:color="538135"/>
          </w:tcBorders>
          <w:shd w:val="clear" w:color="auto" w:fill="auto"/>
        </w:tcPr>
        <w:p w:rsidR="00952D89" w:rsidRPr="0062761E" w:rsidRDefault="00952D89" w:rsidP="00952D89">
          <w:pPr>
            <w:pStyle w:val="Cabealho"/>
            <w:ind w:right="1451"/>
            <w:jc w:val="right"/>
            <w:rPr>
              <w:rFonts w:ascii="Gulim" w:eastAsia="Gulim" w:hAnsi="Gulim"/>
              <w:color w:val="538135"/>
              <w:sz w:val="28"/>
            </w:rPr>
          </w:pPr>
        </w:p>
        <w:p w:rsidR="00952D89" w:rsidRPr="0062761E" w:rsidRDefault="00952D89" w:rsidP="00952D89">
          <w:pPr>
            <w:pStyle w:val="Cabealho"/>
            <w:tabs>
              <w:tab w:val="center" w:pos="4092"/>
              <w:tab w:val="right" w:pos="8184"/>
            </w:tabs>
            <w:ind w:right="1451"/>
            <w:jc w:val="center"/>
            <w:rPr>
              <w:rFonts w:ascii="Gulim" w:eastAsia="Gulim" w:hAnsi="Gulim"/>
              <w:color w:val="538135"/>
              <w:sz w:val="28"/>
            </w:rPr>
          </w:pPr>
          <w:r>
            <w:rPr>
              <w:rFonts w:ascii="Gulim" w:eastAsia="Gulim" w:hAnsi="Gulim"/>
              <w:color w:val="538135"/>
              <w:sz w:val="28"/>
            </w:rPr>
            <w:t xml:space="preserve">             </w:t>
          </w:r>
          <w:r w:rsidRPr="0062761E">
            <w:rPr>
              <w:rFonts w:ascii="Gulim" w:eastAsia="Gulim" w:hAnsi="Gulim"/>
              <w:color w:val="538135"/>
              <w:sz w:val="28"/>
            </w:rPr>
            <w:t>Associação Franco Brasileira</w:t>
          </w:r>
        </w:p>
      </w:tc>
    </w:tr>
    <w:tr w:rsidR="00952D89" w:rsidRPr="0062761E" w:rsidTr="00461A6E">
      <w:tc>
        <w:tcPr>
          <w:tcW w:w="3119" w:type="dxa"/>
          <w:shd w:val="clear" w:color="auto" w:fill="auto"/>
        </w:tcPr>
        <w:p w:rsidR="00952D89" w:rsidRDefault="00952D89" w:rsidP="00952D89">
          <w:pPr>
            <w:pStyle w:val="Cabealho"/>
          </w:pPr>
        </w:p>
      </w:tc>
      <w:tc>
        <w:tcPr>
          <w:tcW w:w="6804" w:type="dxa"/>
          <w:tcBorders>
            <w:top w:val="single" w:sz="8" w:space="0" w:color="538135"/>
          </w:tcBorders>
          <w:shd w:val="clear" w:color="auto" w:fill="auto"/>
        </w:tcPr>
        <w:p w:rsidR="00952D89" w:rsidRPr="0062761E" w:rsidRDefault="00952D89" w:rsidP="00952D89">
          <w:pPr>
            <w:pStyle w:val="Cabealho"/>
            <w:ind w:right="1451"/>
            <w:jc w:val="center"/>
            <w:rPr>
              <w:rFonts w:ascii="Gulim" w:eastAsia="Gulim" w:hAnsi="Gulim"/>
              <w:color w:val="538135"/>
            </w:rPr>
          </w:pPr>
          <w:r w:rsidRPr="0062761E">
            <w:rPr>
              <w:rFonts w:ascii="Gulim" w:eastAsia="Gulim" w:hAnsi="Gulim"/>
              <w:color w:val="538135"/>
              <w:sz w:val="16"/>
            </w:rPr>
            <w:t>CNPJ: 33.543.356/0020-93</w:t>
          </w:r>
        </w:p>
      </w:tc>
    </w:tr>
  </w:tbl>
  <w:p w:rsidR="00952D89" w:rsidRDefault="00952D8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D3"/>
    <w:rsid w:val="00071C1D"/>
    <w:rsid w:val="00083631"/>
    <w:rsid w:val="001450FB"/>
    <w:rsid w:val="00147D1D"/>
    <w:rsid w:val="00341D40"/>
    <w:rsid w:val="00444194"/>
    <w:rsid w:val="005E08FD"/>
    <w:rsid w:val="00705843"/>
    <w:rsid w:val="00716384"/>
    <w:rsid w:val="0081051D"/>
    <w:rsid w:val="008D601D"/>
    <w:rsid w:val="00952D89"/>
    <w:rsid w:val="00AA1EF2"/>
    <w:rsid w:val="00AE645D"/>
    <w:rsid w:val="00B603D3"/>
    <w:rsid w:val="00C86009"/>
    <w:rsid w:val="00CC22F5"/>
    <w:rsid w:val="00D3572D"/>
    <w:rsid w:val="00D46CC7"/>
    <w:rsid w:val="00E72CE1"/>
    <w:rsid w:val="00F0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2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2D89"/>
  </w:style>
  <w:style w:type="paragraph" w:styleId="Rodap">
    <w:name w:val="footer"/>
    <w:basedOn w:val="Normal"/>
    <w:link w:val="RodapChar"/>
    <w:uiPriority w:val="99"/>
    <w:unhideWhenUsed/>
    <w:rsid w:val="00952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D89"/>
  </w:style>
  <w:style w:type="paragraph" w:customStyle="1" w:styleId="Semestilodepargrafo">
    <w:name w:val="[Sem estilo de parágrafo]"/>
    <w:rsid w:val="00F0443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F04438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2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2D89"/>
  </w:style>
  <w:style w:type="paragraph" w:styleId="Rodap">
    <w:name w:val="footer"/>
    <w:basedOn w:val="Normal"/>
    <w:link w:val="RodapChar"/>
    <w:uiPriority w:val="99"/>
    <w:unhideWhenUsed/>
    <w:rsid w:val="00952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D89"/>
  </w:style>
  <w:style w:type="paragraph" w:customStyle="1" w:styleId="Semestilodepargrafo">
    <w:name w:val="[Sem estilo de parágrafo]"/>
    <w:rsid w:val="00F0443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F04438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25CD4-EA7F-4D43-889E-2583D840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3784</TotalTime>
  <Pages>1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adm002</dc:creator>
  <cp:lastModifiedBy>Cliente</cp:lastModifiedBy>
  <cp:revision>6</cp:revision>
  <dcterms:created xsi:type="dcterms:W3CDTF">2019-08-07T16:05:00Z</dcterms:created>
  <dcterms:modified xsi:type="dcterms:W3CDTF">2019-09-09T19:05:00Z</dcterms:modified>
</cp:coreProperties>
</file>