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ED377F">
        <w:rPr>
          <w:rFonts w:ascii="Times New Roman" w:hAnsi="Times New Roman"/>
          <w:b/>
          <w:sz w:val="24"/>
          <w:szCs w:val="24"/>
        </w:rPr>
        <w:t>3</w:t>
      </w:r>
      <w:r w:rsidR="00093FB1">
        <w:rPr>
          <w:rFonts w:ascii="Times New Roman" w:hAnsi="Times New Roman"/>
          <w:b/>
          <w:sz w:val="24"/>
          <w:szCs w:val="24"/>
        </w:rPr>
        <w:t>8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464DCF" w:rsidRPr="00ED377F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</w:p>
    <w:p w:rsidR="00994CED" w:rsidRPr="00093FB1" w:rsidRDefault="00093FB1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093FB1">
        <w:rPr>
          <w:rFonts w:ascii="Times New Roman" w:hAnsi="Times New Roman"/>
          <w:b/>
          <w:sz w:val="24"/>
          <w:szCs w:val="24"/>
        </w:rPr>
        <w:t>INSTITUTO DE PSIQUIATRIA DO ESTADO DE SANTA CATARINA E CENTRO DE CONVIVÊNCIA SANTANA – SÃO JOSÉ/</w:t>
      </w:r>
      <w:r w:rsidR="00464DCF" w:rsidRPr="00093FB1">
        <w:rPr>
          <w:rFonts w:ascii="Times New Roman" w:hAnsi="Times New Roman"/>
          <w:b/>
          <w:sz w:val="24"/>
          <w:szCs w:val="24"/>
        </w:rPr>
        <w:t>SC</w:t>
      </w:r>
    </w:p>
    <w:p w:rsidR="00815B3F" w:rsidRPr="0043136A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Do fato</w:t>
      </w:r>
    </w:p>
    <w:p w:rsidR="00815B3F" w:rsidRPr="00274D1E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r w:rsidR="00093FB1" w:rsidRPr="00093FB1">
        <w:rPr>
          <w:rFonts w:ascii="Times New Roman" w:hAnsi="Times New Roman"/>
          <w:b/>
          <w:sz w:val="24"/>
          <w:szCs w:val="24"/>
        </w:rPr>
        <w:t>Instituto de Psiquiatria do Estado de Santa Catarina e Centro de Convivência Santana – São José</w:t>
      </w:r>
      <w:r w:rsidR="002408AD" w:rsidRPr="00093FB1">
        <w:rPr>
          <w:rFonts w:ascii="Times New Roman" w:hAnsi="Times New Roman"/>
          <w:b/>
          <w:sz w:val="24"/>
          <w:szCs w:val="24"/>
        </w:rPr>
        <w:t>/</w:t>
      </w:r>
      <w:r w:rsidR="002408AD" w:rsidRPr="00464DCF">
        <w:rPr>
          <w:rFonts w:ascii="Times New Roman" w:hAnsi="Times New Roman"/>
          <w:sz w:val="24"/>
          <w:szCs w:val="24"/>
        </w:rPr>
        <w:t>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093FB1">
        <w:rPr>
          <w:rFonts w:ascii="Times New Roman" w:hAnsi="Times New Roman"/>
          <w:sz w:val="24"/>
          <w:szCs w:val="24"/>
        </w:rPr>
        <w:t>o</w:t>
      </w:r>
      <w:r w:rsidR="00464DCF">
        <w:rPr>
          <w:rFonts w:ascii="Times New Roman" w:hAnsi="Times New Roman"/>
          <w:sz w:val="24"/>
          <w:szCs w:val="24"/>
        </w:rPr>
        <w:t xml:space="preserve"> </w:t>
      </w:r>
      <w:r w:rsidR="00093FB1" w:rsidRPr="00093FB1">
        <w:rPr>
          <w:rFonts w:ascii="Times New Roman" w:hAnsi="Times New Roman"/>
          <w:sz w:val="24"/>
          <w:szCs w:val="24"/>
        </w:rPr>
        <w:t>Instituto de Psiquiatria do Estado de Santa Catarina e Centro de Convivência Santana – São José</w:t>
      </w:r>
      <w:r w:rsidR="00464DCF" w:rsidRPr="009C63A1">
        <w:rPr>
          <w:rFonts w:ascii="Times New Roman" w:hAnsi="Times New Roman"/>
          <w:b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43136A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Da conclusão</w:t>
      </w:r>
    </w:p>
    <w:p w:rsidR="00274D1E" w:rsidRPr="0043136A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43136A">
        <w:rPr>
          <w:rFonts w:ascii="Times New Roman" w:hAnsi="Times New Roman"/>
          <w:sz w:val="24"/>
          <w:szCs w:val="24"/>
        </w:rPr>
        <w:t>desf</w:t>
      </w:r>
      <w:r w:rsidRPr="0043136A">
        <w:rPr>
          <w:rFonts w:ascii="Times New Roman" w:hAnsi="Times New Roman"/>
          <w:sz w:val="24"/>
          <w:szCs w:val="24"/>
        </w:rPr>
        <w:t>avorável a aprova</w:t>
      </w:r>
      <w:r w:rsidR="00274D1E" w:rsidRPr="0043136A">
        <w:rPr>
          <w:rFonts w:ascii="Times New Roman" w:hAnsi="Times New Roman"/>
          <w:sz w:val="24"/>
          <w:szCs w:val="24"/>
        </w:rPr>
        <w:t xml:space="preserve">ção do </w:t>
      </w:r>
      <w:r w:rsidR="00093FB1" w:rsidRPr="00093FB1">
        <w:rPr>
          <w:rFonts w:ascii="Times New Roman" w:hAnsi="Times New Roman"/>
          <w:sz w:val="24"/>
          <w:szCs w:val="24"/>
        </w:rPr>
        <w:t>Instituto de Psiquiatria do Estado de Santa Catarina e Centro de Convivência Santana – São José</w:t>
      </w:r>
      <w:r w:rsidR="00464DCF" w:rsidRPr="00093FB1">
        <w:rPr>
          <w:rFonts w:ascii="Times New Roman" w:hAnsi="Times New Roman"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464DCF" w:rsidRPr="002408AD">
        <w:rPr>
          <w:rFonts w:ascii="Times New Roman" w:hAnsi="Times New Roman"/>
          <w:sz w:val="24"/>
          <w:szCs w:val="24"/>
        </w:rPr>
        <w:t>.</w:t>
      </w:r>
      <w:r w:rsidR="000B5D6B">
        <w:rPr>
          <w:rFonts w:ascii="Times New Roman" w:hAnsi="Times New Roman"/>
          <w:sz w:val="24"/>
          <w:szCs w:val="24"/>
        </w:rPr>
        <w:t xml:space="preserve"> </w:t>
      </w:r>
      <w:r w:rsidR="00274D1E" w:rsidRPr="0043136A">
        <w:rPr>
          <w:rFonts w:ascii="Times New Roman" w:hAnsi="Times New Roman"/>
          <w:sz w:val="24"/>
          <w:szCs w:val="24"/>
        </w:rPr>
        <w:t>Para tento solicito as seguintes adequações: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</w:t>
      </w:r>
      <w:r w:rsidR="00ED377F">
        <w:rPr>
          <w:rFonts w:ascii="Times New Roman" w:hAnsi="Times New Roman"/>
          <w:sz w:val="24"/>
          <w:szCs w:val="24"/>
        </w:rPr>
        <w:t>Sugerimos d</w:t>
      </w:r>
      <w:r w:rsidR="002D5A8B" w:rsidRPr="0043136A">
        <w:rPr>
          <w:rFonts w:ascii="Times New Roman" w:hAnsi="Times New Roman"/>
          <w:sz w:val="24"/>
          <w:szCs w:val="24"/>
        </w:rPr>
        <w:t xml:space="preserve">e acordo com a nova Resolução </w:t>
      </w:r>
      <w:proofErr w:type="spellStart"/>
      <w:r w:rsidR="002D5A8B"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="002D5A8B" w:rsidRPr="0043136A">
        <w:rPr>
          <w:rFonts w:ascii="Times New Roman" w:hAnsi="Times New Roman"/>
          <w:sz w:val="24"/>
          <w:szCs w:val="24"/>
        </w:rPr>
        <w:t xml:space="preserve"> 593/2018 onde está escrito </w:t>
      </w:r>
      <w:proofErr w:type="spellStart"/>
      <w:proofErr w:type="gramStart"/>
      <w:r w:rsidR="002D5A8B" w:rsidRPr="0043136A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2D5A8B" w:rsidRPr="0043136A">
        <w:rPr>
          <w:rFonts w:ascii="Times New Roman" w:hAnsi="Times New Roman"/>
          <w:sz w:val="24"/>
          <w:szCs w:val="24"/>
        </w:rPr>
        <w:t xml:space="preserve"> escrever CEE</w:t>
      </w:r>
      <w:r w:rsidRPr="0043136A">
        <w:rPr>
          <w:rFonts w:ascii="Times New Roman" w:hAnsi="Times New Roman"/>
          <w:sz w:val="24"/>
          <w:szCs w:val="24"/>
        </w:rPr>
        <w:t>.</w:t>
      </w:r>
    </w:p>
    <w:p w:rsidR="00274D1E" w:rsidRPr="0043136A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No Art. 8º </w:t>
      </w:r>
      <w:r w:rsidR="002D5A8B" w:rsidRPr="0043136A">
        <w:rPr>
          <w:rFonts w:ascii="Times New Roman" w:hAnsi="Times New Roman"/>
          <w:sz w:val="24"/>
          <w:szCs w:val="24"/>
        </w:rPr>
        <w:t xml:space="preserve">Incluir o texto a seguir: </w:t>
      </w:r>
      <w:r w:rsidRPr="0043136A">
        <w:rPr>
          <w:rFonts w:ascii="Times New Roman" w:hAnsi="Times New Roman"/>
          <w:sz w:val="24"/>
          <w:szCs w:val="24"/>
        </w:rPr>
        <w:t xml:space="preserve">A CEE é constituída por no mínimo 03 profissionais de Enfermagem: Presidente, Secretário e Membro, sendo que os dois primeiros cargos serão privativos do </w:t>
      </w:r>
      <w:proofErr w:type="gramStart"/>
      <w:r w:rsidRPr="0043136A">
        <w:rPr>
          <w:rFonts w:ascii="Times New Roman" w:hAnsi="Times New Roman"/>
          <w:sz w:val="24"/>
          <w:szCs w:val="24"/>
        </w:rPr>
        <w:t>Enfermeiro(</w:t>
      </w:r>
      <w:proofErr w:type="gramEnd"/>
      <w:r w:rsidRPr="0043136A">
        <w:rPr>
          <w:rFonts w:ascii="Times New Roman" w:hAnsi="Times New Roman"/>
          <w:sz w:val="24"/>
          <w:szCs w:val="24"/>
        </w:rPr>
        <w:t xml:space="preserve">a). *Caso existir profissionais de nível médio na categoria de auxiliar de enfermagem estes deverão compor a CEE com representatividade </w:t>
      </w:r>
      <w:proofErr w:type="gramStart"/>
      <w:r w:rsidRPr="0043136A">
        <w:rPr>
          <w:rFonts w:ascii="Times New Roman" w:hAnsi="Times New Roman"/>
          <w:sz w:val="24"/>
          <w:szCs w:val="24"/>
        </w:rPr>
        <w:t>a nível de</w:t>
      </w:r>
      <w:proofErr w:type="gramEnd"/>
      <w:r w:rsidRPr="0043136A">
        <w:rPr>
          <w:rFonts w:ascii="Times New Roman" w:hAnsi="Times New Roman"/>
          <w:sz w:val="24"/>
          <w:szCs w:val="24"/>
        </w:rPr>
        <w:t xml:space="preserve"> titular e suplente.</w:t>
      </w:r>
    </w:p>
    <w:p w:rsidR="00CB4C8E" w:rsidRPr="0043136A" w:rsidRDefault="00CB4C8E" w:rsidP="00CB4C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Incluir: </w:t>
      </w:r>
    </w:p>
    <w:p w:rsidR="00CB4C8E" w:rsidRPr="0043136A" w:rsidRDefault="00CB4C8E" w:rsidP="0043136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>Parágrafo único: O presente regimento segue o proposto na resolução 593/2018, possibilitando a designação dos componentes da CEE pelo Responsável Técnico de Enfermagem da Instituição.</w:t>
      </w:r>
    </w:p>
    <w:p w:rsidR="002D5A8B" w:rsidRDefault="002D5A8B" w:rsidP="002D5A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7814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lastRenderedPageBreak/>
        <w:t>- No Art. 18; Parágrafo único:</w:t>
      </w:r>
      <w:r w:rsidRPr="0043136A">
        <w:rPr>
          <w:rFonts w:ascii="Times New Roman" w:hAnsi="Times New Roman"/>
          <w:b/>
          <w:sz w:val="24"/>
          <w:szCs w:val="24"/>
        </w:rPr>
        <w:t xml:space="preserve"> </w:t>
      </w:r>
      <w:r w:rsidR="00D209FA" w:rsidRPr="00D209FA">
        <w:rPr>
          <w:rFonts w:ascii="Times New Roman" w:hAnsi="Times New Roman"/>
          <w:sz w:val="24"/>
          <w:szCs w:val="24"/>
        </w:rPr>
        <w:t>Sugerimos m</w:t>
      </w:r>
      <w:r w:rsidRPr="00D209FA">
        <w:rPr>
          <w:rFonts w:ascii="Times New Roman" w:hAnsi="Times New Roman"/>
          <w:sz w:val="24"/>
          <w:szCs w:val="24"/>
        </w:rPr>
        <w:t>odificar</w:t>
      </w:r>
      <w:r w:rsidRPr="0043136A">
        <w:rPr>
          <w:rFonts w:ascii="Times New Roman" w:hAnsi="Times New Roman"/>
          <w:sz w:val="24"/>
          <w:szCs w:val="24"/>
        </w:rPr>
        <w:t xml:space="preserve"> o texto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</w:t>
      </w:r>
      <w:r w:rsidR="00D209FA">
        <w:rPr>
          <w:rFonts w:ascii="Times New Roman" w:hAnsi="Times New Roman"/>
          <w:sz w:val="24"/>
          <w:szCs w:val="24"/>
        </w:rPr>
        <w:t>.</w:t>
      </w:r>
      <w:r w:rsidRPr="0043136A">
        <w:rPr>
          <w:rFonts w:ascii="Times New Roman" w:hAnsi="Times New Roman"/>
          <w:sz w:val="24"/>
          <w:szCs w:val="24"/>
        </w:rPr>
        <w:t xml:space="preserve"> A Comissão poderá somente ser coordenada por profissional Enfermeiro</w:t>
      </w:r>
      <w:r w:rsidRPr="0043136A">
        <w:rPr>
          <w:rFonts w:ascii="Times New Roman" w:hAnsi="Times New Roman"/>
          <w:color w:val="078140"/>
          <w:sz w:val="24"/>
          <w:szCs w:val="24"/>
        </w:rPr>
        <w:t>.</w:t>
      </w:r>
    </w:p>
    <w:p w:rsidR="00B96D45" w:rsidRDefault="00B96D45" w:rsidP="00B96D4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 última página deverá ser assinada pela comissão de elaboração do regimento. Sugerimos digitalizar.</w:t>
      </w:r>
    </w:p>
    <w:p w:rsidR="00093FB1" w:rsidRPr="0043136A" w:rsidRDefault="00093FB1" w:rsidP="002D5A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78140"/>
          <w:sz w:val="24"/>
          <w:szCs w:val="24"/>
        </w:rPr>
      </w:pPr>
    </w:p>
    <w:p w:rsidR="00815B3F" w:rsidRPr="0043136A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D209FA">
        <w:rPr>
          <w:rFonts w:ascii="Times New Roman" w:hAnsi="Times New Roman"/>
          <w:sz w:val="24"/>
          <w:szCs w:val="24"/>
        </w:rPr>
        <w:t>1</w:t>
      </w:r>
      <w:r w:rsidR="00093FB1">
        <w:rPr>
          <w:rFonts w:ascii="Times New Roman" w:hAnsi="Times New Roman"/>
          <w:sz w:val="24"/>
          <w:szCs w:val="24"/>
        </w:rPr>
        <w:t>7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304DAC">
        <w:rPr>
          <w:rFonts w:ascii="Times New Roman" w:hAnsi="Times New Roman"/>
          <w:sz w:val="24"/>
          <w:szCs w:val="24"/>
        </w:rPr>
        <w:t>agost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864" w:rsidRDefault="00C21864" w:rsidP="00E219B2">
      <w:pPr>
        <w:spacing w:after="0" w:line="240" w:lineRule="auto"/>
      </w:pPr>
      <w:r>
        <w:separator/>
      </w:r>
    </w:p>
  </w:endnote>
  <w:endnote w:type="continuationSeparator" w:id="0">
    <w:p w:rsidR="00C21864" w:rsidRDefault="00C21864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627918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864" w:rsidRDefault="00C21864" w:rsidP="00E219B2">
      <w:pPr>
        <w:spacing w:after="0" w:line="240" w:lineRule="auto"/>
      </w:pPr>
      <w:r>
        <w:separator/>
      </w:r>
    </w:p>
  </w:footnote>
  <w:footnote w:type="continuationSeparator" w:id="0">
    <w:p w:rsidR="00C21864" w:rsidRDefault="00C21864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22FAE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3FB1"/>
    <w:rsid w:val="00096949"/>
    <w:rsid w:val="000A665C"/>
    <w:rsid w:val="000B0865"/>
    <w:rsid w:val="000B1C94"/>
    <w:rsid w:val="000B209F"/>
    <w:rsid w:val="000B49AF"/>
    <w:rsid w:val="000B5D6B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1516F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0522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D5A8B"/>
    <w:rsid w:val="002E546F"/>
    <w:rsid w:val="00302676"/>
    <w:rsid w:val="0030453F"/>
    <w:rsid w:val="00304DAC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26DE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D74D2"/>
    <w:rsid w:val="003E5DFE"/>
    <w:rsid w:val="003F1E30"/>
    <w:rsid w:val="003F2BE2"/>
    <w:rsid w:val="003F35B6"/>
    <w:rsid w:val="003F5894"/>
    <w:rsid w:val="004040F3"/>
    <w:rsid w:val="00404732"/>
    <w:rsid w:val="00406F88"/>
    <w:rsid w:val="00413EC9"/>
    <w:rsid w:val="00417311"/>
    <w:rsid w:val="00425EDE"/>
    <w:rsid w:val="0043136A"/>
    <w:rsid w:val="00431491"/>
    <w:rsid w:val="004315A8"/>
    <w:rsid w:val="00432698"/>
    <w:rsid w:val="004329D5"/>
    <w:rsid w:val="00446D87"/>
    <w:rsid w:val="00447B1E"/>
    <w:rsid w:val="004516A7"/>
    <w:rsid w:val="00462CF7"/>
    <w:rsid w:val="00464DCF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64D"/>
    <w:rsid w:val="006258E6"/>
    <w:rsid w:val="006272F2"/>
    <w:rsid w:val="00627918"/>
    <w:rsid w:val="00630DBF"/>
    <w:rsid w:val="00632A06"/>
    <w:rsid w:val="0064085B"/>
    <w:rsid w:val="00644B2D"/>
    <w:rsid w:val="00646415"/>
    <w:rsid w:val="00646739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293B"/>
    <w:rsid w:val="00733524"/>
    <w:rsid w:val="007350A5"/>
    <w:rsid w:val="00737ABF"/>
    <w:rsid w:val="00760019"/>
    <w:rsid w:val="00760586"/>
    <w:rsid w:val="00761502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16714"/>
    <w:rsid w:val="00821DCF"/>
    <w:rsid w:val="00826AE0"/>
    <w:rsid w:val="0082786B"/>
    <w:rsid w:val="00827A72"/>
    <w:rsid w:val="0083442A"/>
    <w:rsid w:val="00840000"/>
    <w:rsid w:val="0084405F"/>
    <w:rsid w:val="00846513"/>
    <w:rsid w:val="008513A4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5435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C63A1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96D45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1864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4C8E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09F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D377F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09EB3-3589-4A2C-8544-8D6982A8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2465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2019-08-17T23:04:00Z</dcterms:created>
  <dcterms:modified xsi:type="dcterms:W3CDTF">2019-08-17T23:04:00Z</dcterms:modified>
</cp:coreProperties>
</file>