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C1695A">
        <w:rPr>
          <w:rFonts w:ascii="Times New Roman" w:hAnsi="Times New Roman"/>
          <w:b/>
          <w:sz w:val="24"/>
          <w:szCs w:val="24"/>
        </w:rPr>
        <w:t>01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</w:t>
      </w:r>
      <w:r w:rsidR="00C1695A">
        <w:rPr>
          <w:rFonts w:ascii="Times New Roman" w:hAnsi="Times New Roman"/>
          <w:b/>
          <w:sz w:val="24"/>
          <w:szCs w:val="24"/>
        </w:rPr>
        <w:t>20</w:t>
      </w:r>
    </w:p>
    <w:p w:rsidR="00464DCF" w:rsidRPr="00ED377F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</w:p>
    <w:p w:rsidR="00994CED" w:rsidRPr="00824D98" w:rsidRDefault="001E7DC8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824D9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Hospital </w:t>
      </w:r>
      <w:r w:rsidR="00C1695A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Santa Isabel </w:t>
      </w:r>
      <w:r w:rsidR="00824D98" w:rsidRPr="00824D98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- </w:t>
      </w:r>
      <w:r w:rsidR="00C1695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Blumenau</w:t>
      </w:r>
      <w:r w:rsidR="00464DCF" w:rsidRPr="00824D98">
        <w:rPr>
          <w:rFonts w:ascii="Times New Roman" w:hAnsi="Times New Roman"/>
          <w:b/>
          <w:sz w:val="24"/>
          <w:szCs w:val="24"/>
        </w:rPr>
        <w:t>/SC</w:t>
      </w:r>
    </w:p>
    <w:p w:rsidR="00815B3F" w:rsidRPr="007E05CC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E05CC">
        <w:rPr>
          <w:rFonts w:ascii="Times New Roman" w:hAnsi="Times New Roman"/>
          <w:b/>
          <w:sz w:val="24"/>
          <w:szCs w:val="24"/>
        </w:rPr>
        <w:t>Do fato</w:t>
      </w:r>
    </w:p>
    <w:p w:rsidR="00815B3F" w:rsidRPr="007E05CC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E05CC">
        <w:rPr>
          <w:rFonts w:ascii="Times New Roman" w:hAnsi="Times New Roman"/>
          <w:sz w:val="24"/>
          <w:szCs w:val="24"/>
        </w:rPr>
        <w:t>Anál</w:t>
      </w:r>
      <w:r w:rsidR="00274D1E" w:rsidRPr="007E05CC">
        <w:rPr>
          <w:rFonts w:ascii="Times New Roman" w:hAnsi="Times New Roman"/>
          <w:sz w:val="24"/>
          <w:szCs w:val="24"/>
        </w:rPr>
        <w:t>ise do Regimento Interno da CEE</w:t>
      </w:r>
      <w:r w:rsidRPr="007E05CC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7E05CC">
        <w:rPr>
          <w:rFonts w:ascii="Times New Roman" w:hAnsi="Times New Roman"/>
          <w:sz w:val="24"/>
          <w:szCs w:val="24"/>
        </w:rPr>
        <w:t xml:space="preserve"> </w:t>
      </w:r>
      <w:r w:rsidR="00C1695A" w:rsidRPr="00824D9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Hospital </w:t>
      </w:r>
      <w:r w:rsidR="00C1695A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Santa Isabel </w:t>
      </w:r>
      <w:r w:rsidR="00C1695A" w:rsidRPr="00824D98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- </w:t>
      </w:r>
      <w:r w:rsidR="00C1695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Blumenau</w:t>
      </w:r>
      <w:r w:rsidR="002408AD" w:rsidRPr="007E05CC">
        <w:rPr>
          <w:rFonts w:ascii="Times New Roman" w:hAnsi="Times New Roman"/>
          <w:b/>
          <w:sz w:val="24"/>
          <w:szCs w:val="24"/>
        </w:rPr>
        <w:t>/SC</w:t>
      </w:r>
      <w:r w:rsidR="00815B3F" w:rsidRPr="007E05CC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7E05CC">
        <w:rPr>
          <w:rFonts w:ascii="Times New Roman" w:hAnsi="Times New Roman"/>
          <w:sz w:val="24"/>
          <w:szCs w:val="24"/>
        </w:rPr>
        <w:t>o</w:t>
      </w:r>
      <w:r w:rsidR="00464DCF">
        <w:rPr>
          <w:rFonts w:ascii="Times New Roman" w:hAnsi="Times New Roman"/>
          <w:sz w:val="24"/>
          <w:szCs w:val="24"/>
        </w:rPr>
        <w:t xml:space="preserve"> </w:t>
      </w:r>
      <w:r w:rsidR="00C1695A" w:rsidRPr="00C1695A">
        <w:rPr>
          <w:rFonts w:ascii="Times New Roman" w:hAnsi="Times New Roman"/>
          <w:sz w:val="24"/>
          <w:szCs w:val="24"/>
          <w:shd w:val="clear" w:color="auto" w:fill="FFFFFF"/>
        </w:rPr>
        <w:t xml:space="preserve">Hospital Santa Isabel </w:t>
      </w:r>
      <w:r w:rsidR="00C1695A" w:rsidRPr="00C1695A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 Blumenau</w:t>
      </w:r>
      <w:r w:rsidR="00464DCF" w:rsidRPr="00C1695A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>ção do Regimento Interno da CEE</w:t>
      </w:r>
      <w:r w:rsidRPr="0043136A">
        <w:rPr>
          <w:rFonts w:ascii="Times New Roman" w:hAnsi="Times New Roman"/>
          <w:sz w:val="24"/>
          <w:szCs w:val="24"/>
        </w:rPr>
        <w:t xml:space="preserve"> d</w:t>
      </w:r>
      <w:r w:rsidR="007E05CC">
        <w:rPr>
          <w:rFonts w:ascii="Times New Roman" w:hAnsi="Times New Roman"/>
          <w:sz w:val="24"/>
          <w:szCs w:val="24"/>
        </w:rPr>
        <w:t>o</w:t>
      </w:r>
      <w:r w:rsidR="002408AD" w:rsidRPr="0043136A">
        <w:rPr>
          <w:rFonts w:ascii="Times New Roman" w:hAnsi="Times New Roman"/>
          <w:sz w:val="24"/>
          <w:szCs w:val="24"/>
        </w:rPr>
        <w:t xml:space="preserve"> </w:t>
      </w:r>
      <w:r w:rsidR="00C1695A" w:rsidRPr="00C1695A">
        <w:rPr>
          <w:rFonts w:ascii="Times New Roman" w:hAnsi="Times New Roman"/>
          <w:sz w:val="24"/>
          <w:szCs w:val="24"/>
          <w:shd w:val="clear" w:color="auto" w:fill="FFFFFF"/>
        </w:rPr>
        <w:t xml:space="preserve">Hospital Santa Isabel </w:t>
      </w:r>
      <w:r w:rsidR="00C1695A" w:rsidRPr="00C1695A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 Blumenau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464DCF" w:rsidRPr="002408AD">
        <w:rPr>
          <w:rFonts w:ascii="Times New Roman" w:hAnsi="Times New Roman"/>
          <w:sz w:val="24"/>
          <w:szCs w:val="24"/>
        </w:rPr>
        <w:t>.</w:t>
      </w:r>
      <w:r w:rsidR="000B5D6B">
        <w:rPr>
          <w:rFonts w:ascii="Times New Roman" w:hAnsi="Times New Roman"/>
          <w:sz w:val="24"/>
          <w:szCs w:val="24"/>
        </w:rPr>
        <w:t xml:space="preserve"> </w:t>
      </w:r>
      <w:r w:rsidR="00274D1E" w:rsidRPr="0043136A">
        <w:rPr>
          <w:rFonts w:ascii="Times New Roman" w:hAnsi="Times New Roman"/>
          <w:sz w:val="24"/>
          <w:szCs w:val="24"/>
        </w:rPr>
        <w:t>Para t</w:t>
      </w:r>
      <w:r w:rsidR="001E7DC8">
        <w:rPr>
          <w:rFonts w:ascii="Times New Roman" w:hAnsi="Times New Roman"/>
          <w:sz w:val="24"/>
          <w:szCs w:val="24"/>
        </w:rPr>
        <w:t>a</w:t>
      </w:r>
      <w:r w:rsidR="00274D1E" w:rsidRPr="0043136A">
        <w:rPr>
          <w:rFonts w:ascii="Times New Roman" w:hAnsi="Times New Roman"/>
          <w:sz w:val="24"/>
          <w:szCs w:val="24"/>
        </w:rPr>
        <w:t>nto solicito as seguintes adequações:</w:t>
      </w:r>
    </w:p>
    <w:p w:rsidR="001E7DC8" w:rsidRDefault="001E7DC8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Pr="0043136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43136A">
        <w:rPr>
          <w:rFonts w:ascii="Times New Roman" w:hAnsi="Times New Roman"/>
          <w:sz w:val="24"/>
          <w:szCs w:val="24"/>
        </w:rPr>
        <w:t xml:space="preserve"> escrever CEE.</w:t>
      </w:r>
    </w:p>
    <w:p w:rsidR="006D2DF6" w:rsidRDefault="006D2DF6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I. O julgamento e a atribuição de pena são </w:t>
      </w:r>
      <w:proofErr w:type="gramStart"/>
      <w:r>
        <w:rPr>
          <w:rFonts w:ascii="Times New Roman" w:hAnsi="Times New Roman"/>
          <w:sz w:val="24"/>
          <w:szCs w:val="24"/>
        </w:rPr>
        <w:t>exclusivas</w:t>
      </w:r>
      <w:proofErr w:type="gramEnd"/>
      <w:r>
        <w:rPr>
          <w:rFonts w:ascii="Times New Roman" w:hAnsi="Times New Roman"/>
          <w:sz w:val="24"/>
          <w:szCs w:val="24"/>
        </w:rPr>
        <w:t xml:space="preserve"> do Plenário do Coren/SC e do </w:t>
      </w:r>
      <w:proofErr w:type="spellStart"/>
      <w:r>
        <w:rPr>
          <w:rFonts w:ascii="Times New Roman" w:hAnsi="Times New Roman"/>
          <w:sz w:val="24"/>
          <w:szCs w:val="24"/>
        </w:rPr>
        <w:t>cofen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E7DC8" w:rsidRPr="0043136A" w:rsidRDefault="00C1695A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II. Composição: </w:t>
      </w:r>
      <w:r w:rsidR="001E7DC8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A </w:t>
      </w:r>
      <w:r w:rsidRPr="00C1695A">
        <w:rPr>
          <w:rFonts w:ascii="Times New Roman" w:hAnsi="Times New Roman"/>
          <w:sz w:val="24"/>
          <w:szCs w:val="24"/>
        </w:rPr>
        <w:t xml:space="preserve">CEE será constituída por, no mínimo, </w:t>
      </w:r>
      <w:proofErr w:type="gramStart"/>
      <w:r w:rsidRPr="00C1695A">
        <w:rPr>
          <w:rFonts w:ascii="Times New Roman" w:hAnsi="Times New Roman"/>
          <w:sz w:val="24"/>
          <w:szCs w:val="24"/>
        </w:rPr>
        <w:t>3</w:t>
      </w:r>
      <w:proofErr w:type="gramEnd"/>
      <w:r w:rsidRPr="00C1695A">
        <w:rPr>
          <w:rFonts w:ascii="Times New Roman" w:hAnsi="Times New Roman"/>
          <w:sz w:val="24"/>
          <w:szCs w:val="24"/>
        </w:rPr>
        <w:t xml:space="preserve"> (três) e no máximo 11 (onze) profissionais de Enfermagem, facultada a eleição de suplentes, sempre respeitando o número ímpar de efetivos, entre enfermeiros, </w:t>
      </w:r>
      <w:proofErr w:type="spellStart"/>
      <w:r w:rsidRPr="00C1695A">
        <w:rPr>
          <w:rFonts w:ascii="Times New Roman" w:hAnsi="Times New Roman"/>
          <w:sz w:val="24"/>
          <w:szCs w:val="24"/>
        </w:rPr>
        <w:t>obstetrizes</w:t>
      </w:r>
      <w:proofErr w:type="spellEnd"/>
      <w:r w:rsidRPr="00C1695A">
        <w:rPr>
          <w:rFonts w:ascii="Times New Roman" w:hAnsi="Times New Roman"/>
          <w:sz w:val="24"/>
          <w:szCs w:val="24"/>
        </w:rPr>
        <w:t>, técnicos e auxiliares de enfermagem. A CEE será composta por presidente, secretário e membro, dentre os profissionais mais votados, cabendo ao Enfermeiro o cargo de presidente.</w:t>
      </w:r>
      <w:r w:rsidR="001E7DC8">
        <w:rPr>
          <w:rFonts w:ascii="Times New Roman" w:hAnsi="Times New Roman"/>
          <w:sz w:val="24"/>
          <w:szCs w:val="24"/>
        </w:rPr>
        <w:t>”</w:t>
      </w:r>
      <w:r w:rsidR="001E7DC8" w:rsidRPr="0043136A">
        <w:rPr>
          <w:rFonts w:ascii="Times New Roman" w:hAnsi="Times New Roman"/>
          <w:sz w:val="24"/>
          <w:szCs w:val="24"/>
        </w:rPr>
        <w:t>.</w:t>
      </w:r>
    </w:p>
    <w:p w:rsidR="00CB4C8E" w:rsidRPr="0043136A" w:rsidRDefault="001E7DC8" w:rsidP="001E7DC8">
      <w:pPr>
        <w:tabs>
          <w:tab w:val="left" w:pos="291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B4C8E" w:rsidRPr="0043136A">
        <w:rPr>
          <w:rFonts w:ascii="Times New Roman" w:hAnsi="Times New Roman"/>
          <w:sz w:val="24"/>
          <w:szCs w:val="24"/>
        </w:rPr>
        <w:t xml:space="preserve">Incluir: </w:t>
      </w:r>
      <w:r>
        <w:rPr>
          <w:rFonts w:ascii="Times New Roman" w:hAnsi="Times New Roman"/>
          <w:sz w:val="24"/>
          <w:szCs w:val="24"/>
        </w:rPr>
        <w:t>“</w:t>
      </w:r>
      <w:r w:rsidR="00CB4C8E" w:rsidRPr="0043136A">
        <w:rPr>
          <w:rFonts w:ascii="Times New Roman" w:hAnsi="Times New Roman"/>
          <w:sz w:val="24"/>
          <w:szCs w:val="24"/>
        </w:rPr>
        <w:t xml:space="preserve">O presente regimento segue o proposto na resolução 593/2018, </w:t>
      </w:r>
      <w:r w:rsidR="007E05CC" w:rsidRPr="007E05CC">
        <w:rPr>
          <w:rFonts w:ascii="Times New Roman" w:hAnsi="Times New Roman"/>
          <w:sz w:val="24"/>
          <w:szCs w:val="24"/>
        </w:rPr>
        <w:t>não havendo inscritos para o processo eleitoral, os membros da CEE poderão ser designados pelo Enfermeiro Responsável Técnico-RT, desde que os profissionais atendam aos critérios estabelecidos nesta Resolução e/ou Decisão do Conselho Regional d</w:t>
      </w:r>
      <w:r w:rsidR="007E05CC">
        <w:rPr>
          <w:rFonts w:ascii="Times New Roman" w:hAnsi="Times New Roman"/>
          <w:sz w:val="24"/>
          <w:szCs w:val="24"/>
        </w:rPr>
        <w:t>e Enfermagem de Santa Catarina</w:t>
      </w:r>
      <w:r>
        <w:rPr>
          <w:rFonts w:ascii="Times New Roman" w:hAnsi="Times New Roman"/>
          <w:sz w:val="24"/>
          <w:szCs w:val="24"/>
        </w:rPr>
        <w:t>”</w:t>
      </w:r>
      <w:r w:rsidR="007E05CC" w:rsidRPr="007E05CC">
        <w:rPr>
          <w:rFonts w:ascii="Times New Roman" w:hAnsi="Times New Roman"/>
          <w:sz w:val="24"/>
          <w:szCs w:val="24"/>
        </w:rPr>
        <w:t>.</w:t>
      </w:r>
    </w:p>
    <w:p w:rsidR="00815B3F" w:rsidRDefault="002D5A8B" w:rsidP="007E0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7814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C1695A">
        <w:rPr>
          <w:rFonts w:ascii="Times New Roman" w:hAnsi="Times New Roman"/>
          <w:sz w:val="24"/>
          <w:szCs w:val="24"/>
        </w:rPr>
        <w:t xml:space="preserve">incluir: </w:t>
      </w:r>
      <w:r w:rsidR="001E7DC8">
        <w:rPr>
          <w:rFonts w:ascii="Times New Roman" w:hAnsi="Times New Roman"/>
          <w:sz w:val="24"/>
          <w:szCs w:val="24"/>
        </w:rPr>
        <w:t>“</w:t>
      </w:r>
      <w:r w:rsidRPr="0043136A">
        <w:rPr>
          <w:rFonts w:ascii="Times New Roman" w:hAnsi="Times New Roman"/>
          <w:sz w:val="24"/>
          <w:szCs w:val="24"/>
        </w:rPr>
        <w:t>A Comissão poderá somente ser coordenada por profissional Enfermeiro</w:t>
      </w:r>
      <w:r w:rsidR="001E7DC8">
        <w:rPr>
          <w:rFonts w:ascii="Times New Roman" w:hAnsi="Times New Roman"/>
          <w:sz w:val="24"/>
          <w:szCs w:val="24"/>
        </w:rPr>
        <w:t>”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C1695A" w:rsidRDefault="00C1695A" w:rsidP="007E0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1695A">
        <w:rPr>
          <w:rFonts w:ascii="Times New Roman" w:hAnsi="Times New Roman"/>
          <w:sz w:val="24"/>
          <w:szCs w:val="24"/>
        </w:rPr>
        <w:t>- IV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Ocorrerá</w:t>
      </w:r>
      <w:proofErr w:type="gramEnd"/>
      <w:r>
        <w:rPr>
          <w:rFonts w:ascii="Times New Roman" w:hAnsi="Times New Roman"/>
          <w:sz w:val="24"/>
          <w:szCs w:val="24"/>
        </w:rPr>
        <w:t xml:space="preserve"> reuniões mensais </w:t>
      </w:r>
      <w:r w:rsidR="006D2DF6">
        <w:rPr>
          <w:rFonts w:ascii="Times New Roman" w:hAnsi="Times New Roman"/>
          <w:sz w:val="24"/>
          <w:szCs w:val="24"/>
        </w:rPr>
        <w:t xml:space="preserve">e extraordinárias quando necessário. </w:t>
      </w:r>
    </w:p>
    <w:p w:rsidR="00466622" w:rsidRDefault="00466622" w:rsidP="004666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alteração será submetida à aprovação da </w:t>
      </w:r>
      <w:proofErr w:type="spellStart"/>
      <w:r>
        <w:rPr>
          <w:rFonts w:ascii="Times New Roman" w:hAnsi="Times New Roman"/>
          <w:sz w:val="24"/>
          <w:szCs w:val="24"/>
        </w:rPr>
        <w:t>Assembléia</w:t>
      </w:r>
      <w:proofErr w:type="spellEnd"/>
      <w:r>
        <w:rPr>
          <w:rFonts w:ascii="Times New Roman" w:hAnsi="Times New Roman"/>
          <w:sz w:val="24"/>
          <w:szCs w:val="24"/>
        </w:rPr>
        <w:t xml:space="preserve"> da categoria da instituição e a homologação da Plenária do Coren/SC.</w:t>
      </w:r>
    </w:p>
    <w:p w:rsidR="00466622" w:rsidRPr="00C1695A" w:rsidRDefault="00466622" w:rsidP="004666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Observação: Incluir assinaturas dos responsáveis ao final do documento.</w:t>
      </w:r>
    </w:p>
    <w:p w:rsidR="00123A9A" w:rsidRDefault="00123A9A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466622">
        <w:rPr>
          <w:rFonts w:ascii="Times New Roman" w:hAnsi="Times New Roman"/>
          <w:sz w:val="24"/>
          <w:szCs w:val="24"/>
        </w:rPr>
        <w:t>27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466622">
        <w:rPr>
          <w:rFonts w:ascii="Times New Roman" w:hAnsi="Times New Roman"/>
          <w:sz w:val="24"/>
          <w:szCs w:val="24"/>
        </w:rPr>
        <w:t>janeir</w:t>
      </w:r>
      <w:r w:rsidR="007E05CC">
        <w:rPr>
          <w:rFonts w:ascii="Times New Roman" w:hAnsi="Times New Roman"/>
          <w:sz w:val="24"/>
          <w:szCs w:val="24"/>
        </w:rPr>
        <w:t>o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</w:t>
      </w:r>
      <w:r w:rsidR="00466622">
        <w:rPr>
          <w:rFonts w:ascii="Times New Roman" w:hAnsi="Times New Roman"/>
          <w:sz w:val="24"/>
          <w:szCs w:val="24"/>
        </w:rPr>
        <w:t>20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Enfª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</w:t>
      </w:r>
      <w:r w:rsidR="00466622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</w:t>
      </w:r>
      <w:r w:rsidR="00466622">
        <w:rPr>
          <w:rFonts w:ascii="Times New Roman" w:hAnsi="Times New Roman"/>
          <w:sz w:val="24"/>
          <w:szCs w:val="24"/>
        </w:rPr>
        <w:t>20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522" w:rsidRDefault="001E0522" w:rsidP="00E219B2">
      <w:pPr>
        <w:spacing w:after="0" w:line="240" w:lineRule="auto"/>
      </w:pPr>
      <w:r>
        <w:separator/>
      </w:r>
    </w:p>
  </w:endnote>
  <w:endnote w:type="continuationSeparator" w:id="0">
    <w:p w:rsidR="001E0522" w:rsidRDefault="001E0522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DC29CA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522" w:rsidRDefault="001E0522" w:rsidP="00E219B2">
      <w:pPr>
        <w:spacing w:after="0" w:line="240" w:lineRule="auto"/>
      </w:pPr>
      <w:r>
        <w:separator/>
      </w:r>
    </w:p>
  </w:footnote>
  <w:footnote w:type="continuationSeparator" w:id="0">
    <w:p w:rsidR="001E0522" w:rsidRDefault="001E0522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5D6B"/>
    <w:rsid w:val="000B7FF7"/>
    <w:rsid w:val="000C3F60"/>
    <w:rsid w:val="000C58F4"/>
    <w:rsid w:val="000C5A21"/>
    <w:rsid w:val="000E65D5"/>
    <w:rsid w:val="000E7922"/>
    <w:rsid w:val="000F0819"/>
    <w:rsid w:val="000F3D79"/>
    <w:rsid w:val="000F59EA"/>
    <w:rsid w:val="0011252A"/>
    <w:rsid w:val="0011516F"/>
    <w:rsid w:val="00123A9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E7DC8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DAC"/>
    <w:rsid w:val="00304F61"/>
    <w:rsid w:val="00312E9A"/>
    <w:rsid w:val="00314998"/>
    <w:rsid w:val="00343EBF"/>
    <w:rsid w:val="0034457C"/>
    <w:rsid w:val="00350219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26DE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35B6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4DCF"/>
    <w:rsid w:val="0046563D"/>
    <w:rsid w:val="00466622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3DC0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64D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D2DF6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05CC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4D98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1C7E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85C6B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1695A"/>
    <w:rsid w:val="00C2249C"/>
    <w:rsid w:val="00C259CF"/>
    <w:rsid w:val="00C25EB9"/>
    <w:rsid w:val="00C35F14"/>
    <w:rsid w:val="00C40889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09F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29CA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377F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9B145-5715-4B7B-85F5-705BB3FB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2585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Lages 01</cp:lastModifiedBy>
  <cp:revision>2</cp:revision>
  <cp:lastPrinted>2017-10-16T11:58:00Z</cp:lastPrinted>
  <dcterms:created xsi:type="dcterms:W3CDTF">2020-01-27T14:05:00Z</dcterms:created>
  <dcterms:modified xsi:type="dcterms:W3CDTF">2020-01-27T14:05:00Z</dcterms:modified>
</cp:coreProperties>
</file>