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9238" w14:textId="5345832B" w:rsidR="00982869" w:rsidRPr="00B71CFC" w:rsidRDefault="004F479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B71CFC">
        <w:rPr>
          <w:rFonts w:asciiTheme="minorHAnsi" w:hAnsiTheme="minorHAnsi" w:cstheme="minorHAnsi"/>
          <w:b/>
          <w:bCs/>
          <w:sz w:val="20"/>
          <w:szCs w:val="20"/>
          <w:lang w:val="en-US"/>
        </w:rPr>
        <w:t>REGIMENTO INTERNO DAS COMISSÕES DE ÉTICA DE ENFERMAGEM (CEE) DAS INSTITUIÇÕES DE SAÚDE DE SANTA CATARINA</w:t>
      </w:r>
    </w:p>
    <w:p w14:paraId="11095346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14:paraId="2DCC71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nº 002, de 10 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janeiro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2006,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417ª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Ordinária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de 25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janeiro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2006,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homologado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Cofen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nº 014, de 21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fevereiro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 2006.</w:t>
      </w:r>
    </w:p>
    <w:p w14:paraId="172F249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14:paraId="069BBA88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</w:t>
      </w:r>
    </w:p>
    <w:p w14:paraId="1F4FA8AF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 NATUREZA E DAS FINALIDADES</w:t>
      </w:r>
    </w:p>
    <w:p w14:paraId="4E06FAA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CCB5BB1" w14:textId="5771E908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1º 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(CEE) do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 xml:space="preserve"> Hospital São José – </w:t>
      </w:r>
      <w:proofErr w:type="spellStart"/>
      <w:r w:rsidR="0097307A">
        <w:rPr>
          <w:rFonts w:asciiTheme="minorHAnsi" w:hAnsiTheme="minorHAnsi" w:cstheme="minorHAnsi"/>
          <w:sz w:val="20"/>
          <w:szCs w:val="20"/>
          <w:lang w:val="en-US"/>
        </w:rPr>
        <w:t>Tijucas</w:t>
      </w:r>
      <w:proofErr w:type="spellEnd"/>
      <w:r w:rsidR="009730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próprio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Assembleia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Categoria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07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02/2020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atendendo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determinação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nº 002/2006.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 xml:space="preserve">Hospital São José – </w:t>
      </w:r>
      <w:proofErr w:type="spellStart"/>
      <w:r w:rsidR="0097307A">
        <w:rPr>
          <w:rFonts w:asciiTheme="minorHAnsi" w:hAnsiTheme="minorHAnsi" w:cstheme="minorHAnsi"/>
          <w:sz w:val="20"/>
          <w:szCs w:val="20"/>
          <w:lang w:val="en-US"/>
        </w:rPr>
        <w:t>Tijucas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foi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homologado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Conselho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Regional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Santa Catarina (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/SC),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_____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Ordinária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de ___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____________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20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08992E2" w14:textId="4805C41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br/>
        <w:t xml:space="preserve">Art. 2º A CEE é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questões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8D4AC0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1D9B1FC" w14:textId="74704486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3º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atuação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limita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-legal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áreas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assistência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ensino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pesquisa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administração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78DF80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C70D22D" w14:textId="2040FE60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4º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finalidades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orientação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conscientização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assessoramento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pareceres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compilação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relacionados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categoria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F3BD39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53096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julgamento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atribuição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pena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exclusivas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Plenário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/SC e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Cofen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2403EBF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57FEEDE" w14:textId="76885AC0"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5º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-se-á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devidamente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assembleia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categoria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homologado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/SC.</w:t>
      </w:r>
    </w:p>
    <w:p w14:paraId="680E6B96" w14:textId="77777777" w:rsidR="005251F2" w:rsidRPr="00982869" w:rsidRDefault="005251F2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7FBA4D2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II</w:t>
      </w:r>
    </w:p>
    <w:p w14:paraId="6BEEF4E3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DOS OBJETIVOS</w:t>
      </w:r>
    </w:p>
    <w:p w14:paraId="4935982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81C1652" w14:textId="4D9CAE02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6º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objetivos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58911A0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Divulgar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Código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disciplinares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1A19C3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Promover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visem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interpretação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Código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sensibilização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comportamento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FF30A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Promover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multiprofissionais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ligadas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9E0074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Assessorar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orientar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equipe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clientes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familiares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interessados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questões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implicações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decorrentes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atitudes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28391D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Verificar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oferecidas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desempenho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categoria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C7FED8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Averiguar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denúncias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fazendo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devidos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2C7515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3896561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III</w:t>
      </w:r>
    </w:p>
    <w:p w14:paraId="2903192D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 ORGANIZAÇÃO E COMPOSIÇÃO</w:t>
      </w:r>
    </w:p>
    <w:p w14:paraId="76E98C2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8B23524" w14:textId="042F113C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7º A CEE</w:t>
      </w:r>
      <w:r w:rsidR="007F4BD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áreas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trabalho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que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refere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aspectos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7AD8DD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827D41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observância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estende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-se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Atendentes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assemelhados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devidamente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autorizados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/SC e que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exerçam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área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embora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possam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votar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eleitos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. </w:t>
      </w:r>
    </w:p>
    <w:p w14:paraId="7AFF4AE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EEA02CC" w14:textId="1CB4D4E9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8º A CEE é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constituída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(a), Técnico(a)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Auxiliar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igual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observando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critérios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27A157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Ter,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096496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Ter,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vínculo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empregatício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08ABFB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gozo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5E9E4B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Inexistir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condenação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disciplinar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civil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penal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últimos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cinco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8F9056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45147B4" w14:textId="6058A544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9º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constituída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(a), um(a) Técnico(a)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Auxiliar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3D388940" w14:textId="43C90B8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constituída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duas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(as)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duas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(as) e um(a) Técnico(a)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tiver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quadro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pessoal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vínculo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empregatício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3CF63351" w14:textId="12CB19A0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constituída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duas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(as) e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Auxiliar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tiver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quadro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pessoal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vínculo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empregatício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C1B86D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70FB1F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10. É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incompatível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a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02BAA8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63A97D2" w14:textId="14A2C6B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11.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 é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três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permitida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igual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período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0DF40C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permanecer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50%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FC43AD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50%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optarem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permanecer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concorrerão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3612980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25E6444" w14:textId="43AE788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12.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ocorrer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término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A39288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DD44969" w14:textId="676F5F3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Independente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tipo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Coordenação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CEE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comunicará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fato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/SC (CEC).</w:t>
      </w:r>
    </w:p>
    <w:p w14:paraId="541142D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53E427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13.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término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concluírem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três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gestão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089B67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E28B84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14.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por tempo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determinado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máximo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período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quatro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meses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estiver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submetido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B329AF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F6EE1E6" w14:textId="1751C9C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solicitação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ser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encaminhada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Coordenação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CEE, por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escrito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com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antecedência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15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2BDD000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856233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15.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declinação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cargo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qualquer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B91002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4C044A5" w14:textId="37B693C3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ser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comunicada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por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escrito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Coordenação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CEE com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antecedência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30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5F162B4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0884678" w14:textId="724F69B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16.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definitivo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CEE, que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tomada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Ordinária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704627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ocorrerá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casos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3E41D58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justificada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quatro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consecutivas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EA990A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b)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gozo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A1E62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Ter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condenado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civil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penal.</w:t>
      </w:r>
    </w:p>
    <w:p w14:paraId="0AB9A05D" w14:textId="6B97956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implica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nova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candidatura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CEE.</w:t>
      </w:r>
    </w:p>
    <w:p w14:paraId="0E49D14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0EE3AD4" w14:textId="314C71D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17.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 se 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maneira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0E53AD0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término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atenderá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critérios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estabelecidos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no art. 7º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B21F9D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indicado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caráter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se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ultrapassar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30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179FF6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047CD8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vaga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caráter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preenchida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:</w:t>
      </w:r>
    </w:p>
    <w:p w14:paraId="3DA4E6A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próximo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candidato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mais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votado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últimas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eleições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; e se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houver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,</w:t>
      </w:r>
    </w:p>
    <w:p w14:paraId="7A322F85" w14:textId="5CB8B0C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por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escolha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CEE. </w:t>
      </w:r>
    </w:p>
    <w:p w14:paraId="7255F5C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6C1D17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passará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chamado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concluir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destituído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48CBE4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66CAF0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havendo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realizada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nova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628304A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755FFC3" w14:textId="3461BFE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18.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elegerá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entre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e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(a),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reconduzidos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941C32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AE90E9C" w14:textId="3650A03C"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r w:rsidR="00AD234B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sera </w:t>
      </w:r>
      <w:proofErr w:type="spellStart"/>
      <w:r w:rsidR="00AD234B">
        <w:rPr>
          <w:rFonts w:asciiTheme="minorHAnsi" w:hAnsiTheme="minorHAnsi" w:cstheme="minorHAnsi"/>
          <w:color w:val="009E00"/>
          <w:sz w:val="20"/>
          <w:szCs w:val="20"/>
          <w:lang w:val="en-US"/>
        </w:rPr>
        <w:t>coordenada</w:t>
      </w:r>
      <w:proofErr w:type="spellEnd"/>
      <w:r w:rsidR="00AD234B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por </w:t>
      </w:r>
      <w:proofErr w:type="spellStart"/>
      <w:r w:rsidR="00AD234B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enfermeiro</w:t>
      </w:r>
      <w:proofErr w:type="spellEnd"/>
      <w:r w:rsidR="00AD234B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44DB661E" w14:textId="4D0B1A51" w:rsidR="00201A1A" w:rsidRPr="00982869" w:rsidRDefault="00201A1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O document </w:t>
      </w:r>
      <w:proofErr w:type="spellStart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ser </w:t>
      </w:r>
      <w:proofErr w:type="spellStart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>assinado</w:t>
      </w:r>
      <w:proofErr w:type="spellEnd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pela </w:t>
      </w:r>
      <w:proofErr w:type="spellStart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>comissão</w:t>
      </w:r>
      <w:proofErr w:type="spellEnd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>eleitoral</w:t>
      </w:r>
      <w:proofErr w:type="spellEnd"/>
      <w:r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29E21CD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2781C7F" w14:textId="250C721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19.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-se-á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ordinariamente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,</w:t>
      </w:r>
      <w:bookmarkStart w:id="0" w:name="_GoBack"/>
      <w:bookmarkEnd w:id="0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30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ocorrer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extraordinárias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convocadas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autoconvocação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simples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/SC.</w:t>
      </w:r>
    </w:p>
    <w:p w14:paraId="34EA122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escolhido</w:t>
      </w:r>
      <w:proofErr w:type="spellEnd"/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secretariar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C7FA4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escolhido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secretariar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CD8420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§3º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lavradas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justificativas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registro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tomadas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F6A5CD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§4º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quórum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verificado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até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15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minutos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hora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marcada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é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simples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E786A7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§5º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quórum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suspensa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nova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convocação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   </w:t>
      </w:r>
    </w:p>
    <w:p w14:paraId="0C99203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9758E4F" w14:textId="698290E8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20.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tomadas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simples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DE14C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voz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744C35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voz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casos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estiverem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406525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§3º É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indicada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independente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192CCB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7C49041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IV</w:t>
      </w:r>
    </w:p>
    <w:p w14:paraId="1ADEC630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DO PROCESSO ELEITORAL</w:t>
      </w:r>
    </w:p>
    <w:p w14:paraId="6F65D83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125438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Art. 21.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convocação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com 45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antes da data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D9B46E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8FC487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encaminhar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cópia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edital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convocação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/SC,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mesmo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que for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publicado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juntamente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com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relação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dos(as)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Enfermeiros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(as),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Técnicos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(as)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Auxiliares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vínculo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empregatício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acompanhados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números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inscrição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/SC.</w:t>
      </w:r>
    </w:p>
    <w:p w14:paraId="1173CAD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238EE3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22.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designará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conduzir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trabalhos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organização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apuração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D16E36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É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incompatível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a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21FE90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elegerá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Presidente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um(a)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entre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D3C556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EA4A3B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23. O material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necessário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desenvolvimento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trabalhos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solicitado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D285FE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0F49111" w14:textId="50FE1455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24.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escolha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através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secreta,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pares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facultativo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16DF2B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20569D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25.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regularmente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inscritos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e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vínculo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empregatício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14BB33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CB77F7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26.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fornecerá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estiverem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devidamente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inscritos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6A3223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B63CA2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27.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deverão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individualmente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formação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chapas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inscrevendo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junto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até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dez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antes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apresentando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 fiscal,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assim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desejarem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E4E386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9D63D7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28. O local para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definido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comum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acordo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B005EE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845ED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29.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durante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trabalho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respeitados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diferentes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turnos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DAEA3C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FCEEC1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30.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legitimidade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for,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metade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um,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vínculo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empregatício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04397B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C2099F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votantes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for inferior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igual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votantes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ocorrer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um novo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29BF083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0AC343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31.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apuração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presença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fiscais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houver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outros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interessados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imediatamente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encerramento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95C58A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6C1F8B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32.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computadas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cédulas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rasuras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apresentem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dúvidas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dupla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interpretação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A6FCD4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E2361E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33.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considerados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obtiverem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mesma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decrescente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E70BD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61C1F7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caso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empate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assumirá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candidato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tiver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maior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tempo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contrato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trabalho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2FF13F3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5126F4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34.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receberam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mas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foram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deverão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ser,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também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relacionados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lista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ser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/SC.</w:t>
      </w:r>
    </w:p>
    <w:p w14:paraId="3F44CCC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D70555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candidatos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indicados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r w:rsidRPr="00982869">
        <w:rPr>
          <w:rFonts w:asciiTheme="minorHAnsi" w:hAnsiTheme="minorHAnsi" w:cstheme="minorHAnsi"/>
          <w:i/>
          <w:iCs/>
          <w:color w:val="009E00"/>
          <w:sz w:val="20"/>
          <w:szCs w:val="20"/>
          <w:lang w:val="en-US"/>
        </w:rPr>
        <w:t>caput</w:t>
      </w: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artigo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assumirão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caso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segundo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consta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art. 16,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incisos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II e III.</w:t>
      </w:r>
    </w:p>
    <w:p w14:paraId="6986D82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51F191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35.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ocorrências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referentes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registradas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assinada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Presidente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ficais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houver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511BDA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4A4872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O(A)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Presidente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encaminhará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resultados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eleições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com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respectiva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ata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imediatamente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após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término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apuração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46E1CFD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FEE46F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36.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proclamará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primeiro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útil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recebimento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324400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0B81F8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37.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recursos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recebidos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entregues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escrito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até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48 horas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publicação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29E94F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recurso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julgado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prazo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máximo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cinco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8C5016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Caso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necessário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recurso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segunda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 (CEC).</w:t>
      </w:r>
    </w:p>
    <w:p w14:paraId="78D2843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F26D84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38.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prazo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15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data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lista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nominal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5043A20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DAB29D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listagem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informar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:</w:t>
      </w:r>
    </w:p>
    <w:p w14:paraId="3A71651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nome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inscrição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/SC.</w:t>
      </w:r>
    </w:p>
    <w:p w14:paraId="2B3FF57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nome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inscrição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/SC.</w:t>
      </w:r>
    </w:p>
    <w:p w14:paraId="4FB92628" w14:textId="36A555B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c)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nome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receberam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votos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 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número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inscrição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/SC, que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farão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primeiro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momento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CEE,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mas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poderão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ser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convocados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caso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empossados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14:paraId="0CF9A86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0BDF8B1" w14:textId="0C4252CE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39.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homologação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e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nomeação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Portaria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emitida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Presidente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oficialmente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autorizada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iniciar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definidas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2FA7B8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E6128EF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V</w:t>
      </w:r>
    </w:p>
    <w:p w14:paraId="406C124B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DAS COMPETÊNCIAS</w:t>
      </w:r>
    </w:p>
    <w:p w14:paraId="0D06AD4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4332595" w14:textId="3E5EEAF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40.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competências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935B153" w14:textId="5A695A73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Divulgar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objetivos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CEE.</w:t>
      </w:r>
    </w:p>
    <w:p w14:paraId="2BE0A21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Divulgar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Código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disciplinares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3B6CCC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Promover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seminários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similares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visem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interpretação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Código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6DBD81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Assessorar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questões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AFEFC9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Orientar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equipe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comportamento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implicações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decorrentes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atitudes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32C48A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Orientar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clientes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familiares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interessados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questões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4ECF46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Promover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multiprofissionais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referentes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1681DC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Apreciar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emitir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parecer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questões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referentes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24B54C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Zelar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EFF348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X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Averiguar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7F8ECC4C" w14:textId="77777777"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atitudes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praticadas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44074B9" w14:textId="77777777"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b)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oferecidas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compatibilidade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desempenho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7CAB373" w14:textId="77777777"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qualidade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atendimento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dispensada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clientela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6531F3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Comunicar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escrito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/SC,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irregularidades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infrações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detectadas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DE2468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anualmente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e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desenvolvidas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relatório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anterior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até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1º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março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CB9251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Solicitar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assessoramento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(CEC)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necessidade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5D131C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fazer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disposições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nº 002, de 10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janeiro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2006.</w:t>
      </w:r>
    </w:p>
    <w:p w14:paraId="656FAF9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8B0A102" w14:textId="16BFE19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41. Compete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CEE:</w:t>
      </w:r>
    </w:p>
    <w:p w14:paraId="7B1D791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Convocar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presidir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4BAECA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pauta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2167EC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redação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documentos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discutidos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submetidos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aprovação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40AF256" w14:textId="5A3F3D3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CEE junto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2FF96C0" w14:textId="471B75F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indicar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fizer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necessária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presença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CEE.</w:t>
      </w:r>
    </w:p>
    <w:p w14:paraId="4247157F" w14:textId="038A480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indicação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C10897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Elaborar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juntamente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relatório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anuais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garantindo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envio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cópia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até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1º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março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 (CEC).</w:t>
      </w:r>
    </w:p>
    <w:p w14:paraId="6177973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eventos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solicitação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3F1F1A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fazer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disposições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referentes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3D05C2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B6B03E7" w14:textId="6AFAC5B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42. Compete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CEE:</w:t>
      </w:r>
    </w:p>
    <w:p w14:paraId="33818B50" w14:textId="31807AD0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Secretariar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redigindo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documentos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BCA401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Providenciar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reprodução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documentos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909D639" w14:textId="28F45C59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expediente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CEE.</w:t>
      </w:r>
    </w:p>
    <w:p w14:paraId="396C2C1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Arquivar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cópia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documentos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5E3361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Elaborar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juntamente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relatório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anuais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89F90E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Presidir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impedimentos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C871217" w14:textId="4187938E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impedimentos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.                </w:t>
      </w:r>
    </w:p>
    <w:p w14:paraId="04CDAEF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fazer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disposições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1BCD19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3C1E56D" w14:textId="09348488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43. Compete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CEE:</w:t>
      </w:r>
    </w:p>
    <w:p w14:paraId="608B505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Comparecer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B95762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Emitir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parecer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questões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propostas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FE30652" w14:textId="3ECD15F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programações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relacionadas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promovidas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outras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3764232" w14:textId="5CD1A124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Representar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CEE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solicitado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AD639CD" w14:textId="711FC32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tomadas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CEE.</w:t>
      </w:r>
    </w:p>
    <w:p w14:paraId="47744BC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Garantir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presença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impedido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comparecer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38D11F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elaboração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relatório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anuais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5F76C2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fazer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disposições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FFBEC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EA63126" w14:textId="6A8FCB7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44. Compete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CEE:</w:t>
      </w:r>
    </w:p>
    <w:p w14:paraId="28B8687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impedimentos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58C0853" w14:textId="297EB6D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CEE.</w:t>
      </w:r>
    </w:p>
    <w:p w14:paraId="28283E5B" w14:textId="7D39C2B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Participar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promovidas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CEE.</w:t>
      </w:r>
    </w:p>
    <w:p w14:paraId="2AECF99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fazer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cumprir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disposições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exercício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ético-profissional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6030934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28E5705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VI</w:t>
      </w:r>
    </w:p>
    <w:p w14:paraId="69AD20F2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DAS DISPOSIÇÕES GERAIS</w:t>
      </w:r>
    </w:p>
    <w:p w14:paraId="31D5E4B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5B42388" w14:textId="2BF04B3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45. Este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alterado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proposta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CEE,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/SC.</w:t>
      </w:r>
    </w:p>
    <w:p w14:paraId="1AC41D8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0AEA1E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alteração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submetida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aprovação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Assembleia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categoria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homologação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Plenária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/SC.</w:t>
      </w:r>
    </w:p>
    <w:p w14:paraId="7685380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FC2ADEB" w14:textId="3C832BC4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46.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garantirá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condições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necessárias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desenvolvimento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atividades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CEE.</w:t>
      </w:r>
    </w:p>
    <w:p w14:paraId="1A9700B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E02449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47.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casos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omissos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decididos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/SC.</w:t>
      </w:r>
    </w:p>
    <w:p w14:paraId="280D465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0506561" w14:textId="1592B8BE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48. Este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modelo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entrou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vigor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data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homologação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______ de __________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20</w:t>
      </w:r>
      <w:r w:rsidR="00D40082">
        <w:rPr>
          <w:rFonts w:asciiTheme="minorHAnsi" w:hAnsiTheme="minorHAnsi" w:cstheme="minorHAnsi"/>
          <w:sz w:val="20"/>
          <w:szCs w:val="20"/>
          <w:lang w:val="en-US"/>
        </w:rPr>
        <w:t>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74DF1A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43DB04D" w14:textId="5E2E0D71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 , ____ de _____________de 20</w:t>
      </w:r>
      <w:r w:rsidR="00D40082">
        <w:rPr>
          <w:rFonts w:asciiTheme="minorHAnsi" w:hAnsiTheme="minorHAnsi" w:cstheme="minorHAnsi"/>
          <w:sz w:val="20"/>
          <w:szCs w:val="20"/>
          <w:lang w:val="en-US"/>
        </w:rPr>
        <w:t>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DA138C4" w14:textId="4967F320" w:rsid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33E6E5A6" w14:textId="3C04CEAC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1F796D42" w14:textId="531B7FAF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0FE30CB" w14:textId="12A2BBE2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080E824E" w14:textId="2FA99C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18E44891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07B16082" w14:textId="77777777" w:rsidR="00B71CFC" w:rsidRPr="00982869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4D0B72EC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4B4498A8" w14:textId="4292BF7B" w:rsid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D40082">
        <w:rPr>
          <w:rFonts w:asciiTheme="minorHAnsi" w:hAnsiTheme="minorHAnsi" w:cstheme="minorHAnsi"/>
          <w:sz w:val="20"/>
          <w:szCs w:val="20"/>
          <w:lang w:val="en-US"/>
        </w:rPr>
        <w:t xml:space="preserve">Marcos </w:t>
      </w:r>
      <w:proofErr w:type="spellStart"/>
      <w:r w:rsidRPr="00D40082">
        <w:rPr>
          <w:rFonts w:asciiTheme="minorHAnsi" w:hAnsiTheme="minorHAnsi" w:cstheme="minorHAnsi"/>
          <w:sz w:val="20"/>
          <w:szCs w:val="20"/>
          <w:lang w:val="en-US"/>
        </w:rPr>
        <w:t>Aurélio</w:t>
      </w:r>
      <w:proofErr w:type="spellEnd"/>
      <w:r w:rsidRPr="00D40082">
        <w:rPr>
          <w:rFonts w:asciiTheme="minorHAnsi" w:hAnsiTheme="minorHAnsi" w:cstheme="minorHAnsi"/>
          <w:sz w:val="20"/>
          <w:szCs w:val="20"/>
          <w:lang w:val="en-US"/>
        </w:rPr>
        <w:t xml:space="preserve"> do Santos Roman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nº </w:t>
      </w:r>
      <w:r w:rsidRPr="00D40082">
        <w:rPr>
          <w:rFonts w:asciiTheme="minorHAnsi" w:hAnsiTheme="minorHAnsi" w:cstheme="minorHAnsi"/>
          <w:color w:val="auto"/>
          <w:sz w:val="20"/>
          <w:szCs w:val="20"/>
        </w:rPr>
        <w:t>218.282</w:t>
      </w:r>
    </w:p>
    <w:p w14:paraId="0032AE47" w14:textId="3AD004AA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594FB264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4AF381D0" w14:textId="77777777" w:rsidR="00D40082" w:rsidRP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21A14577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42F2B74E" w14:textId="7AC7E28C" w:rsid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D40082">
        <w:rPr>
          <w:rFonts w:asciiTheme="minorHAnsi" w:hAnsiTheme="minorHAnsi" w:cstheme="minorHAnsi"/>
          <w:sz w:val="20"/>
          <w:szCs w:val="20"/>
          <w:lang w:val="en-US"/>
        </w:rPr>
        <w:t xml:space="preserve">Elisa Haas da Silveira 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nº </w:t>
      </w:r>
      <w:r w:rsidRPr="00D40082">
        <w:rPr>
          <w:rFonts w:asciiTheme="minorHAnsi" w:hAnsiTheme="minorHAnsi" w:cstheme="minorHAnsi"/>
          <w:sz w:val="20"/>
          <w:szCs w:val="20"/>
          <w:lang w:val="en-US"/>
        </w:rPr>
        <w:t>163.842</w:t>
      </w:r>
      <w:r w:rsidRPr="00D40082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C2429F2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5A72C004" w14:textId="7F3D4486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C7AB82C" w14:textId="77777777" w:rsidR="00D40082" w:rsidRP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746EF357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5F7A3FCC" w14:textId="3AF8549D" w:rsid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Yngrid Santos de Souza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/SC nº </w:t>
      </w:r>
      <w:r>
        <w:rPr>
          <w:rFonts w:asciiTheme="minorHAnsi" w:hAnsiTheme="minorHAnsi" w:cstheme="minorHAnsi"/>
          <w:sz w:val="20"/>
          <w:szCs w:val="20"/>
          <w:lang w:val="en-US"/>
        </w:rPr>
        <w:t>568.948</w:t>
      </w:r>
    </w:p>
    <w:p w14:paraId="63D2E2C6" w14:textId="2C52BAAB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419A2F75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61F5ADC" w14:textId="5BED97D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CCBD2AD" w14:textId="77777777" w:rsidR="00B71CFC" w:rsidRPr="00982869" w:rsidRDefault="00B71CFC" w:rsidP="00B71CF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625E1CC0" w14:textId="423A9F61" w:rsidR="00B71CFC" w:rsidRDefault="00B51107" w:rsidP="00B71CF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Milena Lucas da Maia</w:t>
      </w:r>
    </w:p>
    <w:p w14:paraId="44E6FEDA" w14:textId="77777777" w:rsidR="00B71CFC" w:rsidRPr="00982869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24A469C4" w14:textId="77777777"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B71CFC">
      <w:headerReference w:type="default" r:id="rId6"/>
      <w:pgSz w:w="11906" w:h="16838"/>
      <w:pgMar w:top="720" w:right="849" w:bottom="1135" w:left="709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04F39" w14:textId="77777777" w:rsidR="00A860F5" w:rsidRDefault="00A860F5" w:rsidP="005251F2">
      <w:pPr>
        <w:spacing w:after="0" w:line="240" w:lineRule="auto"/>
      </w:pPr>
      <w:r>
        <w:separator/>
      </w:r>
    </w:p>
  </w:endnote>
  <w:endnote w:type="continuationSeparator" w:id="0">
    <w:p w14:paraId="40DA7B94" w14:textId="77777777" w:rsidR="00A860F5" w:rsidRDefault="00A860F5" w:rsidP="0052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C5E3" w14:textId="77777777" w:rsidR="00A860F5" w:rsidRDefault="00A860F5" w:rsidP="005251F2">
      <w:pPr>
        <w:spacing w:after="0" w:line="240" w:lineRule="auto"/>
      </w:pPr>
      <w:r>
        <w:separator/>
      </w:r>
    </w:p>
  </w:footnote>
  <w:footnote w:type="continuationSeparator" w:id="0">
    <w:p w14:paraId="5E8A707B" w14:textId="77777777" w:rsidR="00A860F5" w:rsidRDefault="00A860F5" w:rsidP="0052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4DF30" w14:textId="777D08BB" w:rsidR="005251F2" w:rsidRDefault="005251F2" w:rsidP="005251F2">
    <w:pPr>
      <w:pStyle w:val="Cabealho"/>
      <w:jc w:val="both"/>
    </w:pPr>
    <w:r>
      <w:rPr>
        <w:i/>
        <w:noProof/>
      </w:rPr>
      <w:drawing>
        <wp:inline distT="0" distB="0" distL="0" distR="0" wp14:anchorId="31B54810" wp14:editId="129A4EB4">
          <wp:extent cx="1426845" cy="1000125"/>
          <wp:effectExtent l="0" t="0" r="1905" b="9525"/>
          <wp:docPr id="50" name="Imagem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</w:t>
    </w:r>
    <w:r w:rsidRPr="005251F2">
      <w:rPr>
        <w:noProof/>
      </w:rPr>
      <w:drawing>
        <wp:inline distT="0" distB="0" distL="0" distR="0" wp14:anchorId="2A381006" wp14:editId="25F9ADAC">
          <wp:extent cx="2657475" cy="843915"/>
          <wp:effectExtent l="0" t="0" r="9525" b="0"/>
          <wp:docPr id="51" name="Imagem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65506" cy="909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C4F87B" w14:textId="77777777" w:rsidR="005251F2" w:rsidRDefault="005251F2" w:rsidP="005251F2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69"/>
    <w:rsid w:val="000E3EBD"/>
    <w:rsid w:val="001E4754"/>
    <w:rsid w:val="00201A1A"/>
    <w:rsid w:val="0029540D"/>
    <w:rsid w:val="004F479B"/>
    <w:rsid w:val="005251F2"/>
    <w:rsid w:val="00746CA6"/>
    <w:rsid w:val="007F4BD0"/>
    <w:rsid w:val="0097307A"/>
    <w:rsid w:val="00982869"/>
    <w:rsid w:val="00A860F5"/>
    <w:rsid w:val="00AD234B"/>
    <w:rsid w:val="00B51107"/>
    <w:rsid w:val="00B71CFC"/>
    <w:rsid w:val="00C7165E"/>
    <w:rsid w:val="00D40082"/>
    <w:rsid w:val="00E2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248A9"/>
  <w15:docId w15:val="{23A6CCCD-1A02-4A5B-B307-9F85C99A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52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51F2"/>
  </w:style>
  <w:style w:type="paragraph" w:styleId="Rodap">
    <w:name w:val="footer"/>
    <w:basedOn w:val="Normal"/>
    <w:link w:val="RodapChar"/>
    <w:uiPriority w:val="99"/>
    <w:unhideWhenUsed/>
    <w:rsid w:val="0052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3016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Marcos Aurelio dos Santos Roman</cp:lastModifiedBy>
  <cp:revision>3</cp:revision>
  <dcterms:created xsi:type="dcterms:W3CDTF">2020-03-12T09:23:00Z</dcterms:created>
  <dcterms:modified xsi:type="dcterms:W3CDTF">2020-03-12T09:25:00Z</dcterms:modified>
</cp:coreProperties>
</file>