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D91113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</w:p>
    <w:p w:rsidR="00200B7D" w:rsidRPr="00A5224B" w:rsidRDefault="00D91113" w:rsidP="00D91113">
      <w:pPr>
        <w:pStyle w:val="Standard"/>
        <w:spacing w:line="276" w:lineRule="auto"/>
        <w:ind w:left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D91113">
        <w:rPr>
          <w:rFonts w:ascii="Times New Roman" w:hAnsi="Times New Roman" w:cs="Times New Roman"/>
          <w:b/>
          <w:color w:val="000000" w:themeColor="text1"/>
        </w:rPr>
        <w:t>Hospital São Francisco de Assis</w:t>
      </w:r>
      <w:r w:rsidRPr="00D91113">
        <w:rPr>
          <w:rFonts w:ascii="Times New Roman" w:hAnsi="Times New Roman" w:cs="Times New Roman"/>
          <w:b/>
          <w:color w:val="000000" w:themeColor="text1"/>
        </w:rPr>
        <w:br/>
      </w:r>
      <w:r w:rsidRPr="00D91113">
        <w:rPr>
          <w:rFonts w:ascii="Times New Roman" w:hAnsi="Times New Roman" w:cs="Times New Roman"/>
          <w:bCs/>
          <w:color w:val="000000" w:themeColor="text1"/>
        </w:rPr>
        <w:t>de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D91113">
        <w:rPr>
          <w:rFonts w:ascii="Times New Roman" w:hAnsi="Times New Roman" w:cs="Times New Roman"/>
          <w:b/>
          <w:color w:val="000000" w:themeColor="text1"/>
        </w:rPr>
        <w:t>Santo Amaro da Imperatriz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>/SC</w:t>
      </w: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91113" w:rsidRPr="00A5224B" w:rsidRDefault="00CA647F" w:rsidP="00D91113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91113" w:rsidRPr="00D91113">
        <w:rPr>
          <w:rFonts w:ascii="Times New Roman" w:hAnsi="Times New Roman" w:cs="Times New Roman"/>
          <w:b/>
          <w:color w:val="000000" w:themeColor="text1"/>
        </w:rPr>
        <w:t>Hospital São Francisco de Assis</w:t>
      </w:r>
      <w:r w:rsidR="00D9111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91113" w:rsidRPr="00D91113">
        <w:rPr>
          <w:rFonts w:ascii="Times New Roman" w:hAnsi="Times New Roman" w:cs="Times New Roman"/>
          <w:bCs/>
          <w:color w:val="000000" w:themeColor="text1"/>
        </w:rPr>
        <w:t>de</w:t>
      </w:r>
      <w:r w:rsidR="00D91113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D91113" w:rsidRPr="00D91113">
        <w:rPr>
          <w:rFonts w:ascii="Times New Roman" w:hAnsi="Times New Roman" w:cs="Times New Roman"/>
          <w:b/>
          <w:color w:val="000000" w:themeColor="text1"/>
        </w:rPr>
        <w:t>Santo Amaro da Imperatriz</w:t>
      </w:r>
      <w:r w:rsidR="00D91113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D91113">
        <w:rPr>
          <w:rFonts w:ascii="Times New Roman" w:hAnsi="Times New Roman" w:cs="Times New Roman"/>
          <w:b/>
          <w:color w:val="000000" w:themeColor="text1"/>
        </w:rPr>
        <w:t>.</w:t>
      </w:r>
    </w:p>
    <w:p w:rsidR="00200B7D" w:rsidRPr="00DF2CD8" w:rsidRDefault="00200B7D" w:rsidP="00D91113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200B7D" w:rsidP="00200B7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A5224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="00D91113" w:rsidRPr="00D91113">
        <w:rPr>
          <w:rFonts w:ascii="Times New Roman" w:hAnsi="Times New Roman" w:cs="Times New Roman"/>
          <w:b/>
          <w:color w:val="000000" w:themeColor="text1"/>
        </w:rPr>
        <w:t>Hospital São Francisco de Assis</w:t>
      </w:r>
      <w:r w:rsidR="00D9111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91113" w:rsidRPr="00D91113">
        <w:rPr>
          <w:rFonts w:ascii="Times New Roman" w:hAnsi="Times New Roman" w:cs="Times New Roman"/>
          <w:bCs/>
          <w:color w:val="000000" w:themeColor="text1"/>
        </w:rPr>
        <w:t>de</w:t>
      </w:r>
      <w:r w:rsidR="00D91113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D91113" w:rsidRPr="00D91113">
        <w:rPr>
          <w:rFonts w:ascii="Times New Roman" w:hAnsi="Times New Roman" w:cs="Times New Roman"/>
          <w:b/>
          <w:color w:val="000000" w:themeColor="text1"/>
        </w:rPr>
        <w:t>Santo Amaro da Imperatriz</w:t>
      </w:r>
      <w:r w:rsidR="00D91113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,</w:t>
      </w:r>
      <w:r w:rsidR="00A522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na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</w:t>
      </w:r>
      <w:proofErr w:type="gram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.ª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Reunião Ordinária 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da Comissão de Ética do </w:t>
      </w:r>
      <w:proofErr w:type="spellStart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/SC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......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..........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202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1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91113" w:rsidRPr="00A5224B" w:rsidRDefault="00CA647F" w:rsidP="00D91113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r w:rsidR="00CE6EBB">
        <w:rPr>
          <w:rFonts w:ascii="Times New Roman" w:hAnsi="Times New Roman" w:cs="Times New Roman"/>
          <w:color w:val="000000" w:themeColor="text1"/>
        </w:rPr>
        <w:t>da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91113" w:rsidRPr="00D91113">
        <w:rPr>
          <w:rFonts w:ascii="Times New Roman" w:hAnsi="Times New Roman" w:cs="Times New Roman"/>
          <w:b/>
          <w:color w:val="000000" w:themeColor="text1"/>
        </w:rPr>
        <w:t>Hospital São Francisco de Assis</w:t>
      </w:r>
      <w:r w:rsidR="00D9111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91113" w:rsidRPr="00D91113">
        <w:rPr>
          <w:rFonts w:ascii="Times New Roman" w:hAnsi="Times New Roman" w:cs="Times New Roman"/>
          <w:bCs/>
          <w:color w:val="000000" w:themeColor="text1"/>
        </w:rPr>
        <w:t>de</w:t>
      </w:r>
      <w:r w:rsidR="00D91113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D91113" w:rsidRPr="00D91113">
        <w:rPr>
          <w:rFonts w:ascii="Times New Roman" w:hAnsi="Times New Roman" w:cs="Times New Roman"/>
          <w:b/>
          <w:color w:val="000000" w:themeColor="text1"/>
        </w:rPr>
        <w:t>Santo Amaro da Imperatriz</w:t>
      </w:r>
      <w:r w:rsidR="00D91113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D91113">
        <w:rPr>
          <w:rFonts w:ascii="Times New Roman" w:hAnsi="Times New Roman" w:cs="Times New Roman"/>
          <w:b/>
          <w:color w:val="000000" w:themeColor="text1"/>
        </w:rPr>
        <w:t>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Florianópolis </w:t>
      </w:r>
      <w:r w:rsidR="00CE6EBB">
        <w:rPr>
          <w:rFonts w:ascii="Times New Roman" w:hAnsi="Times New Roman" w:cs="Times New Roman"/>
          <w:color w:val="000000" w:themeColor="text1"/>
        </w:rPr>
        <w:t>14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</w:t>
      </w:r>
      <w:r w:rsidR="00CE6EBB">
        <w:rPr>
          <w:rFonts w:ascii="Times New Roman" w:hAnsi="Times New Roman" w:cs="Times New Roman"/>
          <w:color w:val="000000" w:themeColor="text1"/>
        </w:rPr>
        <w:t>lho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2021</w:t>
      </w:r>
      <w:r w:rsidR="00A522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87896"/>
    <w:rsid w:val="00515FE3"/>
    <w:rsid w:val="00531640"/>
    <w:rsid w:val="0055125B"/>
    <w:rsid w:val="005540C6"/>
    <w:rsid w:val="005A33AC"/>
    <w:rsid w:val="00642350"/>
    <w:rsid w:val="00687353"/>
    <w:rsid w:val="00691A60"/>
    <w:rsid w:val="006B28ED"/>
    <w:rsid w:val="006F624C"/>
    <w:rsid w:val="00767099"/>
    <w:rsid w:val="007C0DBD"/>
    <w:rsid w:val="007D3778"/>
    <w:rsid w:val="00823CDF"/>
    <w:rsid w:val="00826324"/>
    <w:rsid w:val="00854486"/>
    <w:rsid w:val="008A7D34"/>
    <w:rsid w:val="00924BB4"/>
    <w:rsid w:val="00941B00"/>
    <w:rsid w:val="009F69FA"/>
    <w:rsid w:val="00A5224B"/>
    <w:rsid w:val="00A55991"/>
    <w:rsid w:val="00B65698"/>
    <w:rsid w:val="00B72C32"/>
    <w:rsid w:val="00B75676"/>
    <w:rsid w:val="00C61F9F"/>
    <w:rsid w:val="00CA647F"/>
    <w:rsid w:val="00CC602C"/>
    <w:rsid w:val="00CD2A6D"/>
    <w:rsid w:val="00CE6EBB"/>
    <w:rsid w:val="00D54228"/>
    <w:rsid w:val="00D91113"/>
    <w:rsid w:val="00DB190C"/>
    <w:rsid w:val="00DF2CD8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11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1188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2021-07-14T18:44:00Z</dcterms:created>
  <dcterms:modified xsi:type="dcterms:W3CDTF">2021-07-14T18:44:00Z</dcterms:modified>
</cp:coreProperties>
</file>