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77" w:rsidRPr="00D83A77" w:rsidRDefault="00D83A77" w:rsidP="00D83A77">
      <w:pPr>
        <w:spacing w:after="0" w:line="240" w:lineRule="auto"/>
        <w:rPr>
          <w:rFonts w:ascii="Arial" w:hAnsi="Arial" w:cs="Arial"/>
        </w:rPr>
      </w:pPr>
    </w:p>
    <w:p w:rsidR="00D83A77" w:rsidRDefault="00D83A77" w:rsidP="00D83A77">
      <w:pPr>
        <w:spacing w:after="0" w:line="240" w:lineRule="auto"/>
        <w:rPr>
          <w:rFonts w:ascii="Arial" w:hAnsi="Arial" w:cs="Arial"/>
        </w:rPr>
      </w:pPr>
    </w:p>
    <w:p w:rsidR="00D83A77" w:rsidRDefault="00D83A77" w:rsidP="00D83A77">
      <w:pPr>
        <w:spacing w:after="0" w:line="240" w:lineRule="auto"/>
        <w:rPr>
          <w:rFonts w:ascii="Arial" w:hAnsi="Arial" w:cs="Arial"/>
        </w:rPr>
      </w:pPr>
    </w:p>
    <w:p w:rsidR="00D83A77" w:rsidRDefault="00D83A77" w:rsidP="00D83A77">
      <w:pPr>
        <w:spacing w:after="0" w:line="240" w:lineRule="auto"/>
        <w:rPr>
          <w:rFonts w:ascii="Arial" w:hAnsi="Arial" w:cs="Arial"/>
        </w:rPr>
      </w:pPr>
    </w:p>
    <w:p w:rsidR="00D83A77" w:rsidRPr="00D83A77" w:rsidRDefault="00D83A77" w:rsidP="00D83A77">
      <w:pPr>
        <w:spacing w:after="0" w:line="240" w:lineRule="auto"/>
        <w:rPr>
          <w:rFonts w:ascii="Arial" w:hAnsi="Arial" w:cs="Arial"/>
        </w:rPr>
      </w:pPr>
    </w:p>
    <w:p w:rsidR="00D83A77" w:rsidRPr="00D83A77" w:rsidRDefault="00D83A77" w:rsidP="00D83A77">
      <w:pPr>
        <w:spacing w:after="0" w:line="240" w:lineRule="auto"/>
        <w:rPr>
          <w:rFonts w:ascii="Arial" w:hAnsi="Arial" w:cs="Arial"/>
        </w:rPr>
      </w:pPr>
    </w:p>
    <w:p w:rsidR="00D83A77" w:rsidRPr="00D83A77" w:rsidRDefault="00D83A77" w:rsidP="00D83A77">
      <w:pPr>
        <w:spacing w:after="0" w:line="240" w:lineRule="auto"/>
        <w:jc w:val="center"/>
        <w:rPr>
          <w:rFonts w:ascii="Arial" w:hAnsi="Arial" w:cs="Arial"/>
          <w:b/>
        </w:rPr>
      </w:pPr>
      <w:r w:rsidRPr="00D83A77">
        <w:rPr>
          <w:rFonts w:ascii="Arial" w:hAnsi="Arial" w:cs="Arial"/>
          <w:b/>
        </w:rPr>
        <w:t xml:space="preserve">EDITAL PARA A FORMAÇÃO DE CANDIDATOS ÀS ELEIÇÕES DA </w:t>
      </w:r>
    </w:p>
    <w:p w:rsidR="00D83A77" w:rsidRPr="00D83A77" w:rsidRDefault="00D83A77" w:rsidP="00D83A77">
      <w:pPr>
        <w:spacing w:after="0" w:line="240" w:lineRule="auto"/>
        <w:jc w:val="center"/>
        <w:rPr>
          <w:rFonts w:ascii="Arial" w:hAnsi="Arial" w:cs="Arial"/>
        </w:rPr>
      </w:pPr>
      <w:r w:rsidRPr="00D83A77">
        <w:rPr>
          <w:rFonts w:ascii="Arial" w:hAnsi="Arial" w:cs="Arial"/>
          <w:b/>
        </w:rPr>
        <w:t xml:space="preserve">COMISSÃO DE ÉTICA DE </w:t>
      </w:r>
      <w:r w:rsidRPr="009230BC">
        <w:rPr>
          <w:rFonts w:ascii="Arial" w:hAnsi="Arial" w:cs="Arial"/>
          <w:b/>
        </w:rPr>
        <w:t>ENFERMAGEM – PERÍODO 2022/2025</w:t>
      </w:r>
    </w:p>
    <w:p w:rsidR="00D83A77" w:rsidRPr="00D83A77" w:rsidRDefault="00D83A77" w:rsidP="00D83A77">
      <w:pPr>
        <w:spacing w:after="0" w:line="240" w:lineRule="auto"/>
        <w:jc w:val="center"/>
        <w:rPr>
          <w:rFonts w:ascii="Arial" w:hAnsi="Arial" w:cs="Arial"/>
        </w:rPr>
      </w:pPr>
    </w:p>
    <w:p w:rsid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  <w:r w:rsidRPr="00D83A77">
        <w:rPr>
          <w:rFonts w:ascii="Arial" w:hAnsi="Arial" w:cs="Arial"/>
        </w:rPr>
        <w:t xml:space="preserve">Serviço de Enfermagem do Hospital Governador Celso Ramos, em conformidade com a Resolução </w:t>
      </w:r>
      <w:proofErr w:type="spellStart"/>
      <w:r w:rsidRPr="00D83A77">
        <w:rPr>
          <w:rFonts w:ascii="Arial" w:hAnsi="Arial" w:cs="Arial"/>
        </w:rPr>
        <w:t>Cofen</w:t>
      </w:r>
      <w:proofErr w:type="spellEnd"/>
      <w:r w:rsidRPr="00D83A77">
        <w:rPr>
          <w:rFonts w:ascii="Arial" w:hAnsi="Arial" w:cs="Arial"/>
        </w:rPr>
        <w:t xml:space="preserve"> Nº 593/2018 e a Decisão </w:t>
      </w:r>
      <w:proofErr w:type="spellStart"/>
      <w:proofErr w:type="gramStart"/>
      <w:r w:rsidRPr="00D83A77">
        <w:rPr>
          <w:rFonts w:ascii="Arial" w:hAnsi="Arial" w:cs="Arial"/>
        </w:rPr>
        <w:t>Coren-SC</w:t>
      </w:r>
      <w:proofErr w:type="spellEnd"/>
      <w:proofErr w:type="gramEnd"/>
      <w:r w:rsidRPr="00D83A77">
        <w:rPr>
          <w:rFonts w:ascii="Arial" w:hAnsi="Arial" w:cs="Arial"/>
        </w:rPr>
        <w:t xml:space="preserve"> Nº 14/2020 de 15 de julho de 2020, por meio da Comissão Eleitoral, </w:t>
      </w:r>
      <w:r w:rsidRPr="009E2221">
        <w:rPr>
          <w:rFonts w:ascii="Arial" w:hAnsi="Arial" w:cs="Arial"/>
          <w:b/>
        </w:rPr>
        <w:t>CONVOCA</w:t>
      </w:r>
      <w:r w:rsidRPr="00D83A77">
        <w:rPr>
          <w:rFonts w:ascii="Arial" w:hAnsi="Arial" w:cs="Arial"/>
        </w:rPr>
        <w:t xml:space="preserve"> pelo presente edital todos os profissionais de Enfermagem interessados em participar da composição da Comissão de Ética de Enfermagem - CEE.</w:t>
      </w: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  <w:r w:rsidRPr="00D83A77">
        <w:rPr>
          <w:rFonts w:ascii="Arial" w:hAnsi="Arial" w:cs="Arial"/>
        </w:rPr>
        <w:t>1. A CEE do Hospital Governador Celso Ramos</w:t>
      </w:r>
      <w:proofErr w:type="gramStart"/>
      <w:r w:rsidRPr="00D83A77">
        <w:rPr>
          <w:rFonts w:ascii="Arial" w:hAnsi="Arial" w:cs="Arial"/>
        </w:rPr>
        <w:t xml:space="preserve">  </w:t>
      </w:r>
      <w:proofErr w:type="gramEnd"/>
      <w:r w:rsidRPr="00D83A77">
        <w:rPr>
          <w:rFonts w:ascii="Arial" w:hAnsi="Arial" w:cs="Arial"/>
        </w:rPr>
        <w:t xml:space="preserve">será composta por, no mínimo, 3 (três) e no máximo 07 (sete) profissionais de Enfermagem, facultada a eleição de suplentes, sempre respeitando o número ímpar de efetivos, entre Enfermeiros, Técnicos e Auxiliares de Enfermagem. </w:t>
      </w: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  <w:r w:rsidRPr="00D83A77">
        <w:rPr>
          <w:rFonts w:ascii="Arial" w:hAnsi="Arial" w:cs="Arial"/>
        </w:rPr>
        <w:t>2. As inscrições deverão ocorrer no Escritório de Qualidade do Hospital Governador Celso Ramos</w:t>
      </w:r>
      <w:proofErr w:type="gramStart"/>
      <w:r w:rsidRPr="00D83A77">
        <w:rPr>
          <w:rFonts w:ascii="Arial" w:hAnsi="Arial" w:cs="Arial"/>
        </w:rPr>
        <w:t xml:space="preserve">  </w:t>
      </w:r>
      <w:proofErr w:type="gramEnd"/>
      <w:r w:rsidRPr="00D83A77">
        <w:rPr>
          <w:rFonts w:ascii="Arial" w:hAnsi="Arial" w:cs="Arial"/>
        </w:rPr>
        <w:t xml:space="preserve">até  às 18h de 17 de junho de 2022.  </w:t>
      </w: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  <w:r w:rsidRPr="00D83A77">
        <w:rPr>
          <w:rFonts w:ascii="Arial" w:hAnsi="Arial" w:cs="Arial"/>
        </w:rPr>
        <w:t>3. Os candidatos ao pleito deverão atestar por meio de declaração (Termo de Candidatura), os seguintes requisitos:</w:t>
      </w: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Pr="00D83A77" w:rsidRDefault="00D83A77" w:rsidP="00D83A77">
      <w:pPr>
        <w:pStyle w:val="PargrafodaLista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Arial" w:hAnsi="Arial" w:cs="Arial"/>
        </w:rPr>
      </w:pPr>
      <w:r w:rsidRPr="00D83A77">
        <w:rPr>
          <w:rFonts w:ascii="Arial" w:hAnsi="Arial" w:cs="Arial"/>
        </w:rPr>
        <w:t xml:space="preserve">Estar com a situação regularizada junto ao </w:t>
      </w:r>
      <w:proofErr w:type="spellStart"/>
      <w:r w:rsidRPr="00D83A77">
        <w:rPr>
          <w:rFonts w:ascii="Arial" w:hAnsi="Arial" w:cs="Arial"/>
        </w:rPr>
        <w:t>Coren</w:t>
      </w:r>
      <w:proofErr w:type="spellEnd"/>
      <w:r w:rsidRPr="00D83A77">
        <w:rPr>
          <w:rFonts w:ascii="Arial" w:hAnsi="Arial" w:cs="Arial"/>
        </w:rPr>
        <w:t>/SC;</w:t>
      </w:r>
    </w:p>
    <w:p w:rsidR="00D83A77" w:rsidRPr="00D83A77" w:rsidRDefault="00D83A77" w:rsidP="00D83A77">
      <w:pPr>
        <w:pStyle w:val="PargrafodaLista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Arial" w:hAnsi="Arial" w:cs="Arial"/>
        </w:rPr>
      </w:pPr>
      <w:r w:rsidRPr="00D83A77">
        <w:rPr>
          <w:rFonts w:ascii="Arial" w:hAnsi="Arial" w:cs="Arial"/>
        </w:rPr>
        <w:t>Pertencer ao quadro efetivo</w:t>
      </w:r>
      <w:r w:rsidR="009E2221">
        <w:rPr>
          <w:rFonts w:ascii="Arial" w:hAnsi="Arial" w:cs="Arial"/>
        </w:rPr>
        <w:t xml:space="preserve"> (concursados e contratados)</w:t>
      </w:r>
      <w:r w:rsidRPr="00D83A77">
        <w:rPr>
          <w:rFonts w:ascii="Arial" w:hAnsi="Arial" w:cs="Arial"/>
        </w:rPr>
        <w:t xml:space="preserve"> de pessoal da instituição;</w:t>
      </w:r>
    </w:p>
    <w:p w:rsidR="00D83A77" w:rsidRPr="00D83A77" w:rsidRDefault="00D83A77" w:rsidP="00D83A77">
      <w:pPr>
        <w:pStyle w:val="PargrafodaLista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Arial" w:hAnsi="Arial" w:cs="Arial"/>
        </w:rPr>
      </w:pPr>
      <w:r w:rsidRPr="00D83A77">
        <w:rPr>
          <w:rFonts w:ascii="Arial" w:hAnsi="Arial" w:cs="Arial"/>
        </w:rPr>
        <w:t>Não ter sido condenado em processo administrativo na instituição;</w:t>
      </w:r>
    </w:p>
    <w:p w:rsidR="00D83A77" w:rsidRPr="00D83A77" w:rsidRDefault="00D83A77" w:rsidP="00D83A77">
      <w:pPr>
        <w:pStyle w:val="PargrafodaLista"/>
        <w:numPr>
          <w:ilvl w:val="0"/>
          <w:numId w:val="4"/>
        </w:numPr>
        <w:spacing w:after="0" w:line="240" w:lineRule="auto"/>
        <w:ind w:left="567" w:hanging="207"/>
        <w:jc w:val="both"/>
        <w:rPr>
          <w:rFonts w:ascii="Arial" w:hAnsi="Arial" w:cs="Arial"/>
        </w:rPr>
      </w:pPr>
      <w:r w:rsidRPr="00D83A77">
        <w:rPr>
          <w:rFonts w:ascii="Arial" w:hAnsi="Arial" w:cs="Arial"/>
        </w:rPr>
        <w:t>Não ter condenação por infração ético-disciplinar transitada em julgado.</w:t>
      </w: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  <w:r w:rsidRPr="00D83A77">
        <w:rPr>
          <w:rFonts w:ascii="Arial" w:hAnsi="Arial" w:cs="Arial"/>
        </w:rPr>
        <w:t xml:space="preserve">4. Serão considerados candidatos elegíveis, aqueles devidamente inscritos pela Comissão Eleitoral e que estão com sua situação regular </w:t>
      </w:r>
      <w:proofErr w:type="gramStart"/>
      <w:r w:rsidRPr="00D83A77">
        <w:rPr>
          <w:rFonts w:ascii="Arial" w:hAnsi="Arial" w:cs="Arial"/>
        </w:rPr>
        <w:t>perante ao</w:t>
      </w:r>
      <w:proofErr w:type="gramEnd"/>
      <w:r w:rsidRPr="00D83A77">
        <w:rPr>
          <w:rFonts w:ascii="Arial" w:hAnsi="Arial" w:cs="Arial"/>
        </w:rPr>
        <w:t xml:space="preserve"> </w:t>
      </w:r>
      <w:proofErr w:type="spellStart"/>
      <w:r w:rsidRPr="00D83A77">
        <w:rPr>
          <w:rFonts w:ascii="Arial" w:hAnsi="Arial" w:cs="Arial"/>
        </w:rPr>
        <w:t>Coren-SC</w:t>
      </w:r>
      <w:proofErr w:type="spellEnd"/>
      <w:r w:rsidRPr="00D83A77">
        <w:rPr>
          <w:rFonts w:ascii="Arial" w:hAnsi="Arial" w:cs="Arial"/>
        </w:rPr>
        <w:t>.</w:t>
      </w:r>
    </w:p>
    <w:p w:rsidR="00D83A77" w:rsidRP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Default="00D83A77" w:rsidP="00D83A77">
      <w:pPr>
        <w:spacing w:after="0" w:line="240" w:lineRule="auto"/>
        <w:jc w:val="both"/>
        <w:rPr>
          <w:rFonts w:ascii="Arial" w:hAnsi="Arial" w:cs="Arial"/>
        </w:rPr>
      </w:pPr>
    </w:p>
    <w:p w:rsidR="00D83A77" w:rsidRPr="009E2221" w:rsidRDefault="00D83A77" w:rsidP="00D83A77">
      <w:pPr>
        <w:spacing w:after="0" w:line="240" w:lineRule="auto"/>
        <w:jc w:val="both"/>
        <w:rPr>
          <w:rFonts w:ascii="Arial" w:hAnsi="Arial" w:cs="Arial"/>
          <w:b/>
        </w:rPr>
      </w:pPr>
      <w:r w:rsidRPr="009E2221">
        <w:rPr>
          <w:rFonts w:ascii="Arial" w:hAnsi="Arial" w:cs="Arial"/>
          <w:b/>
        </w:rPr>
        <w:t xml:space="preserve">Florianópolis, 25 de maio de 2022. </w:t>
      </w:r>
    </w:p>
    <w:p w:rsidR="00D83A77" w:rsidRPr="009E2221" w:rsidRDefault="00D83A77" w:rsidP="00D83A77">
      <w:pPr>
        <w:spacing w:after="0" w:line="240" w:lineRule="auto"/>
        <w:jc w:val="both"/>
        <w:rPr>
          <w:rFonts w:ascii="Arial" w:hAnsi="Arial" w:cs="Arial"/>
          <w:b/>
        </w:rPr>
      </w:pPr>
    </w:p>
    <w:p w:rsidR="00D83A77" w:rsidRPr="009E2221" w:rsidRDefault="00D83A77" w:rsidP="00D83A77">
      <w:pPr>
        <w:spacing w:after="0" w:line="240" w:lineRule="auto"/>
        <w:jc w:val="both"/>
        <w:rPr>
          <w:rFonts w:ascii="Arial" w:hAnsi="Arial" w:cs="Arial"/>
          <w:b/>
        </w:rPr>
      </w:pPr>
    </w:p>
    <w:p w:rsidR="00D83A77" w:rsidRPr="009E2221" w:rsidRDefault="00D83A77" w:rsidP="00D83A77">
      <w:pPr>
        <w:spacing w:after="0" w:line="240" w:lineRule="auto"/>
        <w:jc w:val="both"/>
        <w:rPr>
          <w:rFonts w:ascii="Arial" w:hAnsi="Arial" w:cs="Arial"/>
          <w:b/>
        </w:rPr>
      </w:pPr>
    </w:p>
    <w:p w:rsidR="00D83A77" w:rsidRPr="009E2221" w:rsidRDefault="00D83A77" w:rsidP="00D83A77">
      <w:pPr>
        <w:spacing w:after="0" w:line="240" w:lineRule="auto"/>
        <w:jc w:val="both"/>
        <w:rPr>
          <w:rFonts w:ascii="Arial" w:hAnsi="Arial" w:cs="Arial"/>
          <w:b/>
        </w:rPr>
      </w:pPr>
    </w:p>
    <w:p w:rsidR="00D83A77" w:rsidRPr="009E2221" w:rsidRDefault="00D83A77" w:rsidP="00D83A77">
      <w:pPr>
        <w:spacing w:after="0" w:line="240" w:lineRule="auto"/>
        <w:jc w:val="right"/>
        <w:rPr>
          <w:rFonts w:ascii="Arial" w:hAnsi="Arial" w:cs="Arial"/>
          <w:b/>
        </w:rPr>
      </w:pPr>
      <w:r w:rsidRPr="009E2221">
        <w:rPr>
          <w:rFonts w:ascii="Arial" w:hAnsi="Arial" w:cs="Arial"/>
          <w:b/>
        </w:rPr>
        <w:t>___________________________</w:t>
      </w:r>
    </w:p>
    <w:p w:rsidR="00D83A77" w:rsidRPr="009E2221" w:rsidRDefault="00D83A77" w:rsidP="00D83A77">
      <w:pPr>
        <w:spacing w:after="0" w:line="240" w:lineRule="auto"/>
        <w:jc w:val="right"/>
        <w:rPr>
          <w:rFonts w:ascii="Arial" w:hAnsi="Arial" w:cs="Arial"/>
          <w:b/>
        </w:rPr>
      </w:pPr>
      <w:r w:rsidRPr="009E2221">
        <w:rPr>
          <w:rFonts w:ascii="Arial" w:hAnsi="Arial" w:cs="Arial"/>
          <w:b/>
        </w:rPr>
        <w:t xml:space="preserve">Ivana </w:t>
      </w:r>
      <w:proofErr w:type="spellStart"/>
      <w:r w:rsidRPr="009E2221">
        <w:rPr>
          <w:rFonts w:ascii="Arial" w:hAnsi="Arial" w:cs="Arial"/>
          <w:b/>
        </w:rPr>
        <w:t>Fantini</w:t>
      </w:r>
      <w:proofErr w:type="spellEnd"/>
      <w:r w:rsidRPr="009E2221">
        <w:rPr>
          <w:rFonts w:ascii="Arial" w:hAnsi="Arial" w:cs="Arial"/>
          <w:b/>
        </w:rPr>
        <w:t xml:space="preserve"> Costa </w:t>
      </w:r>
    </w:p>
    <w:p w:rsidR="00D83A77" w:rsidRPr="009E2221" w:rsidRDefault="00D83A77" w:rsidP="00D83A77">
      <w:pPr>
        <w:spacing w:after="0" w:line="240" w:lineRule="auto"/>
        <w:jc w:val="right"/>
        <w:rPr>
          <w:rFonts w:ascii="Arial" w:hAnsi="Arial" w:cs="Arial"/>
          <w:b/>
        </w:rPr>
      </w:pPr>
      <w:r w:rsidRPr="009E2221">
        <w:rPr>
          <w:rFonts w:ascii="Arial" w:hAnsi="Arial" w:cs="Arial"/>
          <w:b/>
        </w:rPr>
        <w:t>Presidente da Comissão Eleitoral</w:t>
      </w:r>
    </w:p>
    <w:p w:rsidR="00C12C49" w:rsidRPr="00D83A77" w:rsidRDefault="00C12C49" w:rsidP="00D83A77">
      <w:pPr>
        <w:spacing w:after="0" w:line="240" w:lineRule="auto"/>
        <w:rPr>
          <w:rFonts w:ascii="Arial" w:hAnsi="Arial" w:cs="Arial"/>
        </w:rPr>
      </w:pPr>
    </w:p>
    <w:sectPr w:rsidR="00C12C49" w:rsidRPr="00D83A77" w:rsidSect="00220661">
      <w:headerReference w:type="default" r:id="rId7"/>
      <w:footerReference w:type="default" r:id="rId8"/>
      <w:headerReference w:type="firs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DD5" w:rsidRDefault="00542DD5" w:rsidP="00542DD5">
      <w:pPr>
        <w:spacing w:after="0" w:line="240" w:lineRule="auto"/>
      </w:pPr>
      <w:r>
        <w:separator/>
      </w:r>
    </w:p>
  </w:endnote>
  <w:endnote w:type="continuationSeparator" w:id="0">
    <w:p w:rsidR="00542DD5" w:rsidRDefault="00542DD5" w:rsidP="0054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89746"/>
      <w:docPartObj>
        <w:docPartGallery w:val="Page Numbers (Bottom of Page)"/>
        <w:docPartUnique/>
      </w:docPartObj>
    </w:sdtPr>
    <w:sdtContent>
      <w:p w:rsidR="00FD54C4" w:rsidRDefault="00542DD5">
        <w:pPr>
          <w:pStyle w:val="Rodap"/>
          <w:jc w:val="right"/>
        </w:pPr>
        <w:r>
          <w:fldChar w:fldCharType="begin"/>
        </w:r>
        <w:r w:rsidR="00D83A77">
          <w:instrText xml:space="preserve"> PAGE   \* MERGEFORMAT </w:instrText>
        </w:r>
        <w:r>
          <w:fldChar w:fldCharType="separate"/>
        </w:r>
        <w:r w:rsidR="00D83A77">
          <w:rPr>
            <w:noProof/>
          </w:rPr>
          <w:t>3</w:t>
        </w:r>
        <w:r>
          <w:fldChar w:fldCharType="end"/>
        </w:r>
      </w:p>
    </w:sdtContent>
  </w:sdt>
  <w:p w:rsidR="00FD54C4" w:rsidRDefault="009230B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DD5" w:rsidRDefault="00542DD5" w:rsidP="00542DD5">
      <w:pPr>
        <w:spacing w:after="0" w:line="240" w:lineRule="auto"/>
      </w:pPr>
      <w:r>
        <w:separator/>
      </w:r>
    </w:p>
  </w:footnote>
  <w:footnote w:type="continuationSeparator" w:id="0">
    <w:p w:rsidR="00542DD5" w:rsidRDefault="00542DD5" w:rsidP="0054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jc w:val="center"/>
      <w:tblInd w:w="-11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80"/>
      <w:gridCol w:w="3281"/>
      <w:gridCol w:w="3281"/>
    </w:tblGrid>
    <w:tr w:rsidR="00FD54C4" w:rsidTr="001F696A">
      <w:trPr>
        <w:jc w:val="center"/>
      </w:trPr>
      <w:tc>
        <w:tcPr>
          <w:tcW w:w="3280" w:type="dxa"/>
          <w:vAlign w:val="bottom"/>
        </w:tcPr>
        <w:p w:rsidR="00FD54C4" w:rsidRDefault="00D83A77" w:rsidP="001F696A">
          <w:pPr>
            <w:pStyle w:val="Cabealho"/>
          </w:pPr>
          <w:r w:rsidRPr="00E80BDD">
            <w:rPr>
              <w:noProof/>
              <w:lang w:eastAsia="pt-BR"/>
            </w:rPr>
            <w:drawing>
              <wp:inline distT="0" distB="0" distL="0" distR="0">
                <wp:extent cx="346876" cy="308540"/>
                <wp:effectExtent l="19050" t="0" r="0" b="0"/>
                <wp:docPr id="1" name="Imagem 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>
                          <a:extLst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4="http://schemas.microsoft.com/office/drawing/2010/main" xmlns="" xmlns:lc="http://schemas.openxmlformats.org/drawingml/2006/lockedCanvas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260" cy="307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1" w:type="dxa"/>
          <w:vAlign w:val="bottom"/>
        </w:tcPr>
        <w:p w:rsidR="00FD54C4" w:rsidRDefault="00D83A77" w:rsidP="001F696A">
          <w:pPr>
            <w:pStyle w:val="Cabealho"/>
            <w:jc w:val="center"/>
          </w:pPr>
          <w:r w:rsidRPr="00E80BDD">
            <w:rPr>
              <w:noProof/>
              <w:lang w:eastAsia="pt-BR"/>
            </w:rPr>
            <w:drawing>
              <wp:inline distT="0" distB="0" distL="0" distR="0">
                <wp:extent cx="560061" cy="241222"/>
                <wp:effectExtent l="19050" t="0" r="0" b="0"/>
                <wp:docPr id="5" name="Imagem 6" descr="hgcr_logo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gcr_logo_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80" cy="242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1" w:type="dxa"/>
          <w:vAlign w:val="bottom"/>
        </w:tcPr>
        <w:p w:rsidR="00FD54C4" w:rsidRDefault="00D83A77" w:rsidP="001F696A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653283" cy="241222"/>
                <wp:effectExtent l="19050" t="0" r="0" b="0"/>
                <wp:docPr id="6" name="Imagem 1" descr="Y:\LEONARDO\LOGOS\logoqualidademai20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Y:\LEONARDO\LOGOS\logoqualidademai202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349" cy="241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D54C4" w:rsidRDefault="009230BC" w:rsidP="00FD54C4">
    <w:pPr>
      <w:pStyle w:val="Cabealho"/>
      <w:pBdr>
        <w:bottom w:val="single" w:sz="4" w:space="1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39"/>
      <w:gridCol w:w="3104"/>
      <w:gridCol w:w="3144"/>
    </w:tblGrid>
    <w:tr w:rsidR="00FD54C4" w:rsidTr="00220661">
      <w:tc>
        <w:tcPr>
          <w:tcW w:w="3307" w:type="dxa"/>
          <w:vAlign w:val="bottom"/>
        </w:tcPr>
        <w:p w:rsidR="00FD54C4" w:rsidRDefault="00D83A77" w:rsidP="00220661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399871" cy="404037"/>
                <wp:effectExtent l="19050" t="0" r="179" b="0"/>
                <wp:docPr id="2" name="Imagem 1" descr="logo s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343" cy="401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7" w:type="dxa"/>
          <w:vAlign w:val="bottom"/>
        </w:tcPr>
        <w:p w:rsidR="00FD54C4" w:rsidRDefault="00D83A77" w:rsidP="00220661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774582" cy="329609"/>
                <wp:effectExtent l="19050" t="0" r="6468" b="0"/>
                <wp:docPr id="8" name="Imagem 7" descr="logo hgc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hgcr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31" cy="330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7" w:type="dxa"/>
          <w:vAlign w:val="bottom"/>
        </w:tcPr>
        <w:p w:rsidR="00FD54C4" w:rsidRDefault="00D83A77" w:rsidP="00220661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010230" cy="329609"/>
                <wp:effectExtent l="19050" t="0" r="0" b="0"/>
                <wp:docPr id="7" name="Imagem 3" descr="logoqualidademai20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qualidademai2020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141" cy="331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D54C4" w:rsidRPr="00220661" w:rsidRDefault="00D83A77" w:rsidP="00220661">
    <w:pPr>
      <w:pStyle w:val="Cabealho"/>
      <w:pBdr>
        <w:bottom w:val="single" w:sz="4" w:space="1" w:color="auto"/>
      </w:pBdr>
      <w:tabs>
        <w:tab w:val="clear" w:pos="4252"/>
        <w:tab w:val="clear" w:pos="8504"/>
        <w:tab w:val="left" w:pos="4186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D4143"/>
    <w:multiLevelType w:val="hybridMultilevel"/>
    <w:tmpl w:val="E71250CE"/>
    <w:lvl w:ilvl="0" w:tplc="F2A07C8C">
      <w:numFmt w:val="bullet"/>
      <w:lvlText w:val="•"/>
      <w:lvlJc w:val="left"/>
      <w:pPr>
        <w:ind w:left="1125" w:hanging="765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154C0"/>
    <w:multiLevelType w:val="hybridMultilevel"/>
    <w:tmpl w:val="31B8B9E2"/>
    <w:lvl w:ilvl="0" w:tplc="F2A07C8C">
      <w:numFmt w:val="bullet"/>
      <w:lvlText w:val="•"/>
      <w:lvlJc w:val="left"/>
      <w:pPr>
        <w:ind w:left="1125" w:hanging="765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E7E46"/>
    <w:multiLevelType w:val="hybridMultilevel"/>
    <w:tmpl w:val="43160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A7805"/>
    <w:multiLevelType w:val="hybridMultilevel"/>
    <w:tmpl w:val="6B6C9DDA"/>
    <w:lvl w:ilvl="0" w:tplc="F2A07C8C">
      <w:numFmt w:val="bullet"/>
      <w:lvlText w:val="•"/>
      <w:lvlJc w:val="left"/>
      <w:pPr>
        <w:ind w:left="1125" w:hanging="765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A77"/>
    <w:rsid w:val="00542DD5"/>
    <w:rsid w:val="007173F4"/>
    <w:rsid w:val="009230BC"/>
    <w:rsid w:val="009E2221"/>
    <w:rsid w:val="00C12C49"/>
    <w:rsid w:val="00D8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A7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83A77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83A77"/>
  </w:style>
  <w:style w:type="table" w:styleId="Tabelacomgrade">
    <w:name w:val="Table Grid"/>
    <w:basedOn w:val="Tabelanormal"/>
    <w:uiPriority w:val="59"/>
    <w:rsid w:val="00D83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D83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3A77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3A77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D83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316025403</dc:creator>
  <cp:lastModifiedBy>316025403</cp:lastModifiedBy>
  <cp:revision>3</cp:revision>
  <dcterms:created xsi:type="dcterms:W3CDTF">2022-05-26T11:58:00Z</dcterms:created>
  <dcterms:modified xsi:type="dcterms:W3CDTF">2022-05-26T12:09:00Z</dcterms:modified>
</cp:coreProperties>
</file>