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22E40" w14:textId="77777777" w:rsidR="007A70AB" w:rsidRDefault="007A70AB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</w:p>
    <w:p w14:paraId="5596A1E0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 w14:paraId="0ECCE179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center"/>
        <w:rPr>
          <w:color w:val="000000"/>
          <w:sz w:val="20"/>
          <w:szCs w:val="20"/>
        </w:rPr>
      </w:pPr>
    </w:p>
    <w:p w14:paraId="64F2A34A" w14:textId="35566695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Data: </w:t>
      </w:r>
      <w:r w:rsidR="008B7587">
        <w:rPr>
          <w:color w:val="000000"/>
          <w:sz w:val="20"/>
          <w:szCs w:val="20"/>
        </w:rPr>
        <w:t>01</w:t>
      </w:r>
      <w:r>
        <w:rPr>
          <w:color w:val="000000"/>
          <w:sz w:val="20"/>
          <w:szCs w:val="20"/>
        </w:rPr>
        <w:t>/0</w:t>
      </w:r>
      <w:r w:rsidR="008B7587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/2023   Horário: 1</w:t>
      </w:r>
      <w:r w:rsidR="008B7587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:</w:t>
      </w:r>
      <w:r w:rsidR="008B7587">
        <w:rPr>
          <w:color w:val="000000"/>
          <w:sz w:val="20"/>
          <w:szCs w:val="20"/>
        </w:rPr>
        <w:t>30</w:t>
      </w:r>
    </w:p>
    <w:p w14:paraId="4B6F40E6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Local: CEPON</w:t>
      </w:r>
    </w:p>
    <w:p w14:paraId="06198A6E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CE04D6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 w14:paraId="6405CE57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724942" w14:paraId="744D6D35" w14:textId="77777777" w:rsidTr="00354EA3">
        <w:tc>
          <w:tcPr>
            <w:tcW w:w="1356" w:type="dxa"/>
          </w:tcPr>
          <w:p w14:paraId="4DC9D7B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932" w:type="dxa"/>
          </w:tcPr>
          <w:p w14:paraId="536567D6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479D3B71" w14:textId="77777777" w:rsidTr="00354EA3">
        <w:tc>
          <w:tcPr>
            <w:tcW w:w="1356" w:type="dxa"/>
          </w:tcPr>
          <w:p w14:paraId="59637CBE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58B573D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14:paraId="4429F1BF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 Enfermagem do CENTRO DE PESQUISAS ONCOLÓGICAS – CEPON.</w:t>
            </w:r>
          </w:p>
          <w:p w14:paraId="182C02C8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6B7376B0" w14:textId="77777777" w:rsidR="00724942" w:rsidRDefault="004D37F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hyperlink r:id="rId7">
              <w:r w:rsidR="00724942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724942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5FE417A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3622E6F2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II. COMPOSIÇÃO DA MESA</w:t>
      </w:r>
      <w:r>
        <w:rPr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p w14:paraId="7402B50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7260"/>
      </w:tblGrid>
      <w:tr w:rsidR="00724942" w14:paraId="6578F741" w14:textId="77777777" w:rsidTr="00354EA3">
        <w:trPr>
          <w:trHeight w:val="405"/>
        </w:trPr>
        <w:tc>
          <w:tcPr>
            <w:tcW w:w="2025" w:type="dxa"/>
          </w:tcPr>
          <w:p w14:paraId="26E84CC0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rPr>
                <w:b/>
                <w:color w:val="000000"/>
                <w:sz w:val="20"/>
                <w:szCs w:val="20"/>
              </w:rPr>
              <w:t>Quem fal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60" w:type="dxa"/>
          </w:tcPr>
          <w:p w14:paraId="38D52F00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6974021D" w14:textId="77777777" w:rsidTr="00354EA3">
        <w:tc>
          <w:tcPr>
            <w:tcW w:w="2025" w:type="dxa"/>
          </w:tcPr>
          <w:p w14:paraId="6CB253CC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1045BB7D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60" w:type="dxa"/>
          </w:tcPr>
          <w:p w14:paraId="5E365FFB" w14:textId="6043CD41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9900FF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 xml:space="preserve">Convidamos para compor a mesa as seguintes autoridades: </w:t>
            </w:r>
          </w:p>
          <w:p w14:paraId="670D1B83" w14:textId="5F18764E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170AC4">
              <w:rPr>
                <w:color w:val="000000"/>
                <w:sz w:val="20"/>
                <w:szCs w:val="20"/>
              </w:rPr>
              <w:t xml:space="preserve">A </w:t>
            </w:r>
            <w:r>
              <w:rPr>
                <w:color w:val="000000"/>
                <w:sz w:val="20"/>
                <w:szCs w:val="20"/>
              </w:rPr>
              <w:t>Presidente do Coren/SC –</w:t>
            </w:r>
            <w:r w:rsidR="008B7587">
              <w:rPr>
                <w:color w:val="000000"/>
                <w:sz w:val="20"/>
                <w:szCs w:val="20"/>
              </w:rPr>
              <w:t>Sra. Maristela Assumpção Azevedo</w:t>
            </w:r>
          </w:p>
          <w:p w14:paraId="7CE5700A" w14:textId="60957203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8B7587">
              <w:rPr>
                <w:color w:val="000000"/>
                <w:sz w:val="20"/>
                <w:szCs w:val="20"/>
              </w:rPr>
              <w:t xml:space="preserve">Representando a </w:t>
            </w:r>
            <w:r>
              <w:rPr>
                <w:color w:val="000000"/>
                <w:sz w:val="20"/>
                <w:szCs w:val="20"/>
              </w:rPr>
              <w:t>Coordenador</w:t>
            </w:r>
            <w:r w:rsidR="008B7587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da Comissão de Ética do Coren/SC –</w:t>
            </w:r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Sr</w:t>
            </w:r>
            <w:r w:rsidR="008B7587">
              <w:rPr>
                <w:color w:val="000000"/>
                <w:sz w:val="20"/>
                <w:szCs w:val="20"/>
              </w:rPr>
              <w:t xml:space="preserve">a. Julia Estela </w:t>
            </w:r>
            <w:proofErr w:type="spellStart"/>
            <w:r w:rsidR="008B7587">
              <w:rPr>
                <w:color w:val="000000"/>
                <w:sz w:val="20"/>
                <w:szCs w:val="20"/>
              </w:rPr>
              <w:t>Willrich</w:t>
            </w:r>
            <w:proofErr w:type="spellEnd"/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B7587">
              <w:rPr>
                <w:color w:val="000000"/>
                <w:sz w:val="20"/>
                <w:szCs w:val="20"/>
              </w:rPr>
              <w:t>Boell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9F4D85B" w14:textId="64DD8651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000000"/>
                <w:sz w:val="20"/>
                <w:szCs w:val="20"/>
              </w:rPr>
              <w:t>Diretor(</w:t>
            </w:r>
            <w:proofErr w:type="gramEnd"/>
            <w:r>
              <w:rPr>
                <w:color w:val="000000"/>
                <w:sz w:val="20"/>
                <w:szCs w:val="20"/>
              </w:rPr>
              <w:t>a)</w:t>
            </w:r>
            <w:r w:rsidR="009572DC">
              <w:rPr>
                <w:color w:val="000000"/>
                <w:sz w:val="20"/>
                <w:szCs w:val="20"/>
              </w:rPr>
              <w:t>/ Gerente Administrativo</w:t>
            </w:r>
            <w:r>
              <w:rPr>
                <w:color w:val="000000"/>
                <w:sz w:val="20"/>
                <w:szCs w:val="20"/>
              </w:rPr>
              <w:t xml:space="preserve"> da Instituição</w:t>
            </w:r>
            <w:bookmarkStart w:id="0" w:name="_GoBack"/>
            <w:bookmarkEnd w:id="0"/>
            <w:r w:rsidR="009572DC">
              <w:rPr>
                <w:color w:val="000000"/>
                <w:sz w:val="20"/>
                <w:szCs w:val="20"/>
              </w:rPr>
              <w:t xml:space="preserve">  –Sr.(a) Bruno Rezende.</w:t>
            </w:r>
          </w:p>
          <w:p w14:paraId="611CE589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Diretor/Gerente de Enfermagem ou equivalente </w:t>
            </w:r>
            <w:proofErr w:type="gramStart"/>
            <w:r>
              <w:rPr>
                <w:color w:val="000000"/>
                <w:sz w:val="20"/>
                <w:szCs w:val="20"/>
              </w:rPr>
              <w:t>do(</w:t>
            </w:r>
            <w:proofErr w:type="gramEnd"/>
            <w:r>
              <w:rPr>
                <w:color w:val="000000"/>
                <w:sz w:val="20"/>
                <w:szCs w:val="20"/>
              </w:rPr>
              <w:t>a) (instituição) Sr.(a) Gerente de Enfermagem Lucas C. Bordignon</w:t>
            </w:r>
          </w:p>
          <w:p w14:paraId="5D95D7DF" w14:textId="148A7C38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Representante da Comissão de Ética de Enfermagem da instituição que será emp</w:t>
            </w:r>
            <w:r w:rsidR="0004702B">
              <w:rPr>
                <w:color w:val="000000"/>
                <w:sz w:val="20"/>
                <w:szCs w:val="20"/>
              </w:rPr>
              <w:t xml:space="preserve">ossada enfa. Giovana Paola </w:t>
            </w:r>
            <w:proofErr w:type="spellStart"/>
            <w:r w:rsidR="0004702B">
              <w:rPr>
                <w:color w:val="000000"/>
                <w:sz w:val="20"/>
                <w:szCs w:val="20"/>
              </w:rPr>
              <w:t>Trescher</w:t>
            </w:r>
            <w:proofErr w:type="spellEnd"/>
          </w:p>
          <w:p w14:paraId="58877A86" w14:textId="570667E1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000000"/>
                <w:sz w:val="20"/>
                <w:szCs w:val="20"/>
              </w:rPr>
              <w:t>Enf</w:t>
            </w:r>
            <w:r w:rsidR="0004702B">
              <w:rPr>
                <w:color w:val="000000"/>
                <w:sz w:val="20"/>
                <w:szCs w:val="20"/>
              </w:rPr>
              <w:t>ermeiro(</w:t>
            </w:r>
            <w:proofErr w:type="gramEnd"/>
            <w:r w:rsidR="0004702B">
              <w:rPr>
                <w:color w:val="000000"/>
                <w:sz w:val="20"/>
                <w:szCs w:val="20"/>
              </w:rPr>
              <w:t xml:space="preserve">a) Fiscal Sr.(a) Mariana </w:t>
            </w:r>
            <w:proofErr w:type="spellStart"/>
            <w:r w:rsidR="0004702B">
              <w:rPr>
                <w:color w:val="000000"/>
                <w:sz w:val="20"/>
                <w:szCs w:val="20"/>
              </w:rPr>
              <w:t>Zabotti</w:t>
            </w:r>
            <w:proofErr w:type="spellEnd"/>
            <w:r w:rsidR="0004702B">
              <w:rPr>
                <w:color w:val="000000"/>
                <w:sz w:val="20"/>
                <w:szCs w:val="20"/>
              </w:rPr>
              <w:t xml:space="preserve"> da Silva</w:t>
            </w:r>
          </w:p>
          <w:p w14:paraId="607451D3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Outras autoridades que a equipe de Enfermagem julgar importante – convidar.</w:t>
            </w:r>
          </w:p>
        </w:tc>
      </w:tr>
    </w:tbl>
    <w:p w14:paraId="2281F30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0952B23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hidden="0" allowOverlap="1" wp14:anchorId="4820D7B4" wp14:editId="3BD09ADF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chemeClr val="bg1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75A4862C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43BC497C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295BF709" w14:textId="77777777" w:rsidR="00724942" w:rsidRDefault="00724942" w:rsidP="00724942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74506862" w14:textId="3BDC4772" w:rsidR="00626590" w:rsidRPr="00626590" w:rsidRDefault="00626590" w:rsidP="00724942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26B3C934" w14:textId="2D382CE8" w:rsidR="00466C83" w:rsidRDefault="00466C83" w:rsidP="00466C83">
      <w:pPr>
        <w:spacing w:after="0" w:line="240" w:lineRule="auto"/>
        <w:jc w:val="both"/>
        <w:rPr>
          <w:rFonts w:ascii="Arial" w:eastAsia="Times New Roman" w:hAnsi="Arial" w:cs="Arial"/>
        </w:rPr>
      </w:pPr>
      <w:r w:rsidRPr="005A724D">
        <w:rPr>
          <w:rFonts w:ascii="Arial" w:eastAsia="Times New Roman" w:hAnsi="Arial" w:cs="Arial"/>
        </w:rPr>
        <w:t xml:space="preserve">   </w:t>
      </w:r>
    </w:p>
    <w:p w14:paraId="4F5B3D5B" w14:textId="77777777" w:rsidR="002F4FB5" w:rsidRDefault="002F4FB5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7A4DACCA" w14:textId="77777777" w:rsidR="002F4FB5" w:rsidRDefault="002F4FB5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06163C86" w14:textId="77777777" w:rsidR="00724942" w:rsidRDefault="003321F1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rFonts w:ascii="Arial" w:eastAsia="Times New Roman" w:hAnsi="Arial" w:cs="Arial"/>
        </w:rPr>
        <w:lastRenderedPageBreak/>
        <w:t xml:space="preserve">   </w:t>
      </w:r>
      <w:r w:rsidR="00724942">
        <w:rPr>
          <w:b/>
          <w:color w:val="00B050"/>
          <w:sz w:val="20"/>
          <w:szCs w:val="20"/>
        </w:rPr>
        <w:t>III. REGISTRO DE PRESENÇA</w:t>
      </w:r>
      <w:r w:rsidR="00724942">
        <w:rPr>
          <w:color w:val="000000"/>
          <w:sz w:val="20"/>
          <w:szCs w:val="20"/>
        </w:rPr>
        <w:t xml:space="preserve"> (Listar outras autoridades presentes, diferentes daquelas que estão compondo a mesa.)</w:t>
      </w:r>
    </w:p>
    <w:p w14:paraId="1E1C886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7365"/>
      </w:tblGrid>
      <w:tr w:rsidR="00724942" w14:paraId="37A6308C" w14:textId="77777777" w:rsidTr="00354EA3">
        <w:tc>
          <w:tcPr>
            <w:tcW w:w="1935" w:type="dxa"/>
          </w:tcPr>
          <w:p w14:paraId="47A9488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65" w:type="dxa"/>
          </w:tcPr>
          <w:p w14:paraId="444F7772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0C181EE3" w14:textId="77777777" w:rsidTr="00354EA3">
        <w:tc>
          <w:tcPr>
            <w:tcW w:w="1935" w:type="dxa"/>
          </w:tcPr>
          <w:p w14:paraId="7DA1466B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2F1775BA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65" w:type="dxa"/>
          </w:tcPr>
          <w:p w14:paraId="320C27FA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 w14:paraId="17667FA2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_Presidente</w:t>
            </w:r>
          </w:p>
          <w:p w14:paraId="523B2D36" w14:textId="4A6ADE42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Sr.(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>a):</w:t>
            </w:r>
          </w:p>
          <w:p w14:paraId="434255C5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Secretaria</w:t>
            </w:r>
          </w:p>
          <w:p w14:paraId="62E148A5" w14:textId="00DD5EBA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Sr.(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 xml:space="preserve">a): </w:t>
            </w:r>
          </w:p>
          <w:p w14:paraId="77ACD939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Membro da Comissão</w:t>
            </w:r>
          </w:p>
          <w:p w14:paraId="3D166681" w14:textId="4787A364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Sr.(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>a):</w:t>
            </w:r>
          </w:p>
          <w:p w14:paraId="1F673403" w14:textId="77777777" w:rsidR="00724942" w:rsidRPr="008B7587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14:paraId="235D4C0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 w:rsidRPr="008B7587"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8B7587">
              <w:rPr>
                <w:color w:val="000000"/>
                <w:sz w:val="20"/>
                <w:szCs w:val="20"/>
              </w:rPr>
              <w:t>Sr.(</w:t>
            </w:r>
            <w:proofErr w:type="gramEnd"/>
            <w:r w:rsidRPr="008B7587">
              <w:rPr>
                <w:color w:val="000000"/>
                <w:sz w:val="20"/>
                <w:szCs w:val="20"/>
              </w:rPr>
              <w:t>a): __________________________________</w:t>
            </w:r>
          </w:p>
          <w:p w14:paraId="55432610" w14:textId="77777777" w:rsidR="008B7587" w:rsidRPr="008B7587" w:rsidRDefault="008B7587" w:rsidP="002F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465B399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CA7B2DA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IV. HINO NACIONAL BRASILEIRO</w:t>
      </w:r>
      <w:r>
        <w:rPr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14:paraId="6885067F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7335"/>
      </w:tblGrid>
      <w:tr w:rsidR="00724942" w14:paraId="25ABB115" w14:textId="77777777" w:rsidTr="00354EA3">
        <w:tc>
          <w:tcPr>
            <w:tcW w:w="1950" w:type="dxa"/>
          </w:tcPr>
          <w:p w14:paraId="525723E8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35" w:type="dxa"/>
          </w:tcPr>
          <w:p w14:paraId="7409591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04ED27D5" w14:textId="77777777" w:rsidTr="00354EA3">
        <w:tc>
          <w:tcPr>
            <w:tcW w:w="1950" w:type="dxa"/>
          </w:tcPr>
          <w:p w14:paraId="46B5317E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303897D3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35" w:type="dxa"/>
          </w:tcPr>
          <w:p w14:paraId="06254675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14:paraId="5F0CB0F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91DC9C8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6D2C85D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V. HOMENAGEM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color w:val="000000"/>
          <w:sz w:val="20"/>
          <w:szCs w:val="20"/>
        </w:rPr>
        <w:t>)</w:t>
      </w:r>
    </w:p>
    <w:p w14:paraId="7F5D4EEE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7290"/>
      </w:tblGrid>
      <w:tr w:rsidR="00724942" w14:paraId="03A345B8" w14:textId="77777777" w:rsidTr="00354EA3">
        <w:tc>
          <w:tcPr>
            <w:tcW w:w="1995" w:type="dxa"/>
          </w:tcPr>
          <w:p w14:paraId="39A9F4AD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90" w:type="dxa"/>
          </w:tcPr>
          <w:p w14:paraId="481C603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2B5F5DF6" w14:textId="77777777" w:rsidTr="00354EA3">
        <w:tc>
          <w:tcPr>
            <w:tcW w:w="1995" w:type="dxa"/>
          </w:tcPr>
          <w:p w14:paraId="29B6585F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5368F4A6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90" w:type="dxa"/>
          </w:tcPr>
          <w:p w14:paraId="7C7E70B9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o(a) Sr.(a) para receber a homenagem...  </w:t>
            </w:r>
          </w:p>
          <w:p w14:paraId="19B7630B" w14:textId="10EAAE55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04A46C5B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0B81EE2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7285A14F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B8A5268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54881940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43D924E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9227CF2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B203C1C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EAEE31A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B981BD5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hidden="0" allowOverlap="1" wp14:anchorId="5AF2AA51" wp14:editId="2A7CBC6B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65707964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26EDE851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0FF62FFD" w14:textId="77777777" w:rsidR="00AD4E68" w:rsidRDefault="00AD4E68" w:rsidP="00AD4E68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729BB81A" w14:textId="77777777" w:rsidR="00AD4E68" w:rsidRPr="00626590" w:rsidRDefault="00AD4E68" w:rsidP="00AD4E68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064B29A0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C88960D" w14:textId="77777777" w:rsidR="00AD4E68" w:rsidRDefault="00AD4E68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03D93133" w14:textId="77777777" w:rsidR="00C54ACA" w:rsidRDefault="00C54ACA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b/>
          <w:color w:val="00B050"/>
          <w:sz w:val="20"/>
          <w:szCs w:val="20"/>
        </w:rPr>
      </w:pPr>
    </w:p>
    <w:p w14:paraId="32DD8533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774BBA75" w14:textId="77777777" w:rsidR="00724942" w:rsidRDefault="00724942" w:rsidP="00724942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00"/>
      </w:tblGrid>
      <w:tr w:rsidR="00724942" w14:paraId="1EFB2FBD" w14:textId="77777777" w:rsidTr="00354EA3">
        <w:tc>
          <w:tcPr>
            <w:tcW w:w="2085" w:type="dxa"/>
          </w:tcPr>
          <w:p w14:paraId="2F3D1EE7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00" w:type="dxa"/>
          </w:tcPr>
          <w:p w14:paraId="56D75C4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724942" w14:paraId="3F66A006" w14:textId="77777777" w:rsidTr="00354EA3">
        <w:tc>
          <w:tcPr>
            <w:tcW w:w="2085" w:type="dxa"/>
          </w:tcPr>
          <w:p w14:paraId="25631E62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66915C55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</w:tcPr>
          <w:p w14:paraId="719014B3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Diretor/Gerente de Enfermagem ou equivalente para fazer uso da palavra;</w:t>
            </w:r>
          </w:p>
          <w:p w14:paraId="3F76FF7A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o(a) Diretor(a) da Instituição;</w:t>
            </w:r>
          </w:p>
          <w:p w14:paraId="0555F99A" w14:textId="77777777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Para fazer uso da palavra, convidamos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>a) Diretor(a) de Enfermagem para apresentar um breve histórico da Comissão de Ética na instituição, e os atuais eleitos;</w:t>
            </w:r>
          </w:p>
          <w:p w14:paraId="3934F34D" w14:textId="2B7BB44B" w:rsidR="00724942" w:rsidRDefault="00724942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Presidente do Coren/SC</w:t>
            </w:r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pra fazer uso da palavra.</w:t>
            </w:r>
          </w:p>
        </w:tc>
      </w:tr>
    </w:tbl>
    <w:p w14:paraId="4D8D8748" w14:textId="77777777" w:rsidR="003321F1" w:rsidRDefault="003321F1" w:rsidP="00466C83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                     </w:t>
      </w:r>
    </w:p>
    <w:p w14:paraId="72FAE260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p w14:paraId="1DCB7969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55"/>
      </w:tblGrid>
      <w:tr w:rsidR="00AA7CA1" w14:paraId="274BC6D7" w14:textId="77777777" w:rsidTr="00354EA3">
        <w:tc>
          <w:tcPr>
            <w:tcW w:w="2130" w:type="dxa"/>
          </w:tcPr>
          <w:p w14:paraId="21FD606D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155" w:type="dxa"/>
          </w:tcPr>
          <w:p w14:paraId="106900AE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A7CA1" w14:paraId="4F4EB9DB" w14:textId="77777777" w:rsidTr="00354EA3">
        <w:tc>
          <w:tcPr>
            <w:tcW w:w="2130" w:type="dxa"/>
          </w:tcPr>
          <w:p w14:paraId="2117DF5A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2BE050D8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</w:tcPr>
          <w:p w14:paraId="578A3D71" w14:textId="73F74C70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momento vamos proceder à posse da Comissão de Ética de Enfermagem d</w:t>
            </w:r>
            <w:r w:rsidR="008B7587">
              <w:rPr>
                <w:color w:val="000000"/>
                <w:sz w:val="20"/>
                <w:szCs w:val="20"/>
              </w:rPr>
              <w:t xml:space="preserve">o </w:t>
            </w:r>
            <w:r>
              <w:rPr>
                <w:color w:val="000000"/>
                <w:sz w:val="20"/>
                <w:szCs w:val="20"/>
              </w:rPr>
              <w:t>CENTRO DE PESQUISAS ONCOLÓGICAS - CEPON / FLORIANÓPOLIS.</w:t>
            </w:r>
          </w:p>
          <w:p w14:paraId="474EBC7F" w14:textId="32A221D7" w:rsidR="002F4FB5" w:rsidRDefault="00AA7CA1" w:rsidP="002F4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</w:t>
            </w:r>
            <w:r>
              <w:rPr>
                <w:sz w:val="20"/>
                <w:szCs w:val="20"/>
              </w:rPr>
              <w:t>706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, que aprova o Código de Processo Ético Disciplinar dos Conselhos de Enfermagem; a Resolução Cofen nº 593/2018, que normatiza a criação e funcionamento das Comissões de Ética de Enfermagem-CEE nas instituições com serviço de Enfermagem; </w:t>
            </w:r>
            <w:r>
              <w:rPr>
                <w:sz w:val="20"/>
                <w:szCs w:val="20"/>
              </w:rPr>
              <w:t xml:space="preserve">Decisão Coren-SC nº 073/2021, homologada pela </w:t>
            </w:r>
            <w:proofErr w:type="spellStart"/>
            <w:r>
              <w:rPr>
                <w:sz w:val="20"/>
                <w:szCs w:val="20"/>
              </w:rPr>
              <w:t>Decisão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Cofen</w:t>
            </w:r>
            <w:proofErr w:type="spellEnd"/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sz w:val="20"/>
                <w:szCs w:val="20"/>
              </w:rPr>
              <w:t xml:space="preserve"> 008/2022</w:t>
            </w:r>
            <w:r>
              <w:rPr>
                <w:color w:val="000000"/>
                <w:sz w:val="20"/>
                <w:szCs w:val="20"/>
              </w:rPr>
              <w:t xml:space="preserve">, que aprovou o </w:t>
            </w:r>
            <w:r>
              <w:rPr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 xml:space="preserve">egimento </w:t>
            </w:r>
            <w:r>
              <w:rPr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nterno do Coren-SC;  </w:t>
            </w:r>
            <w:r>
              <w:rPr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 xml:space="preserve">ecisão Coren-SC nº 055, de 28/10/2021, que atualizou o Regimento Interno da Comissão de Ética do Coren-SC (CEC-SC); e, a </w:t>
            </w:r>
            <w:proofErr w:type="spellStart"/>
            <w:r w:rsidR="002F4FB5" w:rsidRPr="00394EB1">
              <w:rPr>
                <w:color w:val="000000"/>
                <w:sz w:val="20"/>
                <w:szCs w:val="20"/>
                <w:shd w:val="clear" w:color="auto" w:fill="FFFFFF" w:themeFill="background1"/>
              </w:rPr>
              <w:t>a</w:t>
            </w:r>
            <w:proofErr w:type="spellEnd"/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 xml:space="preserve"> Portaria </w:t>
            </w:r>
            <w:proofErr w:type="spellStart"/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>Coren</w:t>
            </w:r>
            <w:proofErr w:type="spellEnd"/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>-SC nº 251/2023 de 17 de maio de 2023, que designa os membros da Comissão de Ética de Enfermagem do CENTRO DE PESQUISAS ONCOLÓGICAS</w:t>
            </w:r>
            <w:r w:rsidR="002F4FB5">
              <w:rPr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F4FB5" w:rsidRPr="00394EB1">
              <w:rPr>
                <w:sz w:val="20"/>
                <w:szCs w:val="20"/>
                <w:shd w:val="clear" w:color="auto" w:fill="FFFFFF" w:themeFill="background1"/>
              </w:rPr>
              <w:t xml:space="preserve">- CEPON de Florianópolis, com mandato de 01/06/2023 a  31/05/2023. </w:t>
            </w:r>
          </w:p>
          <w:p w14:paraId="0341EFBF" w14:textId="74A8EA35" w:rsidR="00AA7CA1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a Presidente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 Sra. Maristela Assumpção Azevedo</w:t>
            </w:r>
            <w:r w:rsidR="00AA7CA1">
              <w:rPr>
                <w:color w:val="000000"/>
                <w:sz w:val="20"/>
                <w:szCs w:val="20"/>
              </w:rPr>
              <w:t xml:space="preserve"> para empossar os novos membros da Comissão de Ética </w:t>
            </w:r>
            <w:proofErr w:type="gramStart"/>
            <w:r w:rsidR="00AA7CA1">
              <w:rPr>
                <w:color w:val="000000"/>
                <w:sz w:val="20"/>
                <w:szCs w:val="20"/>
              </w:rPr>
              <w:t>do</w:t>
            </w:r>
            <w:r w:rsidR="008B7587">
              <w:rPr>
                <w:color w:val="000000"/>
                <w:sz w:val="20"/>
                <w:szCs w:val="20"/>
              </w:rPr>
              <w:t xml:space="preserve"> </w:t>
            </w:r>
            <w:r w:rsidR="00AA7CA1">
              <w:rPr>
                <w:color w:val="000000"/>
                <w:sz w:val="20"/>
                <w:szCs w:val="20"/>
              </w:rPr>
              <w:t xml:space="preserve"> </w:t>
            </w:r>
            <w:r w:rsidR="008B7587">
              <w:rPr>
                <w:color w:val="000000"/>
                <w:sz w:val="20"/>
                <w:szCs w:val="20"/>
              </w:rPr>
              <w:t>CENTRO</w:t>
            </w:r>
            <w:proofErr w:type="gramEnd"/>
            <w:r w:rsidR="008B7587">
              <w:rPr>
                <w:color w:val="000000"/>
                <w:sz w:val="20"/>
                <w:szCs w:val="20"/>
              </w:rPr>
              <w:t xml:space="preserve"> DE PESQUISAS ONCOLÓGICAS - CEPON / FLORIANÓPOLIS</w:t>
            </w:r>
            <w:r w:rsidR="00AA7CA1">
              <w:rPr>
                <w:color w:val="000000"/>
                <w:sz w:val="20"/>
                <w:szCs w:val="20"/>
              </w:rPr>
              <w:t>.</w:t>
            </w:r>
          </w:p>
          <w:p w14:paraId="3BF18CB1" w14:textId="77777777" w:rsidR="008B7587" w:rsidRDefault="008B7587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27E296ED" w14:textId="64D37DB2" w:rsidR="008B7587" w:rsidRDefault="008B7587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Cerimonialista chama um por um:</w:t>
            </w:r>
          </w:p>
          <w:p w14:paraId="6B272AD5" w14:textId="03F29F59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t xml:space="preserve">01 </w:t>
            </w:r>
            <w:proofErr w:type="gramStart"/>
            <w:r>
              <w:t>Enfermeira  Sra.</w:t>
            </w:r>
            <w:proofErr w:type="gramEnd"/>
            <w:r>
              <w:t xml:space="preserve"> Giovana Paola </w:t>
            </w:r>
            <w:proofErr w:type="spellStart"/>
            <w:r>
              <w:t>Trescher</w:t>
            </w:r>
            <w:proofErr w:type="spellEnd"/>
            <w:r>
              <w:t xml:space="preserve"> </w:t>
            </w:r>
          </w:p>
          <w:p w14:paraId="03416B1C" w14:textId="01F783CA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t xml:space="preserve">02 Enfermeira Sra. Cassia </w:t>
            </w:r>
            <w:proofErr w:type="spellStart"/>
            <w:r>
              <w:t>Cavichioli</w:t>
            </w:r>
            <w:proofErr w:type="spellEnd"/>
            <w:r>
              <w:t xml:space="preserve"> </w:t>
            </w:r>
            <w:proofErr w:type="spellStart"/>
            <w:r>
              <w:t>Stoeiv</w:t>
            </w:r>
            <w:proofErr w:type="spellEnd"/>
            <w:r>
              <w:t xml:space="preserve"> </w:t>
            </w:r>
          </w:p>
          <w:p w14:paraId="477C1978" w14:textId="211BCC0F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</w:pPr>
            <w:r>
              <w:t xml:space="preserve">03 Anderson Gonçalves Ferraz Técnico de Enfermagem </w:t>
            </w:r>
          </w:p>
          <w:p w14:paraId="5F8132C4" w14:textId="6D394DCF" w:rsidR="0004702B" w:rsidRDefault="0004702B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t xml:space="preserve">04 Enfermeira Sra. </w:t>
            </w:r>
            <w:proofErr w:type="spellStart"/>
            <w:r>
              <w:t>Fabrina</w:t>
            </w:r>
            <w:proofErr w:type="spellEnd"/>
            <w:r>
              <w:t xml:space="preserve"> </w:t>
            </w:r>
            <w:proofErr w:type="spellStart"/>
            <w:r>
              <w:t>Inésia</w:t>
            </w:r>
            <w:proofErr w:type="spellEnd"/>
            <w:r>
              <w:t xml:space="preserve"> Santos Enfermeira</w:t>
            </w:r>
          </w:p>
          <w:p w14:paraId="6BE03E0B" w14:textId="77777777" w:rsidR="008B7587" w:rsidRDefault="008B7587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14:paraId="615E8891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  <w:p w14:paraId="02AA0356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sz w:val="20"/>
                <w:szCs w:val="20"/>
              </w:rPr>
            </w:pPr>
          </w:p>
        </w:tc>
      </w:tr>
    </w:tbl>
    <w:p w14:paraId="1A3CE89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5DCDC7E2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lastRenderedPageBreak/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hidden="0" allowOverlap="1" wp14:anchorId="2EBBD15F" wp14:editId="765BFCC1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3A7A0258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75B8AA41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486879F9" w14:textId="77777777" w:rsidR="00AA7CA1" w:rsidRDefault="00AA7CA1" w:rsidP="00AA7CA1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6B1C10C2" w14:textId="77777777" w:rsidR="00AA7CA1" w:rsidRPr="00626590" w:rsidRDefault="00AA7CA1" w:rsidP="00AA7CA1">
      <w:pPr>
        <w:pStyle w:val="PargrafodaLista"/>
        <w:spacing w:after="0" w:line="360" w:lineRule="auto"/>
        <w:ind w:left="1440"/>
        <w:rPr>
          <w:rFonts w:ascii="Arial" w:eastAsia="Times New Roman" w:hAnsi="Arial" w:cs="Arial"/>
        </w:rPr>
      </w:pPr>
    </w:p>
    <w:p w14:paraId="7B74A3E5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2DB2E3A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VIII. ENCERRAMENTO</w:t>
      </w:r>
    </w:p>
    <w:p w14:paraId="42D39957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tbl>
      <w:tblPr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AA7CA1" w14:paraId="0E435E85" w14:textId="77777777" w:rsidTr="00354EA3">
        <w:tc>
          <w:tcPr>
            <w:tcW w:w="4198" w:type="dxa"/>
          </w:tcPr>
          <w:p w14:paraId="4AAE7021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5090" w:type="dxa"/>
          </w:tcPr>
          <w:p w14:paraId="21106D71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A7CA1" w14:paraId="409F424B" w14:textId="77777777" w:rsidTr="00354EA3">
        <w:tc>
          <w:tcPr>
            <w:tcW w:w="4198" w:type="dxa"/>
          </w:tcPr>
          <w:p w14:paraId="498DDF52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14:paraId="62BD1FCF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14:paraId="0C7A2BEF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14:paraId="45F41A3C" w14:textId="77777777" w:rsidR="00AA7CA1" w:rsidRDefault="00AA7CA1" w:rsidP="00354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38BF1090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14EB2B92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INSTRUÇÕES GERAIS</w:t>
      </w:r>
    </w:p>
    <w:p w14:paraId="1CF34FEA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Verificar previamente se haverá coquetel após a cerimônia e convidar os presentes para tal;</w:t>
      </w:r>
    </w:p>
    <w:p w14:paraId="3D4D8F9C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Atenção aos nomes dos convidados. Sempre conferir com a pessoa a </w:t>
      </w:r>
      <w:r>
        <w:rPr>
          <w:sz w:val="20"/>
          <w:szCs w:val="20"/>
        </w:rPr>
        <w:t>pronúncia</w:t>
      </w:r>
      <w:r>
        <w:rPr>
          <w:color w:val="000000"/>
          <w:sz w:val="20"/>
          <w:szCs w:val="20"/>
        </w:rPr>
        <w:t xml:space="preserve"> correta;</w:t>
      </w:r>
    </w:p>
    <w:p w14:paraId="638B3813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Testar previamente o equipamento eletrônico utilizado.</w:t>
      </w:r>
    </w:p>
    <w:p w14:paraId="6EF31A06" w14:textId="77777777" w:rsidR="00AA7CA1" w:rsidRDefault="00AA7CA1" w:rsidP="00AA7CA1">
      <w:pPr>
        <w:spacing w:after="0" w:line="305" w:lineRule="auto"/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- Providenciar a liberação dos membros da CEE eleita para participarem da Capacitação, além do Cerimonial de Posse.</w:t>
      </w:r>
    </w:p>
    <w:p w14:paraId="7F3A524F" w14:textId="77777777" w:rsidR="00AA7CA1" w:rsidRDefault="00AA7CA1" w:rsidP="00AA7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sz w:val="20"/>
          <w:szCs w:val="20"/>
        </w:rPr>
      </w:pPr>
    </w:p>
    <w:p w14:paraId="0E60A2D7" w14:textId="77777777" w:rsidR="003321F1" w:rsidRDefault="003321F1" w:rsidP="00466C83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D3647C0" w14:textId="77777777" w:rsidR="00466C83" w:rsidRDefault="00466C83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71990AE9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17448F53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3C3B0E3D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409DFEA5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083EDA89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E525E08" w14:textId="77777777" w:rsidR="00C54ACA" w:rsidRDefault="00C54ACA" w:rsidP="00466C8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67C666FF" w14:textId="77777777" w:rsidR="00C54ACA" w:rsidRDefault="00C54ACA" w:rsidP="00C54ACA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color w:val="000000"/>
          <w:sz w:val="20"/>
          <w:szCs w:val="20"/>
        </w:rPr>
      </w:pPr>
    </w:p>
    <w:p w14:paraId="416A3CF9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br/>
        <w:t>Av. Mauro Ramos, 224, Centro Executivo Mauro Ramos</w: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hidden="0" allowOverlap="1" wp14:anchorId="4030AD8E" wp14:editId="267F02BE">
            <wp:simplePos x="0" y="0"/>
            <wp:positionH relativeFrom="column">
              <wp:posOffset>4053840</wp:posOffset>
            </wp:positionH>
            <wp:positionV relativeFrom="paragraph">
              <wp:posOffset>107315</wp:posOffset>
            </wp:positionV>
            <wp:extent cx="1726565" cy="504825"/>
            <wp:effectExtent l="0" t="0" r="6985" b="9525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24957" t="38406" r="25288" b="40983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504825"/>
                    </a:xfrm>
                    <a:prstGeom prst="rect">
                      <a:avLst/>
                    </a:prstGeom>
                    <a:pattFill prst="pct5">
                      <a:fgClr>
                        <a:srgbClr val="595959"/>
                      </a:fgClr>
                      <a:bgClr>
                        <a:sysClr val="window" lastClr="FFFFFF"/>
                      </a:bgClr>
                    </a:pattFill>
                    <a:ln/>
                  </pic:spPr>
                </pic:pic>
              </a:graphicData>
            </a:graphic>
          </wp:anchor>
        </w:drawing>
      </w:r>
    </w:p>
    <w:p w14:paraId="23B1EB5C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5° ao 9° andar, Centro, Florianópolis/SC. CEP 88020-300</w:t>
      </w:r>
    </w:p>
    <w:p w14:paraId="7B9EE629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jc w:val="both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Caixa Postal 163 - Fone: 0800 048 9091</w:t>
      </w:r>
    </w:p>
    <w:p w14:paraId="19F0A683" w14:textId="77777777" w:rsidR="00C54ACA" w:rsidRDefault="00C54ACA" w:rsidP="00C54ACA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color w:val="595959"/>
          <w:sz w:val="14"/>
          <w:szCs w:val="14"/>
        </w:rPr>
      </w:pPr>
      <w:r>
        <w:rPr>
          <w:color w:val="595959"/>
          <w:sz w:val="14"/>
          <w:szCs w:val="14"/>
        </w:rPr>
        <w:t>www.corensc.gov.br</w:t>
      </w:r>
    </w:p>
    <w:p w14:paraId="666B7321" w14:textId="77777777" w:rsidR="00466C83" w:rsidRPr="00180213" w:rsidRDefault="00466C83" w:rsidP="00466C83">
      <w:pPr>
        <w:tabs>
          <w:tab w:val="left" w:pos="3336"/>
        </w:tabs>
        <w:jc w:val="both"/>
        <w:rPr>
          <w:rFonts w:ascii="Arial" w:hAnsi="Arial" w:cs="Arial"/>
          <w:sz w:val="24"/>
          <w:szCs w:val="24"/>
        </w:rPr>
      </w:pPr>
    </w:p>
    <w:sectPr w:rsidR="00466C83" w:rsidRPr="00180213" w:rsidSect="00724942">
      <w:headerReference w:type="even" r:id="rId9"/>
      <w:headerReference w:type="default" r:id="rId10"/>
      <w:headerReference w:type="firs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9C500" w14:textId="77777777" w:rsidR="004D37F1" w:rsidRDefault="004D37F1" w:rsidP="00757194">
      <w:pPr>
        <w:spacing w:after="0" w:line="240" w:lineRule="auto"/>
      </w:pPr>
      <w:r>
        <w:separator/>
      </w:r>
    </w:p>
  </w:endnote>
  <w:endnote w:type="continuationSeparator" w:id="0">
    <w:p w14:paraId="09626EB3" w14:textId="77777777" w:rsidR="004D37F1" w:rsidRDefault="004D37F1" w:rsidP="0075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5F4C2" w14:textId="77777777" w:rsidR="004D37F1" w:rsidRDefault="004D37F1" w:rsidP="00757194">
      <w:pPr>
        <w:spacing w:after="0" w:line="240" w:lineRule="auto"/>
      </w:pPr>
      <w:r>
        <w:separator/>
      </w:r>
    </w:p>
  </w:footnote>
  <w:footnote w:type="continuationSeparator" w:id="0">
    <w:p w14:paraId="29AC7B03" w14:textId="77777777" w:rsidR="004D37F1" w:rsidRDefault="004D37F1" w:rsidP="0075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27F50" w14:textId="21D8D373" w:rsidR="00757194" w:rsidRDefault="004D37F1">
    <w:pPr>
      <w:pStyle w:val="Cabealho"/>
    </w:pPr>
    <w:r>
      <w:rPr>
        <w:noProof/>
      </w:rPr>
      <w:pict w14:anchorId="1634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8" o:spid="_x0000_s2053" type="#_x0000_t75" style="position:absolute;margin-left:0;margin-top:0;width:605.15pt;height:855.8pt;z-index:-251657216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549" w14:textId="73589DE8" w:rsidR="00724942" w:rsidRDefault="004D37F1" w:rsidP="00724942">
    <w:pPr>
      <w:pStyle w:val="Cabealho"/>
      <w:tabs>
        <w:tab w:val="clear" w:pos="4252"/>
        <w:tab w:val="clear" w:pos="8504"/>
        <w:tab w:val="left" w:pos="5136"/>
      </w:tabs>
    </w:pPr>
    <w:r>
      <w:rPr>
        <w:noProof/>
      </w:rPr>
      <w:pict w14:anchorId="16763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9" o:spid="_x0000_s2054" type="#_x0000_t75" style="position:absolute;margin-left:-115.2pt;margin-top:-145.6pt;width:623.15pt;height:855.8pt;z-index:-251656192;mso-position-horizontal-relative:margin;mso-position-vertical-relative:margin" o:allowincell="f">
          <v:imagedata r:id="rId1" o:title="FUNDO-CEPON+escuro"/>
          <w10:wrap anchorx="margin" anchory="margin"/>
        </v:shape>
      </w:pict>
    </w:r>
    <w:r w:rsidR="00724942">
      <w:tab/>
    </w:r>
  </w:p>
  <w:p w14:paraId="6E293BB7" w14:textId="50CBFEB3" w:rsidR="00724942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t xml:space="preserve">           </w:t>
    </w:r>
    <w:r>
      <w:rPr>
        <w:noProof/>
        <w:color w:val="000000"/>
        <w:lang w:eastAsia="pt-BR"/>
      </w:rPr>
      <w:drawing>
        <wp:inline distT="0" distB="0" distL="114300" distR="114300" wp14:anchorId="55173603" wp14:editId="025A7C41">
          <wp:extent cx="936625" cy="935990"/>
          <wp:effectExtent l="0" t="0" r="0" b="0"/>
          <wp:docPr id="5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  <w:sz w:val="25"/>
        <w:szCs w:val="25"/>
      </w:rPr>
      <w:t>CONSELHO REGIONAL DE ENFERMAGEM DE SANTA CATARINA</w:t>
    </w:r>
  </w:p>
  <w:p w14:paraId="3EE4C74D" w14:textId="77777777" w:rsidR="00724942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/>
      <w:jc w:val="center"/>
      <w:rPr>
        <w:color w:val="000000"/>
        <w:sz w:val="4"/>
        <w:szCs w:val="4"/>
      </w:rPr>
    </w:pPr>
  </w:p>
  <w:p w14:paraId="5083C773" w14:textId="5AEFC53A" w:rsidR="00757194" w:rsidRDefault="00724942" w:rsidP="00724942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jc w:val="center"/>
    </w:pPr>
    <w:r>
      <w:rPr>
        <w:b/>
        <w:color w:val="000000"/>
        <w:sz w:val="17"/>
        <w:szCs w:val="17"/>
      </w:rPr>
      <w:t>Autarquia Federal criada pela Lei Nº 5.905/73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9CFB" w14:textId="6711378B" w:rsidR="00757194" w:rsidRDefault="004D37F1">
    <w:pPr>
      <w:pStyle w:val="Cabealho"/>
    </w:pPr>
    <w:r>
      <w:rPr>
        <w:noProof/>
      </w:rPr>
      <w:pict w14:anchorId="1A8CA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5687" o:spid="_x0000_s2052" type="#_x0000_t75" style="position:absolute;margin-left:0;margin-top:0;width:605.15pt;height:855.8pt;z-index:-251658240;mso-position-horizontal:center;mso-position-horizontal-relative:margin;mso-position-vertical:center;mso-position-vertical-relative:margin" o:allowincell="f">
          <v:imagedata r:id="rId1" o:title="FUNDO-CEPON+escu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1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8D11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AD253D"/>
    <w:multiLevelType w:val="multilevel"/>
    <w:tmpl w:val="758014F4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94"/>
    <w:rsid w:val="000468A8"/>
    <w:rsid w:val="0004702B"/>
    <w:rsid w:val="000F70B2"/>
    <w:rsid w:val="00130277"/>
    <w:rsid w:val="00170AC4"/>
    <w:rsid w:val="001C2AFF"/>
    <w:rsid w:val="002F4FB5"/>
    <w:rsid w:val="003321F1"/>
    <w:rsid w:val="00354EA3"/>
    <w:rsid w:val="00380331"/>
    <w:rsid w:val="00387845"/>
    <w:rsid w:val="00466C83"/>
    <w:rsid w:val="004D37F1"/>
    <w:rsid w:val="00580DC5"/>
    <w:rsid w:val="005D1B93"/>
    <w:rsid w:val="00600803"/>
    <w:rsid w:val="00601B25"/>
    <w:rsid w:val="00626590"/>
    <w:rsid w:val="006B30E1"/>
    <w:rsid w:val="00703C3E"/>
    <w:rsid w:val="00724942"/>
    <w:rsid w:val="00757194"/>
    <w:rsid w:val="007A70AB"/>
    <w:rsid w:val="007D378E"/>
    <w:rsid w:val="008273F4"/>
    <w:rsid w:val="00827E4A"/>
    <w:rsid w:val="0086234A"/>
    <w:rsid w:val="00891CE8"/>
    <w:rsid w:val="008B7587"/>
    <w:rsid w:val="009423C9"/>
    <w:rsid w:val="009572DC"/>
    <w:rsid w:val="0096648E"/>
    <w:rsid w:val="009B535A"/>
    <w:rsid w:val="009E0A88"/>
    <w:rsid w:val="009F58B6"/>
    <w:rsid w:val="009F5E96"/>
    <w:rsid w:val="00AA7CA1"/>
    <w:rsid w:val="00AD4E68"/>
    <w:rsid w:val="00AE26D5"/>
    <w:rsid w:val="00B15675"/>
    <w:rsid w:val="00B20613"/>
    <w:rsid w:val="00B6155B"/>
    <w:rsid w:val="00B82EB2"/>
    <w:rsid w:val="00C00073"/>
    <w:rsid w:val="00C0055D"/>
    <w:rsid w:val="00C54ACA"/>
    <w:rsid w:val="00C70BA8"/>
    <w:rsid w:val="00D57D17"/>
    <w:rsid w:val="00E6206B"/>
    <w:rsid w:val="00F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09229ED"/>
  <w15:docId w15:val="{96F897A0-9CFD-475D-A66A-E903D6AB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A8"/>
    <w:pPr>
      <w:suppressAutoHyphens/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57194"/>
  </w:style>
  <w:style w:type="paragraph" w:styleId="Rodap">
    <w:name w:val="footer"/>
    <w:basedOn w:val="Normal"/>
    <w:link w:val="RodapChar"/>
    <w:uiPriority w:val="99"/>
    <w:unhideWhenUsed/>
    <w:rsid w:val="00757194"/>
    <w:pPr>
      <w:tabs>
        <w:tab w:val="center" w:pos="4252"/>
        <w:tab w:val="right" w:pos="8504"/>
      </w:tabs>
      <w:suppressAutoHyphens w:val="0"/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194"/>
  </w:style>
  <w:style w:type="character" w:styleId="Forte">
    <w:name w:val="Strong"/>
    <w:basedOn w:val="Fontepargpadro"/>
    <w:uiPriority w:val="22"/>
    <w:qFormat/>
    <w:rsid w:val="00C70BA8"/>
    <w:rPr>
      <w:b/>
      <w:bCs/>
    </w:rPr>
  </w:style>
  <w:style w:type="paragraph" w:styleId="Corpodetexto">
    <w:name w:val="Body Text"/>
    <w:basedOn w:val="Normal"/>
    <w:link w:val="CorpodetextoChar"/>
    <w:rsid w:val="00387845"/>
    <w:pPr>
      <w:spacing w:after="140"/>
    </w:pPr>
    <w:rPr>
      <w:rFonts w:ascii="Calibri" w:eastAsia="Calibri" w:hAnsi="Calibri" w:cs="Arial"/>
      <w:sz w:val="20"/>
      <w:szCs w:val="20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7845"/>
    <w:rPr>
      <w:rFonts w:ascii="Calibri" w:eastAsia="Calibri" w:hAnsi="Calibri" w:cs="Arial"/>
      <w:sz w:val="20"/>
      <w:szCs w:val="20"/>
      <w:lang w:eastAsia="zh-CN" w:bidi="hi-IN"/>
    </w:rPr>
  </w:style>
  <w:style w:type="paragraph" w:customStyle="1" w:styleId="Contedodatabela">
    <w:name w:val="Conteúdo da tabela"/>
    <w:basedOn w:val="Normal"/>
    <w:qFormat/>
    <w:rsid w:val="00387845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0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2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MC32286</dc:creator>
  <cp:lastModifiedBy>Lucas Bordignon</cp:lastModifiedBy>
  <cp:revision>2</cp:revision>
  <cp:lastPrinted>2023-01-31T19:52:00Z</cp:lastPrinted>
  <dcterms:created xsi:type="dcterms:W3CDTF">2023-05-25T16:11:00Z</dcterms:created>
  <dcterms:modified xsi:type="dcterms:W3CDTF">2023-05-25T16:11:00Z</dcterms:modified>
</cp:coreProperties>
</file>