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73EE2" w:rsidRDefault="00373EE2">
      <w:pPr>
        <w:spacing w:before="240"/>
        <w:jc w:val="center"/>
        <w:rPr>
          <w:b/>
          <w:color w:val="005389"/>
          <w:sz w:val="36"/>
          <w:szCs w:val="36"/>
        </w:rPr>
      </w:pPr>
    </w:p>
    <w:p w14:paraId="00000002" w14:textId="77777777" w:rsidR="00373EE2" w:rsidRDefault="00373EE2">
      <w:pPr>
        <w:spacing w:before="240"/>
        <w:jc w:val="center"/>
        <w:rPr>
          <w:b/>
          <w:color w:val="005389"/>
          <w:sz w:val="36"/>
          <w:szCs w:val="36"/>
        </w:rPr>
      </w:pPr>
    </w:p>
    <w:p w14:paraId="02CE0E6D" w14:textId="093EDB49" w:rsidR="00714D55" w:rsidRPr="000C14F9" w:rsidRDefault="00714D55" w:rsidP="00714D55">
      <w:pPr>
        <w:spacing w:before="240"/>
        <w:jc w:val="center"/>
        <w:rPr>
          <w:rFonts w:ascii="Calibri" w:hAnsi="Calibri" w:cs="Calibri"/>
          <w:sz w:val="20"/>
          <w:szCs w:val="20"/>
        </w:rPr>
      </w:pPr>
      <w:r w:rsidRPr="00714D55">
        <w:rPr>
          <w:rFonts w:eastAsia="Montserrat"/>
          <w:b/>
          <w:color w:val="005389"/>
          <w:sz w:val="32"/>
          <w:szCs w:val="32"/>
        </w:rPr>
        <w:t>Cerimonial de Posse da Comissão de Ética de Enfermagem (CEE)</w:t>
      </w:r>
    </w:p>
    <w:p w14:paraId="360C2BF6" w14:textId="77777777" w:rsidR="00714D55" w:rsidRPr="000C14F9" w:rsidRDefault="00714D55" w:rsidP="00714D55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14:paraId="0BFF5756" w14:textId="77777777" w:rsidR="00714D55" w:rsidRPr="0096503E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>Data:</w:t>
      </w:r>
      <w:r>
        <w:rPr>
          <w:rFonts w:ascii="Calibri" w:hAnsi="Calibri" w:cs="Calibri"/>
          <w:sz w:val="20"/>
          <w:szCs w:val="20"/>
          <w:lang w:val="en-US"/>
        </w:rPr>
        <w:t xml:space="preserve"> 31</w:t>
      </w:r>
      <w:r w:rsidRPr="0096503E">
        <w:rPr>
          <w:rFonts w:ascii="Calibri" w:hAnsi="Calibri" w:cs="Calibri"/>
          <w:sz w:val="20"/>
          <w:szCs w:val="20"/>
          <w:lang w:val="en-US"/>
        </w:rPr>
        <w:t>/</w:t>
      </w:r>
      <w:r>
        <w:rPr>
          <w:rFonts w:ascii="Calibri" w:hAnsi="Calibri" w:cs="Calibri"/>
          <w:sz w:val="20"/>
          <w:szCs w:val="20"/>
          <w:lang w:val="en-US"/>
        </w:rPr>
        <w:t>08</w:t>
      </w:r>
      <w:r w:rsidRPr="0096503E">
        <w:rPr>
          <w:rFonts w:ascii="Calibri" w:hAnsi="Calibri" w:cs="Calibri"/>
          <w:sz w:val="20"/>
          <w:szCs w:val="20"/>
          <w:lang w:val="en-US"/>
        </w:rPr>
        <w:t>/</w:t>
      </w:r>
      <w:r>
        <w:rPr>
          <w:rFonts w:ascii="Calibri" w:hAnsi="Calibri" w:cs="Calibri"/>
          <w:sz w:val="20"/>
          <w:szCs w:val="20"/>
          <w:lang w:val="en-US"/>
        </w:rPr>
        <w:t xml:space="preserve">2023                        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Horário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: 14</w:t>
      </w:r>
      <w:r w:rsidRPr="0096503E">
        <w:rPr>
          <w:rFonts w:ascii="Calibri" w:hAnsi="Calibri" w:cs="Calibri"/>
          <w:sz w:val="20"/>
          <w:szCs w:val="20"/>
          <w:lang w:val="en-US"/>
        </w:rPr>
        <w:t>:</w:t>
      </w:r>
      <w:r>
        <w:rPr>
          <w:rFonts w:ascii="Calibri" w:hAnsi="Calibri" w:cs="Calibri"/>
          <w:sz w:val="20"/>
          <w:szCs w:val="20"/>
          <w:lang w:val="en-US"/>
        </w:rPr>
        <w:t>00</w:t>
      </w:r>
    </w:p>
    <w:p w14:paraId="5DC635FD" w14:textId="77777777" w:rsidR="00714D55" w:rsidRPr="0096503E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 xml:space="preserve">Local: </w:t>
      </w:r>
      <w:r>
        <w:rPr>
          <w:rFonts w:ascii="Calibri" w:hAnsi="Calibri" w:cs="Calibri"/>
          <w:sz w:val="20"/>
          <w:szCs w:val="20"/>
          <w:lang w:val="en-US"/>
        </w:rPr>
        <w:t>Auditório do Hospital Santa Catarina</w:t>
      </w:r>
    </w:p>
    <w:p w14:paraId="18120A26" w14:textId="77777777" w:rsidR="00714D55" w:rsidRPr="0096503E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p w14:paraId="071C021D" w14:textId="77777777" w:rsidR="00714D55" w:rsidRPr="0096503E" w:rsidRDefault="00714D55" w:rsidP="00714D55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14:paraId="5889CFC0" w14:textId="77777777" w:rsidR="00714D55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7932"/>
      </w:tblGrid>
      <w:tr w:rsidR="00714D55" w:rsidRPr="0096503E" w14:paraId="1F4A739F" w14:textId="77777777" w:rsidTr="00020E36">
        <w:tc>
          <w:tcPr>
            <w:tcW w:w="5303" w:type="dxa"/>
          </w:tcPr>
          <w:p w14:paraId="39F3E1F3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14:paraId="5C300204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14:paraId="38CA2C05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14:paraId="3F078A1E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14D55" w:rsidRPr="0096503E" w14:paraId="71504607" w14:textId="77777777" w:rsidTr="00020E36">
        <w:tc>
          <w:tcPr>
            <w:tcW w:w="5303" w:type="dxa"/>
          </w:tcPr>
          <w:p w14:paraId="0642629F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3BCE28A8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14:paraId="6EFA8607" w14:textId="729BF391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Senhores e Senhoras, </w:t>
            </w:r>
            <w:r w:rsidR="00BB77B9">
              <w:rPr>
                <w:rFonts w:ascii="Calibri" w:hAnsi="Calibri" w:cs="Calibri"/>
                <w:sz w:val="20"/>
                <w:szCs w:val="20"/>
              </w:rPr>
              <w:t>boa tarde</w:t>
            </w:r>
            <w:r w:rsidRPr="00714D55">
              <w:rPr>
                <w:rFonts w:ascii="Calibri" w:hAnsi="Calibri" w:cs="Calibri"/>
                <w:strike/>
                <w:sz w:val="20"/>
                <w:szCs w:val="20"/>
              </w:rPr>
              <w:t>.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É com grande satisfação que o Conselho Regional de Enfermagem de Santa Catarina dá início à cerimônia de posse da Comissão de Ética de Enfermagem </w:t>
            </w:r>
            <w:r>
              <w:rPr>
                <w:rFonts w:ascii="Calibri" w:hAnsi="Calibri" w:cs="Calibri"/>
                <w:sz w:val="20"/>
                <w:szCs w:val="20"/>
              </w:rPr>
              <w:t>do Hospital Santa Catarina.</w:t>
            </w:r>
          </w:p>
          <w:p w14:paraId="1BF4A1F2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12F58DDE" w14:textId="77777777" w:rsidR="00714D55" w:rsidRPr="00A05022" w:rsidRDefault="003B0C8D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714D55"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 w:rsidR="00714D55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F9B6637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7AD2691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14:paraId="48AD79AB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8"/>
        <w:gridCol w:w="4561"/>
      </w:tblGrid>
      <w:tr w:rsidR="00714D55" w:rsidRPr="001622A9" w14:paraId="517BB779" w14:textId="77777777" w:rsidTr="001622A9">
        <w:tc>
          <w:tcPr>
            <w:tcW w:w="5303" w:type="dxa"/>
            <w:shd w:val="clear" w:color="auto" w:fill="auto"/>
          </w:tcPr>
          <w:p w14:paraId="42216BAA" w14:textId="77777777" w:rsidR="00714D55" w:rsidRPr="001622A9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14:paraId="172C2ABB" w14:textId="77777777" w:rsidR="00714D55" w:rsidRPr="001622A9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  <w:p w14:paraId="147016D6" w14:textId="77777777" w:rsidR="00714D55" w:rsidRPr="001622A9" w:rsidRDefault="00714D55" w:rsidP="00020E36">
            <w:pPr>
              <w:rPr>
                <w:lang w:val="en-US"/>
              </w:rPr>
            </w:pPr>
          </w:p>
          <w:p w14:paraId="2B28CD7C" w14:textId="77777777" w:rsidR="00714D55" w:rsidRPr="001622A9" w:rsidRDefault="00714D55" w:rsidP="00020E36">
            <w:pPr>
              <w:rPr>
                <w:lang w:val="en-US"/>
              </w:rPr>
            </w:pPr>
          </w:p>
        </w:tc>
        <w:tc>
          <w:tcPr>
            <w:tcW w:w="5303" w:type="dxa"/>
            <w:shd w:val="clear" w:color="auto" w:fill="auto"/>
          </w:tcPr>
          <w:p w14:paraId="575FDB4C" w14:textId="77777777" w:rsidR="00714D55" w:rsidRPr="001622A9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14:paraId="136CD6DE" w14:textId="77777777" w:rsidR="00714D55" w:rsidRPr="001622A9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14D55" w:rsidRPr="0096503E" w14:paraId="6681481C" w14:textId="77777777" w:rsidTr="001622A9">
        <w:tc>
          <w:tcPr>
            <w:tcW w:w="5303" w:type="dxa"/>
            <w:shd w:val="clear" w:color="auto" w:fill="auto"/>
          </w:tcPr>
          <w:p w14:paraId="123A78F9" w14:textId="77777777" w:rsidR="00714D55" w:rsidRPr="001622A9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1622A9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683F9E07" w14:textId="77777777" w:rsidR="00714D55" w:rsidRPr="001622A9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  <w:shd w:val="clear" w:color="auto" w:fill="auto"/>
          </w:tcPr>
          <w:p w14:paraId="6B9E6DDF" w14:textId="77777777" w:rsidR="00714D55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1622A9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14:paraId="7C3C8E30" w14:textId="2D310842" w:rsidR="001622A9" w:rsidRDefault="001622A9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Presidente do Coren/SC – Mestre, Sra. Maristela Assumpção de Azevedo.</w:t>
            </w:r>
          </w:p>
          <w:p w14:paraId="69AE7DCA" w14:textId="77777777" w:rsidR="001622A9" w:rsidRDefault="001622A9" w:rsidP="001622A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Coordenadora da Comissão de Ética do Coren/SC, Pós doutora, Sra. Maria Elisabeth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Kleba</w:t>
            </w:r>
            <w:proofErr w:type="spellEnd"/>
          </w:p>
          <w:p w14:paraId="6AFA3405" w14:textId="50B1B265" w:rsidR="00714D55" w:rsidRPr="001622A9" w:rsidRDefault="001622A9" w:rsidP="001622A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714D55" w:rsidRPr="001622A9">
              <w:rPr>
                <w:rFonts w:ascii="Calibri" w:hAnsi="Calibri" w:cs="Calibri"/>
                <w:sz w:val="20"/>
                <w:szCs w:val="20"/>
              </w:rPr>
              <w:t>Membro da Comissão de Ética- Mestre, Sr. Clóvis Fernando Darolt</w:t>
            </w:r>
          </w:p>
          <w:p w14:paraId="7977C72F" w14:textId="4AA593E7" w:rsidR="00714D55" w:rsidRPr="001622A9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622A9">
              <w:rPr>
                <w:rFonts w:ascii="Calibri" w:hAnsi="Calibri" w:cs="Calibri"/>
                <w:color w:val="auto"/>
                <w:sz w:val="20"/>
                <w:szCs w:val="20"/>
              </w:rPr>
              <w:t>- Superintendente assistencial do Hospital Santa Catarina – Mestre, Sr. Ernandi Palmeira</w:t>
            </w:r>
          </w:p>
          <w:p w14:paraId="6C4A3AE7" w14:textId="77777777" w:rsidR="001622A9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622A9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1622A9">
              <w:rPr>
                <w:rFonts w:ascii="Calibri" w:hAnsi="Calibri" w:cs="Calibri"/>
                <w:color w:val="auto"/>
                <w:sz w:val="20"/>
                <w:szCs w:val="20"/>
              </w:rPr>
              <w:t>Representante da Comissão de Ética de Enfermagem da instituição que será empossada, Sra. Simone Jardim Ferreira</w:t>
            </w:r>
            <w:r w:rsidR="001622A9" w:rsidRPr="001622A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  <w:p w14:paraId="318A4D05" w14:textId="3F5FDC74" w:rsidR="00714D55" w:rsidRDefault="001622A9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- Enfermeira Fiscal</w:t>
            </w:r>
            <w:r w:rsidR="0090314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do Coren Subseção Blumenau-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Sra. Francine </w:t>
            </w:r>
            <w:proofErr w:type="spell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Evald</w:t>
            </w:r>
            <w:proofErr w:type="spellEnd"/>
          </w:p>
          <w:p w14:paraId="21B98DCA" w14:textId="1B949BBB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1622A9">
              <w:rPr>
                <w:rFonts w:ascii="Calibri" w:hAnsi="Calibri" w:cs="Calibri"/>
                <w:sz w:val="20"/>
                <w:szCs w:val="20"/>
              </w:rPr>
              <w:lastRenderedPageBreak/>
              <w:t>- Outras autoridades que a equipe de Enfermagem julgar importante – convidar.</w:t>
            </w:r>
          </w:p>
        </w:tc>
      </w:tr>
    </w:tbl>
    <w:p w14:paraId="08B85030" w14:textId="032CE71A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21E8F823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III. REGISTRO DE PRESENÇA</w:t>
      </w:r>
      <w:r w:rsidRPr="000C14F9">
        <w:rPr>
          <w:rFonts w:ascii="Calibri" w:hAnsi="Calibri" w:cs="Calibri"/>
          <w:sz w:val="20"/>
          <w:szCs w:val="20"/>
        </w:rPr>
        <w:t xml:space="preserve"> (Listar outras autoridades presentes, diferentes daquelas que estão compondo a mesa.)</w:t>
      </w:r>
    </w:p>
    <w:p w14:paraId="0184211F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899"/>
      </w:tblGrid>
      <w:tr w:rsidR="00714D55" w:rsidRPr="0096503E" w14:paraId="0CB4A304" w14:textId="77777777" w:rsidTr="00BB77B9">
        <w:tc>
          <w:tcPr>
            <w:tcW w:w="4120" w:type="dxa"/>
          </w:tcPr>
          <w:p w14:paraId="44F763E6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Quem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14:paraId="61C04CE4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4899" w:type="dxa"/>
          </w:tcPr>
          <w:p w14:paraId="2952A012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14:paraId="61D392D3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</w:tbl>
    <w:p w14:paraId="64161CA3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4E4259B4" w14:textId="77777777" w:rsidR="00714D55" w:rsidRPr="000C14F9" w:rsidRDefault="00714D55" w:rsidP="00714D55">
      <w:pPr>
        <w:pStyle w:val="Textoprincipal"/>
        <w:suppressAutoHyphens/>
        <w:rPr>
          <w:sz w:val="20"/>
          <w:szCs w:val="20"/>
        </w:rPr>
      </w:pPr>
    </w:p>
    <w:p w14:paraId="62782887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503D876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14:paraId="2F942AF8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4975"/>
      </w:tblGrid>
      <w:tr w:rsidR="00714D55" w:rsidRPr="0096503E" w14:paraId="11DAA70C" w14:textId="77777777" w:rsidTr="00020E36">
        <w:tc>
          <w:tcPr>
            <w:tcW w:w="4786" w:type="dxa"/>
          </w:tcPr>
          <w:p w14:paraId="6241288F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14:paraId="78BDE630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14:paraId="2834C363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14:paraId="0B3881DD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14D55" w:rsidRPr="0096503E" w14:paraId="4FDB2CEC" w14:textId="77777777" w:rsidTr="00020E36">
        <w:tc>
          <w:tcPr>
            <w:tcW w:w="4786" w:type="dxa"/>
          </w:tcPr>
          <w:p w14:paraId="0C472DD6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21B6203E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14:paraId="2D59A42D" w14:textId="64CC86C3" w:rsidR="001622A9" w:rsidRDefault="00714D55" w:rsidP="001622A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903146">
              <w:rPr>
                <w:rFonts w:ascii="Calibri" w:hAnsi="Calibri" w:cs="Calibri"/>
                <w:color w:val="auto"/>
                <w:sz w:val="20"/>
                <w:szCs w:val="20"/>
              </w:rPr>
              <w:t>Convidamos o Superi</w:t>
            </w:r>
            <w:r w:rsidR="00903146">
              <w:rPr>
                <w:rFonts w:ascii="Calibri" w:hAnsi="Calibri" w:cs="Calibri"/>
                <w:color w:val="auto"/>
                <w:sz w:val="20"/>
                <w:szCs w:val="20"/>
              </w:rPr>
              <w:t>n</w:t>
            </w:r>
            <w:r w:rsidRPr="00903146">
              <w:rPr>
                <w:rFonts w:ascii="Calibri" w:hAnsi="Calibri" w:cs="Calibri"/>
                <w:color w:val="auto"/>
                <w:sz w:val="20"/>
                <w:szCs w:val="20"/>
              </w:rPr>
              <w:t>tendente assistencial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para fazer uso da palavra;</w:t>
            </w:r>
          </w:p>
          <w:p w14:paraId="0F228412" w14:textId="0F7C409F" w:rsidR="001622A9" w:rsidRDefault="001622A9" w:rsidP="001622A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166405">
              <w:rPr>
                <w:rFonts w:ascii="Calibri" w:hAnsi="Calibri" w:cs="Calibri"/>
                <w:sz w:val="20"/>
                <w:szCs w:val="20"/>
              </w:rPr>
              <w:t xml:space="preserve"> Com a palavra </w:t>
            </w:r>
            <w:r w:rsidR="00714D55" w:rsidRPr="00A05022">
              <w:rPr>
                <w:rFonts w:ascii="Calibri" w:hAnsi="Calibri" w:cs="Calibri"/>
                <w:sz w:val="20"/>
                <w:szCs w:val="20"/>
              </w:rPr>
              <w:t>a Coordenadora d</w:t>
            </w:r>
            <w:r w:rsidR="00166405">
              <w:rPr>
                <w:rFonts w:ascii="Calibri" w:hAnsi="Calibri" w:cs="Calibri"/>
                <w:sz w:val="20"/>
                <w:szCs w:val="20"/>
              </w:rPr>
              <w:t xml:space="preserve">a Comissão de Ética do Coren/SC -  </w:t>
            </w:r>
            <w:r w:rsidR="00166405" w:rsidRPr="001622A9">
              <w:rPr>
                <w:rFonts w:ascii="Calibri" w:hAnsi="Calibri" w:cs="Calibri"/>
                <w:sz w:val="20"/>
                <w:szCs w:val="20"/>
              </w:rPr>
              <w:t xml:space="preserve">Sra. Maria Elisabeth </w:t>
            </w:r>
            <w:proofErr w:type="spellStart"/>
            <w:r w:rsidR="00166405" w:rsidRPr="001622A9">
              <w:rPr>
                <w:rFonts w:ascii="Calibri" w:hAnsi="Calibri" w:cs="Calibri"/>
                <w:sz w:val="20"/>
                <w:szCs w:val="20"/>
              </w:rPr>
              <w:t>Kleba</w:t>
            </w:r>
            <w:proofErr w:type="spellEnd"/>
          </w:p>
          <w:p w14:paraId="3D71BFE3" w14:textId="0C574E30" w:rsidR="00714D55" w:rsidRPr="00A05022" w:rsidRDefault="001622A9" w:rsidP="0016640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714D55" w:rsidRPr="00A05022">
              <w:rPr>
                <w:rFonts w:ascii="Calibri" w:hAnsi="Calibri" w:cs="Calibri"/>
                <w:sz w:val="20"/>
                <w:szCs w:val="20"/>
              </w:rPr>
              <w:t xml:space="preserve"> Convidamos a Presidente do Coren/SC </w:t>
            </w:r>
            <w:r w:rsidR="00166405">
              <w:rPr>
                <w:rFonts w:ascii="Calibri" w:hAnsi="Calibri" w:cs="Calibri"/>
                <w:sz w:val="20"/>
                <w:szCs w:val="20"/>
              </w:rPr>
              <w:t>- Sra. Maristela Assumpção de Azevedo.</w:t>
            </w:r>
          </w:p>
        </w:tc>
      </w:tr>
    </w:tbl>
    <w:p w14:paraId="26574230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C92E6DA" w14:textId="77777777" w:rsidR="00714D55" w:rsidRPr="0096503E" w:rsidRDefault="00714D55" w:rsidP="00714D55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14:paraId="2AAF3AF9" w14:textId="77777777" w:rsidR="00714D55" w:rsidRPr="0096503E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0"/>
        <w:gridCol w:w="4979"/>
      </w:tblGrid>
      <w:tr w:rsidR="00714D55" w:rsidRPr="0096503E" w14:paraId="69727D78" w14:textId="77777777" w:rsidTr="00166405">
        <w:tc>
          <w:tcPr>
            <w:tcW w:w="4040" w:type="dxa"/>
          </w:tcPr>
          <w:p w14:paraId="1F762D03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Quem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14:paraId="13A99BAB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4979" w:type="dxa"/>
          </w:tcPr>
          <w:p w14:paraId="6CC59ED9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14:paraId="746BDFB8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166405" w:rsidRPr="0096503E" w14:paraId="09DCEAE2" w14:textId="77777777" w:rsidTr="00166405">
        <w:tc>
          <w:tcPr>
            <w:tcW w:w="4040" w:type="dxa"/>
          </w:tcPr>
          <w:p w14:paraId="674BCFA9" w14:textId="77777777" w:rsidR="00166405" w:rsidRPr="00A05022" w:rsidRDefault="00166405" w:rsidP="0016640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468C96B7" w14:textId="77777777" w:rsidR="00166405" w:rsidRPr="00A05022" w:rsidRDefault="0016640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4979" w:type="dxa"/>
          </w:tcPr>
          <w:p w14:paraId="309051F8" w14:textId="77777777" w:rsidR="00166405" w:rsidRDefault="00166405" w:rsidP="0016640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este momento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>
              <w:rPr>
                <w:rFonts w:ascii="Calibri" w:hAnsi="Calibri" w:cs="Calibri"/>
                <w:sz w:val="20"/>
                <w:szCs w:val="20"/>
              </w:rPr>
              <w:t>do Hospital Santa Catarina de Blumenau.</w:t>
            </w:r>
          </w:p>
          <w:p w14:paraId="73E36E8E" w14:textId="1A4FC044" w:rsidR="00166405" w:rsidRDefault="00166405" w:rsidP="0016640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ofen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ofen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370/2010,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ofen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593/2018,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073/2021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pela </w:t>
            </w:r>
            <w:proofErr w:type="spellStart"/>
            <w:r w:rsidRPr="00332296">
              <w:rPr>
                <w:rFonts w:ascii="Calibri" w:hAnsi="Calibri" w:cs="Calibri"/>
                <w:sz w:val="20"/>
                <w:szCs w:val="20"/>
              </w:rPr>
              <w:t>Decisão</w:t>
            </w:r>
            <w:proofErr w:type="spellEnd"/>
            <w:r w:rsidRPr="0033229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296">
              <w:rPr>
                <w:rFonts w:ascii="Calibri" w:hAnsi="Calibri" w:cs="Calibri"/>
                <w:sz w:val="20"/>
                <w:szCs w:val="20"/>
              </w:rPr>
              <w:t>Cofen</w:t>
            </w:r>
            <w:proofErr w:type="spellEnd"/>
            <w:r w:rsidRPr="00332296">
              <w:rPr>
                <w:rFonts w:ascii="Calibri" w:hAnsi="Calibri" w:cs="Calibri"/>
                <w:sz w:val="20"/>
                <w:szCs w:val="20"/>
              </w:rPr>
              <w:t xml:space="preserve"> n</w:t>
            </w:r>
            <w:r w:rsidRPr="00332296">
              <w:rPr>
                <w:rFonts w:ascii="Calibri" w:hAnsi="Calibri" w:cs="Calibri"/>
                <w:sz w:val="20"/>
                <w:szCs w:val="20"/>
                <w:u w:val="single"/>
                <w:vertAlign w:val="superscript"/>
              </w:rPr>
              <w:t>o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008/2022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aprovou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055, de 28/10/2021,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); e, 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Portaria Coren – SC nº </w:t>
            </w:r>
            <w:r w:rsidR="00903146">
              <w:rPr>
                <w:rFonts w:ascii="Calibri" w:hAnsi="Calibri" w:cs="Calibri"/>
                <w:sz w:val="20"/>
                <w:szCs w:val="20"/>
              </w:rPr>
              <w:t>420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/2023 de </w:t>
            </w:r>
            <w:r w:rsidR="00903146">
              <w:rPr>
                <w:rFonts w:ascii="Calibri" w:hAnsi="Calibri" w:cs="Calibri"/>
                <w:sz w:val="20"/>
                <w:szCs w:val="20"/>
              </w:rPr>
              <w:t>23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 w:rsidR="00903146">
              <w:rPr>
                <w:rFonts w:ascii="Calibri" w:hAnsi="Calibri" w:cs="Calibri"/>
                <w:sz w:val="20"/>
                <w:szCs w:val="20"/>
              </w:rPr>
              <w:t xml:space="preserve">agosto de </w:t>
            </w:r>
            <w:r>
              <w:rPr>
                <w:rFonts w:ascii="Calibri" w:hAnsi="Calibri" w:cs="Calibri"/>
                <w:sz w:val="20"/>
                <w:szCs w:val="20"/>
              </w:rPr>
              <w:t>202</w:t>
            </w:r>
            <w:r w:rsidR="00903146">
              <w:rPr>
                <w:rFonts w:ascii="Calibri" w:hAnsi="Calibri" w:cs="Calibri"/>
                <w:sz w:val="20"/>
                <w:szCs w:val="20"/>
              </w:rPr>
              <w:t>3</w:t>
            </w: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</w:rPr>
              <w:t xml:space="preserve"> que designa os membros da Comissão de Ética de Enfermagem do Hospital Santa Catarina de Blumenau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com mandato de </w:t>
            </w:r>
            <w:r>
              <w:rPr>
                <w:rFonts w:ascii="Calibri" w:hAnsi="Calibri" w:cs="Calibri"/>
                <w:sz w:val="20"/>
                <w:szCs w:val="20"/>
              </w:rPr>
              <w:t>31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08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/202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r>
              <w:rPr>
                <w:rFonts w:ascii="Calibri" w:hAnsi="Calibri" w:cs="Calibri"/>
                <w:sz w:val="20"/>
                <w:szCs w:val="20"/>
              </w:rPr>
              <w:t>30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08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/202</w:t>
            </w:r>
            <w:r>
              <w:rPr>
                <w:rFonts w:ascii="Calibri" w:hAnsi="Calibri" w:cs="Calibri"/>
                <w:sz w:val="20"/>
                <w:szCs w:val="20"/>
              </w:rPr>
              <w:t>6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A3AF22F" w14:textId="77777777" w:rsidR="00166405" w:rsidRDefault="0016640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  <w:p w14:paraId="0B8360E2" w14:textId="77777777" w:rsidR="00166405" w:rsidRDefault="00166405" w:rsidP="0016640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C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onvidamos a Presidente do Coren/SC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-Sra. Maristela Assumpção de Azevedo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para empossar os novos me</w:t>
            </w:r>
            <w:r>
              <w:rPr>
                <w:rFonts w:ascii="Calibri" w:hAnsi="Calibri" w:cs="Calibri"/>
                <w:sz w:val="20"/>
                <w:szCs w:val="20"/>
              </w:rPr>
              <w:t>mbros da Comissão de Ética do Hospital Santa Catarina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A286810" w14:textId="77777777" w:rsidR="00166405" w:rsidRDefault="00166405" w:rsidP="0016640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0B2CFCDE" w14:textId="77777777" w:rsidR="00166405" w:rsidRPr="00A05022" w:rsidRDefault="00166405" w:rsidP="0016640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57ED75F6" w14:textId="77777777" w:rsidR="00166405" w:rsidRPr="00166405" w:rsidRDefault="00166405" w:rsidP="0016640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color w:val="auto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 representante da Comissão de Ética empossada para pronunciamento.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66405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Sra. Simone Jardim Ferreira </w:t>
            </w:r>
          </w:p>
          <w:p w14:paraId="26EBA625" w14:textId="77777777" w:rsidR="00166405" w:rsidRDefault="0016640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  <w:p w14:paraId="3951A798" w14:textId="77777777" w:rsidR="00166405" w:rsidRDefault="0016640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  <w:p w14:paraId="0C973702" w14:textId="77777777" w:rsidR="00166405" w:rsidRDefault="0016640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  <w:p w14:paraId="2025F177" w14:textId="77777777" w:rsidR="00166405" w:rsidRDefault="0016640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  <w:p w14:paraId="1A7EB470" w14:textId="311CD99C" w:rsidR="00166405" w:rsidRPr="00A05022" w:rsidRDefault="0016640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</w:tbl>
    <w:p w14:paraId="3846A26E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08D21A13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F3F02A5" w14:textId="77777777" w:rsidR="00714D55" w:rsidRPr="0096503E" w:rsidRDefault="00714D55" w:rsidP="00714D55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VIII. ENCERRAMENTO</w:t>
      </w:r>
    </w:p>
    <w:p w14:paraId="2F55798A" w14:textId="77777777" w:rsidR="00714D55" w:rsidRPr="0096503E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8"/>
        <w:gridCol w:w="4941"/>
      </w:tblGrid>
      <w:tr w:rsidR="00714D55" w:rsidRPr="0096503E" w14:paraId="06DD038C" w14:textId="77777777" w:rsidTr="00020E36">
        <w:tc>
          <w:tcPr>
            <w:tcW w:w="4786" w:type="dxa"/>
          </w:tcPr>
          <w:p w14:paraId="7D2477E0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Quem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14:paraId="7B17B6EB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14:paraId="57D160F6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14:paraId="1681A67F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14D55" w:rsidRPr="0096503E" w14:paraId="5393B383" w14:textId="77777777" w:rsidTr="00020E36">
        <w:tc>
          <w:tcPr>
            <w:tcW w:w="4786" w:type="dxa"/>
          </w:tcPr>
          <w:p w14:paraId="67DDC82E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42558100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14:paraId="6542B33E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 w14:paraId="4AE32DFC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0867FBEF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1838BC12" w14:textId="77777777" w:rsidR="00714D55" w:rsidRPr="00A05022" w:rsidRDefault="00714D55" w:rsidP="00020E36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45A9289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01B48BD5" w14:textId="77777777" w:rsidR="00714D55" w:rsidRPr="00FF31A5" w:rsidRDefault="00714D55" w:rsidP="00714D55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14:paraId="066519BD" w14:textId="77777777" w:rsidR="00714D55" w:rsidRPr="000C14F9" w:rsidRDefault="00714D55" w:rsidP="00714D55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14:paraId="6F991358" w14:textId="77777777" w:rsidR="00714D55" w:rsidRPr="000C14F9" w:rsidRDefault="00714D55" w:rsidP="00714D55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Atenção aos nomes dos convidados. Sempre conferir com a pessoa a pronuncia correta;</w:t>
      </w:r>
    </w:p>
    <w:p w14:paraId="5E8803D4" w14:textId="77777777" w:rsidR="00714D55" w:rsidRPr="000C14F9" w:rsidRDefault="00714D55" w:rsidP="00714D55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utilizado.</w:t>
      </w:r>
    </w:p>
    <w:p w14:paraId="2307CA16" w14:textId="77777777" w:rsidR="00714D55" w:rsidRPr="000C14F9" w:rsidRDefault="00714D55" w:rsidP="00714D55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CE0814F" w14:textId="77777777" w:rsidR="00714D55" w:rsidRPr="00A05022" w:rsidRDefault="00714D55" w:rsidP="00714D55">
      <w:pPr>
        <w:rPr>
          <w:szCs w:val="24"/>
        </w:rPr>
      </w:pPr>
    </w:p>
    <w:p w14:paraId="00000006" w14:textId="4BCDB34D" w:rsidR="00373EE2" w:rsidRDefault="00373EE2" w:rsidP="00714D55">
      <w:pPr>
        <w:spacing w:before="240"/>
      </w:pPr>
    </w:p>
    <w:sectPr w:rsidR="00373EE2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DC342" w14:textId="77777777" w:rsidR="003B0C8D" w:rsidRDefault="003B0C8D">
      <w:pPr>
        <w:spacing w:line="240" w:lineRule="auto"/>
      </w:pPr>
      <w:r>
        <w:separator/>
      </w:r>
    </w:p>
  </w:endnote>
  <w:endnote w:type="continuationSeparator" w:id="0">
    <w:p w14:paraId="4473CEB6" w14:textId="77777777" w:rsidR="003B0C8D" w:rsidRDefault="003B0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Light SemiCond">
    <w:altName w:val="Segoe UI Light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8" w14:textId="77777777" w:rsidR="00373EE2" w:rsidRPr="005B3F4E" w:rsidRDefault="002C2F1B" w:rsidP="005B3F4E">
    <w:pPr>
      <w:spacing w:line="360" w:lineRule="auto"/>
      <w:ind w:left="-992"/>
      <w:rPr>
        <w:rFonts w:eastAsia="Montserrat"/>
        <w:b/>
        <w:color w:val="005389"/>
        <w:sz w:val="20"/>
        <w:szCs w:val="20"/>
      </w:rPr>
    </w:pPr>
    <w:r w:rsidRPr="005B3F4E">
      <w:rPr>
        <w:rFonts w:eastAsia="Montserrat"/>
        <w:b/>
        <w:sz w:val="20"/>
        <w:szCs w:val="20"/>
      </w:rPr>
      <w:t xml:space="preserve"> </w:t>
    </w:r>
    <w:r w:rsidRPr="005B3F4E">
      <w:rPr>
        <w:rFonts w:eastAsia="Montserrat"/>
        <w:b/>
        <w:color w:val="005389"/>
        <w:sz w:val="20"/>
        <w:szCs w:val="20"/>
      </w:rPr>
      <w:t>hsc.com.br</w:t>
    </w:r>
  </w:p>
  <w:p w14:paraId="00000009" w14:textId="77777777" w:rsidR="00373EE2" w:rsidRPr="005B3F4E" w:rsidRDefault="002C2F1B">
    <w:pPr>
      <w:spacing w:line="240" w:lineRule="auto"/>
      <w:ind w:left="-992"/>
      <w:rPr>
        <w:rFonts w:ascii="Times New Roman" w:eastAsia="Times New Roman" w:hAnsi="Times New Roman" w:cs="Times New Roman"/>
        <w:color w:val="005389"/>
        <w:sz w:val="20"/>
        <w:szCs w:val="20"/>
      </w:rPr>
    </w:pPr>
    <w:r w:rsidRPr="005B3F4E">
      <w:rPr>
        <w:rFonts w:ascii="Times New Roman" w:eastAsia="Times New Roman" w:hAnsi="Times New Roman" w:cs="Times New Roman"/>
        <w:color w:val="005389"/>
        <w:sz w:val="20"/>
        <w:szCs w:val="20"/>
      </w:rPr>
      <w:t xml:space="preserve"> 47 3036 6000</w:t>
    </w:r>
  </w:p>
  <w:p w14:paraId="0000000A" w14:textId="77777777" w:rsidR="00373EE2" w:rsidRPr="005B3F4E" w:rsidRDefault="002C2F1B">
    <w:pPr>
      <w:spacing w:line="240" w:lineRule="auto"/>
      <w:ind w:left="-992"/>
      <w:rPr>
        <w:rFonts w:ascii="Times New Roman" w:eastAsia="Times New Roman" w:hAnsi="Times New Roman" w:cs="Times New Roman"/>
        <w:color w:val="005389"/>
        <w:sz w:val="20"/>
        <w:szCs w:val="20"/>
      </w:rPr>
    </w:pPr>
    <w:r w:rsidRPr="005B3F4E">
      <w:rPr>
        <w:rFonts w:ascii="Times New Roman" w:eastAsia="Times New Roman" w:hAnsi="Times New Roman" w:cs="Times New Roman"/>
        <w:color w:val="005389"/>
        <w:sz w:val="20"/>
        <w:szCs w:val="20"/>
      </w:rPr>
      <w:t xml:space="preserve"> sac@hsc.com.br</w:t>
    </w:r>
  </w:p>
  <w:p w14:paraId="0000000B" w14:textId="77777777" w:rsidR="00373EE2" w:rsidRPr="005B3F4E" w:rsidRDefault="002C2F1B">
    <w:pPr>
      <w:spacing w:line="240" w:lineRule="auto"/>
      <w:ind w:left="-992"/>
      <w:rPr>
        <w:rFonts w:ascii="Times New Roman" w:eastAsia="Times New Roman" w:hAnsi="Times New Roman" w:cs="Times New Roman"/>
        <w:color w:val="005389"/>
        <w:sz w:val="20"/>
        <w:szCs w:val="20"/>
      </w:rPr>
    </w:pPr>
    <w:r w:rsidRPr="005B3F4E">
      <w:rPr>
        <w:rFonts w:ascii="Times New Roman" w:eastAsia="Times New Roman" w:hAnsi="Times New Roman" w:cs="Times New Roman"/>
        <w:color w:val="005389"/>
        <w:sz w:val="20"/>
        <w:szCs w:val="20"/>
      </w:rPr>
      <w:t xml:space="preserve"> Rua Amazonas, 301, Garcia - Blumenau/SC</w:t>
    </w:r>
  </w:p>
  <w:p w14:paraId="0000000C" w14:textId="77777777" w:rsidR="00373EE2" w:rsidRDefault="00373EE2">
    <w:pPr>
      <w:ind w:left="-992"/>
      <w:rPr>
        <w:rFonts w:ascii="Montserrat" w:eastAsia="Montserrat" w:hAnsi="Montserrat" w:cs="Montserrat"/>
        <w:b/>
        <w:color w:val="005389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33820" w14:textId="77777777" w:rsidR="003B0C8D" w:rsidRDefault="003B0C8D">
      <w:pPr>
        <w:spacing w:line="240" w:lineRule="auto"/>
      </w:pPr>
      <w:r>
        <w:separator/>
      </w:r>
    </w:p>
  </w:footnote>
  <w:footnote w:type="continuationSeparator" w:id="0">
    <w:p w14:paraId="000DBC73" w14:textId="77777777" w:rsidR="003B0C8D" w:rsidRDefault="003B0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7" w14:textId="77777777" w:rsidR="00373EE2" w:rsidRDefault="003B0C8D">
    <w:r>
      <w:pict w14:anchorId="601BB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609.2pt;height:856.7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D" w14:textId="77777777" w:rsidR="00373EE2" w:rsidRDefault="003B0C8D">
    <w:r>
      <w:pict w14:anchorId="5F4427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09.2pt;height:856.7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E2"/>
    <w:rsid w:val="001622A9"/>
    <w:rsid w:val="00166405"/>
    <w:rsid w:val="002C2F1B"/>
    <w:rsid w:val="00373EE2"/>
    <w:rsid w:val="003B0C8D"/>
    <w:rsid w:val="005B3F4E"/>
    <w:rsid w:val="00714D55"/>
    <w:rsid w:val="008703AD"/>
    <w:rsid w:val="0089074D"/>
    <w:rsid w:val="00903146"/>
    <w:rsid w:val="00AA1F57"/>
    <w:rsid w:val="00BB77B9"/>
    <w:rsid w:val="00C5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72E2487"/>
  <w15:docId w15:val="{8FCBDD24-4109-48FD-950A-F73DC499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5B3F4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3F4E"/>
  </w:style>
  <w:style w:type="paragraph" w:styleId="Rodap">
    <w:name w:val="footer"/>
    <w:basedOn w:val="Normal"/>
    <w:link w:val="RodapChar"/>
    <w:uiPriority w:val="99"/>
    <w:unhideWhenUsed/>
    <w:rsid w:val="005B3F4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3F4E"/>
  </w:style>
  <w:style w:type="paragraph" w:styleId="Textodebalo">
    <w:name w:val="Balloon Text"/>
    <w:basedOn w:val="Normal"/>
    <w:link w:val="TextodebaloChar"/>
    <w:uiPriority w:val="99"/>
    <w:semiHidden/>
    <w:unhideWhenUsed/>
    <w:rsid w:val="005B3F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F4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714D55"/>
    <w:rPr>
      <w:color w:val="0000FF"/>
      <w:u w:val="single"/>
    </w:rPr>
  </w:style>
  <w:style w:type="paragraph" w:customStyle="1" w:styleId="Textoprincipal">
    <w:name w:val="Texto principal"/>
    <w:basedOn w:val="Normal"/>
    <w:uiPriority w:val="99"/>
    <w:rsid w:val="00714D55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eastAsia="Calibri" w:hAnsi="Myriad Pro Light SemiCond" w:cs="Myriad Pro Light SemiCond"/>
      <w:color w:val="000000"/>
      <w:lang w:eastAsia="en-US"/>
    </w:rPr>
  </w:style>
  <w:style w:type="character" w:customStyle="1" w:styleId="Semibold">
    <w:name w:val="Semibold"/>
    <w:uiPriority w:val="99"/>
    <w:rsid w:val="00714D55"/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FIdWAh5qZcM0o_eGkm2I6hmGNxYN6Qv/view?usp=shar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Schmitz Rodrigues</dc:creator>
  <cp:lastModifiedBy>Conta da Microsoft</cp:lastModifiedBy>
  <cp:revision>4</cp:revision>
  <cp:lastPrinted>2022-01-14T15:34:00Z</cp:lastPrinted>
  <dcterms:created xsi:type="dcterms:W3CDTF">2023-08-24T23:15:00Z</dcterms:created>
  <dcterms:modified xsi:type="dcterms:W3CDTF">2023-08-31T01:08:00Z</dcterms:modified>
</cp:coreProperties>
</file>