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5CB27D" w14:textId="4D0E671C" w:rsidR="00C35DD0" w:rsidRDefault="00C35DD0">
      <w:pPr>
        <w:spacing w:after="0" w:line="240" w:lineRule="auto"/>
      </w:pPr>
    </w:p>
    <w:p w14:paraId="74C4EFB9" w14:textId="77777777" w:rsidR="006709D2" w:rsidRPr="002D22BC" w:rsidRDefault="006709D2" w:rsidP="006709D2">
      <w:pPr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N</w:t>
      </w:r>
      <w:r w:rsidRPr="002D22BC">
        <w:rPr>
          <w:rFonts w:ascii="Times New Roman" w:hAnsi="Times New Roman"/>
          <w:b/>
          <w:sz w:val="24"/>
          <w:szCs w:val="24"/>
        </w:rPr>
        <w:t xml:space="preserve">omeação da Comissão Eleitoral para formação da </w:t>
      </w:r>
      <w:r>
        <w:rPr>
          <w:rFonts w:ascii="Times New Roman" w:hAnsi="Times New Roman"/>
          <w:b/>
          <w:sz w:val="24"/>
          <w:szCs w:val="24"/>
        </w:rPr>
        <w:br/>
      </w:r>
      <w:r w:rsidRPr="002D22BC">
        <w:rPr>
          <w:rFonts w:ascii="Times New Roman" w:hAnsi="Times New Roman"/>
          <w:b/>
          <w:sz w:val="24"/>
          <w:szCs w:val="24"/>
        </w:rPr>
        <w:t>Comissão de Ética de Enfermagem</w:t>
      </w:r>
      <w:r>
        <w:rPr>
          <w:rFonts w:ascii="Times New Roman" w:hAnsi="Times New Roman"/>
          <w:b/>
          <w:sz w:val="24"/>
          <w:szCs w:val="24"/>
        </w:rPr>
        <w:t xml:space="preserve"> (CEE)</w:t>
      </w:r>
    </w:p>
    <w:p w14:paraId="6687BFE0" w14:textId="77777777" w:rsidR="006709D2" w:rsidRPr="002D22BC" w:rsidRDefault="006709D2" w:rsidP="006709D2">
      <w:pPr>
        <w:jc w:val="center"/>
        <w:rPr>
          <w:rFonts w:ascii="Times New Roman" w:hAnsi="Times New Roman"/>
          <w:sz w:val="24"/>
          <w:szCs w:val="24"/>
        </w:rPr>
      </w:pPr>
    </w:p>
    <w:p w14:paraId="00D8DEC7" w14:textId="77777777" w:rsidR="006709D2" w:rsidRDefault="006709D2" w:rsidP="006709D2">
      <w:pPr>
        <w:rPr>
          <w:rFonts w:ascii="Times New Roman" w:hAnsi="Times New Roman"/>
          <w:sz w:val="24"/>
          <w:szCs w:val="24"/>
        </w:rPr>
      </w:pPr>
      <w:r w:rsidRPr="002D22BC">
        <w:rPr>
          <w:rFonts w:ascii="Times New Roman" w:hAnsi="Times New Roman"/>
          <w:sz w:val="24"/>
          <w:szCs w:val="24"/>
        </w:rPr>
        <w:t>O Serviço de Enfermagem da</w:t>
      </w:r>
      <w:r>
        <w:rPr>
          <w:rFonts w:ascii="Times New Roman" w:hAnsi="Times New Roman"/>
          <w:sz w:val="24"/>
          <w:szCs w:val="24"/>
        </w:rPr>
        <w:t>/do</w:t>
      </w:r>
      <w:r w:rsidRPr="002D22BC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Empresa Anjos da Vida Saúde</w:t>
      </w:r>
      <w:r w:rsidRPr="002D22BC"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</w:rPr>
        <w:t xml:space="preserve"> situada no município de _Blumenau/SC,</w:t>
      </w:r>
      <w:r w:rsidRPr="002D22BC">
        <w:rPr>
          <w:rFonts w:ascii="Times New Roman" w:hAnsi="Times New Roman"/>
          <w:sz w:val="24"/>
          <w:szCs w:val="24"/>
        </w:rPr>
        <w:t xml:space="preserve"> em conformidade com a Resolução </w:t>
      </w:r>
      <w:proofErr w:type="spellStart"/>
      <w:r w:rsidRPr="002D22BC">
        <w:rPr>
          <w:rFonts w:ascii="Times New Roman" w:hAnsi="Times New Roman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>ofen</w:t>
      </w:r>
      <w:proofErr w:type="spellEnd"/>
      <w:r w:rsidRPr="002D22BC">
        <w:rPr>
          <w:rFonts w:ascii="Times New Roman" w:hAnsi="Times New Roman"/>
          <w:sz w:val="24"/>
          <w:szCs w:val="24"/>
        </w:rPr>
        <w:t xml:space="preserve"> Nº 593/2018 e </w:t>
      </w:r>
      <w:r>
        <w:rPr>
          <w:rFonts w:ascii="Times New Roman" w:hAnsi="Times New Roman"/>
          <w:sz w:val="24"/>
          <w:szCs w:val="24"/>
        </w:rPr>
        <w:t xml:space="preserve">a </w:t>
      </w:r>
      <w:r w:rsidRPr="002D22BC">
        <w:rPr>
          <w:rFonts w:ascii="Times New Roman" w:hAnsi="Times New Roman"/>
          <w:sz w:val="24"/>
          <w:szCs w:val="24"/>
        </w:rPr>
        <w:t>D</w:t>
      </w:r>
      <w:r>
        <w:rPr>
          <w:rFonts w:ascii="Times New Roman" w:hAnsi="Times New Roman"/>
          <w:sz w:val="24"/>
          <w:szCs w:val="24"/>
        </w:rPr>
        <w:t>ecisão</w:t>
      </w:r>
      <w:r w:rsidRPr="002D22BC">
        <w:rPr>
          <w:rFonts w:ascii="Times New Roman" w:hAnsi="Times New Roman"/>
          <w:sz w:val="24"/>
          <w:szCs w:val="24"/>
        </w:rPr>
        <w:t xml:space="preserve"> C</w:t>
      </w:r>
      <w:r>
        <w:rPr>
          <w:rFonts w:ascii="Times New Roman" w:hAnsi="Times New Roman"/>
          <w:sz w:val="24"/>
          <w:szCs w:val="24"/>
        </w:rPr>
        <w:t>oren</w:t>
      </w:r>
      <w:r w:rsidRPr="002D22BC">
        <w:rPr>
          <w:rFonts w:ascii="Times New Roman" w:hAnsi="Times New Roman"/>
          <w:sz w:val="24"/>
          <w:szCs w:val="24"/>
        </w:rPr>
        <w:t xml:space="preserve">-SC Nº </w:t>
      </w:r>
      <w:r>
        <w:rPr>
          <w:rFonts w:ascii="Times New Roman" w:hAnsi="Times New Roman"/>
          <w:sz w:val="24"/>
          <w:szCs w:val="24"/>
        </w:rPr>
        <w:t>036</w:t>
      </w:r>
      <w:r w:rsidRPr="002D22BC">
        <w:rPr>
          <w:rFonts w:ascii="Times New Roman" w:hAnsi="Times New Roman"/>
          <w:sz w:val="24"/>
          <w:szCs w:val="24"/>
        </w:rPr>
        <w:t>/202</w:t>
      </w:r>
      <w:r>
        <w:rPr>
          <w:rFonts w:ascii="Times New Roman" w:hAnsi="Times New Roman"/>
          <w:sz w:val="24"/>
          <w:szCs w:val="24"/>
        </w:rPr>
        <w:t>2</w:t>
      </w:r>
      <w:r w:rsidRPr="002D22BC">
        <w:rPr>
          <w:rFonts w:ascii="Times New Roman" w:hAnsi="Times New Roman"/>
          <w:sz w:val="24"/>
          <w:szCs w:val="24"/>
        </w:rPr>
        <w:t xml:space="preserve">, de </w:t>
      </w:r>
      <w:r>
        <w:rPr>
          <w:rFonts w:ascii="Times New Roman" w:hAnsi="Times New Roman"/>
          <w:sz w:val="24"/>
          <w:szCs w:val="24"/>
        </w:rPr>
        <w:t>23</w:t>
      </w:r>
      <w:r w:rsidRPr="002D22BC">
        <w:rPr>
          <w:rFonts w:ascii="Times New Roman" w:hAnsi="Times New Roman"/>
          <w:sz w:val="24"/>
          <w:szCs w:val="24"/>
        </w:rPr>
        <w:t xml:space="preserve"> de </w:t>
      </w:r>
      <w:r>
        <w:rPr>
          <w:rFonts w:ascii="Times New Roman" w:hAnsi="Times New Roman"/>
          <w:sz w:val="24"/>
          <w:szCs w:val="24"/>
        </w:rPr>
        <w:t>agost</w:t>
      </w:r>
      <w:r w:rsidRPr="002D22BC">
        <w:rPr>
          <w:rFonts w:ascii="Times New Roman" w:hAnsi="Times New Roman"/>
          <w:sz w:val="24"/>
          <w:szCs w:val="24"/>
        </w:rPr>
        <w:t>o de 202</w:t>
      </w:r>
      <w:r>
        <w:rPr>
          <w:rFonts w:ascii="Times New Roman" w:hAnsi="Times New Roman"/>
          <w:sz w:val="24"/>
          <w:szCs w:val="24"/>
        </w:rPr>
        <w:t>2,</w:t>
      </w:r>
      <w:r w:rsidRPr="002D22BC">
        <w:rPr>
          <w:rFonts w:ascii="Times New Roman" w:hAnsi="Times New Roman"/>
          <w:sz w:val="24"/>
          <w:szCs w:val="24"/>
        </w:rPr>
        <w:t xml:space="preserve"> por meio da Gerência de Enfermagem devidamente representada pelo (a) Sr. (a) </w:t>
      </w:r>
      <w:proofErr w:type="spellStart"/>
      <w:r>
        <w:rPr>
          <w:rFonts w:ascii="Times New Roman" w:hAnsi="Times New Roman"/>
          <w:sz w:val="24"/>
          <w:szCs w:val="24"/>
        </w:rPr>
        <w:t>Enfª</w:t>
      </w:r>
      <w:proofErr w:type="spellEnd"/>
      <w:r>
        <w:rPr>
          <w:rFonts w:ascii="Times New Roman" w:hAnsi="Times New Roman"/>
          <w:sz w:val="24"/>
          <w:szCs w:val="24"/>
        </w:rPr>
        <w:t xml:space="preserve"> Sandra Terezinha </w:t>
      </w:r>
      <w:proofErr w:type="spellStart"/>
      <w:r>
        <w:rPr>
          <w:rFonts w:ascii="Times New Roman" w:hAnsi="Times New Roman"/>
          <w:sz w:val="24"/>
          <w:szCs w:val="24"/>
        </w:rPr>
        <w:t>Vizzotto</w:t>
      </w:r>
      <w:proofErr w:type="spellEnd"/>
      <w:r>
        <w:rPr>
          <w:rFonts w:ascii="Times New Roman" w:hAnsi="Times New Roman"/>
          <w:sz w:val="24"/>
          <w:szCs w:val="24"/>
        </w:rPr>
        <w:t xml:space="preserve">. </w:t>
      </w:r>
    </w:p>
    <w:p w14:paraId="1AE72913" w14:textId="2360D18B" w:rsidR="006709D2" w:rsidRPr="002D22BC" w:rsidRDefault="006709D2" w:rsidP="006709D2">
      <w:pPr>
        <w:rPr>
          <w:rFonts w:ascii="Times New Roman" w:hAnsi="Times New Roman"/>
          <w:sz w:val="24"/>
          <w:szCs w:val="24"/>
        </w:rPr>
      </w:pPr>
      <w:r w:rsidRPr="002D22BC">
        <w:rPr>
          <w:rFonts w:ascii="Times New Roman" w:hAnsi="Times New Roman"/>
          <w:sz w:val="24"/>
          <w:szCs w:val="24"/>
        </w:rPr>
        <w:t>NOMEIA pelo presente Edital os profissionais abaixo descritos, os quais farão parte da Comissão Eleitoral que conduzirá os trabalhos do processo eleitoral da C</w:t>
      </w:r>
      <w:r>
        <w:rPr>
          <w:rFonts w:ascii="Times New Roman" w:hAnsi="Times New Roman"/>
          <w:sz w:val="24"/>
          <w:szCs w:val="24"/>
        </w:rPr>
        <w:t>omissão de Ética de Enfermagem (C</w:t>
      </w:r>
      <w:r w:rsidRPr="002D22BC">
        <w:rPr>
          <w:rFonts w:ascii="Times New Roman" w:hAnsi="Times New Roman"/>
          <w:sz w:val="24"/>
          <w:szCs w:val="24"/>
        </w:rPr>
        <w:t>EE</w:t>
      </w:r>
      <w:r>
        <w:rPr>
          <w:rFonts w:ascii="Times New Roman" w:hAnsi="Times New Roman"/>
          <w:sz w:val="24"/>
          <w:szCs w:val="24"/>
        </w:rPr>
        <w:t>) na instituição</w:t>
      </w:r>
      <w:r w:rsidRPr="002D22BC">
        <w:rPr>
          <w:rFonts w:ascii="Times New Roman" w:hAnsi="Times New Roman"/>
          <w:sz w:val="24"/>
          <w:szCs w:val="24"/>
        </w:rPr>
        <w:t>:</w:t>
      </w:r>
      <w:r w:rsidR="00DB5136">
        <w:rPr>
          <w:rFonts w:ascii="Times New Roman" w:hAnsi="Times New Roman"/>
          <w:sz w:val="24"/>
          <w:szCs w:val="24"/>
        </w:rPr>
        <w:t xml:space="preserve">   </w:t>
      </w:r>
    </w:p>
    <w:p w14:paraId="311F7AE5" w14:textId="77777777" w:rsidR="006709D2" w:rsidRPr="002D22BC" w:rsidRDefault="006709D2" w:rsidP="006709D2">
      <w:pPr>
        <w:rPr>
          <w:rFonts w:ascii="Times New Roman" w:hAnsi="Times New Roman"/>
          <w:sz w:val="24"/>
          <w:szCs w:val="24"/>
        </w:rPr>
      </w:pPr>
    </w:p>
    <w:tbl>
      <w:tblPr>
        <w:tblW w:w="91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890"/>
        <w:gridCol w:w="2126"/>
        <w:gridCol w:w="2126"/>
      </w:tblGrid>
      <w:tr w:rsidR="006709D2" w:rsidRPr="002D22BC" w14:paraId="5A4AD4EA" w14:textId="77777777" w:rsidTr="005B6E7D">
        <w:tc>
          <w:tcPr>
            <w:tcW w:w="4890" w:type="dxa"/>
          </w:tcPr>
          <w:p w14:paraId="1FBA82FD" w14:textId="77777777" w:rsidR="006709D2" w:rsidRPr="002D22BC" w:rsidRDefault="006709D2" w:rsidP="00DE0ACF">
            <w:pPr>
              <w:pStyle w:val="Ttulo4"/>
              <w:rPr>
                <w:rFonts w:ascii="Times New Roman" w:hAnsi="Times New Roman"/>
                <w:i/>
              </w:rPr>
            </w:pPr>
            <w:r w:rsidRPr="002D22BC">
              <w:rPr>
                <w:rFonts w:ascii="Times New Roman" w:hAnsi="Times New Roman"/>
              </w:rPr>
              <w:t>Nome</w:t>
            </w:r>
          </w:p>
        </w:tc>
        <w:tc>
          <w:tcPr>
            <w:tcW w:w="2126" w:type="dxa"/>
          </w:tcPr>
          <w:p w14:paraId="513FF34C" w14:textId="77777777" w:rsidR="006709D2" w:rsidRPr="00C103F6" w:rsidRDefault="006709D2" w:rsidP="00DE0ACF">
            <w:pPr>
              <w:pStyle w:val="Ttulo5"/>
              <w:jc w:val="center"/>
              <w:rPr>
                <w:rFonts w:ascii="Times New Roman" w:hAnsi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t>Nível profissional</w:t>
            </w:r>
          </w:p>
        </w:tc>
        <w:tc>
          <w:tcPr>
            <w:tcW w:w="2126" w:type="dxa"/>
          </w:tcPr>
          <w:p w14:paraId="1D658277" w14:textId="77777777" w:rsidR="006709D2" w:rsidRPr="00C103F6" w:rsidRDefault="006709D2" w:rsidP="00DE0ACF">
            <w:pPr>
              <w:pStyle w:val="Ttulo5"/>
              <w:jc w:val="center"/>
              <w:rPr>
                <w:rFonts w:ascii="Times New Roman" w:hAnsi="Times New Roman"/>
                <w:b w:val="0"/>
                <w:i/>
                <w:iCs/>
                <w:sz w:val="24"/>
                <w:szCs w:val="24"/>
              </w:rPr>
            </w:pPr>
            <w:r w:rsidRPr="00C103F6">
              <w:rPr>
                <w:rFonts w:ascii="Times New Roman" w:hAnsi="Times New Roman"/>
                <w:i/>
                <w:iCs/>
                <w:sz w:val="24"/>
                <w:szCs w:val="24"/>
              </w:rPr>
              <w:t>Coren/SC</w:t>
            </w:r>
          </w:p>
        </w:tc>
      </w:tr>
      <w:tr w:rsidR="006709D2" w:rsidRPr="00F85DD5" w14:paraId="5F808622" w14:textId="77777777" w:rsidTr="005B6E7D">
        <w:tc>
          <w:tcPr>
            <w:tcW w:w="4890" w:type="dxa"/>
          </w:tcPr>
          <w:p w14:paraId="03D6EC01" w14:textId="1B81C459" w:rsidR="006709D2" w:rsidRPr="00F85DD5" w:rsidRDefault="006709D2" w:rsidP="00DE0ACF">
            <w:pPr>
              <w:pStyle w:val="Ttulo4"/>
              <w:rPr>
                <w:rFonts w:ascii="Arial" w:hAnsi="Arial" w:cs="Arial"/>
                <w:b w:val="0"/>
                <w:i/>
              </w:rPr>
            </w:pPr>
            <w:r w:rsidRPr="00F85DD5">
              <w:rPr>
                <w:rFonts w:ascii="Arial" w:hAnsi="Arial" w:cs="Arial"/>
                <w:b w:val="0"/>
              </w:rPr>
              <w:t>01-</w:t>
            </w:r>
            <w:r w:rsidR="005B6E7D" w:rsidRPr="00F85DD5">
              <w:rPr>
                <w:rFonts w:ascii="Arial" w:hAnsi="Arial" w:cs="Arial"/>
                <w:b w:val="0"/>
              </w:rPr>
              <w:t>Ana Amélia Severo Peixoto</w:t>
            </w:r>
          </w:p>
        </w:tc>
        <w:tc>
          <w:tcPr>
            <w:tcW w:w="2126" w:type="dxa"/>
          </w:tcPr>
          <w:p w14:paraId="6728916B" w14:textId="0B9AFF10" w:rsidR="006709D2" w:rsidRPr="00F85DD5" w:rsidRDefault="005B6E7D" w:rsidP="00DE0ACF">
            <w:pPr>
              <w:pStyle w:val="Ttulo5"/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r w:rsidRPr="00F85DD5">
              <w:rPr>
                <w:rFonts w:ascii="Arial" w:hAnsi="Arial" w:cs="Arial"/>
                <w:b w:val="0"/>
                <w:sz w:val="24"/>
                <w:szCs w:val="24"/>
              </w:rPr>
              <w:t>Enfermeira</w:t>
            </w:r>
          </w:p>
        </w:tc>
        <w:tc>
          <w:tcPr>
            <w:tcW w:w="2126" w:type="dxa"/>
          </w:tcPr>
          <w:p w14:paraId="1A5F9269" w14:textId="37B456C7" w:rsidR="006709D2" w:rsidRPr="00F85DD5" w:rsidRDefault="005B6E7D" w:rsidP="00DE0ACF">
            <w:pPr>
              <w:pStyle w:val="Ttulo5"/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r w:rsidRPr="00F85DD5">
              <w:rPr>
                <w:rFonts w:ascii="Arial" w:hAnsi="Arial" w:cs="Arial"/>
                <w:b w:val="0"/>
                <w:sz w:val="24"/>
                <w:szCs w:val="24"/>
              </w:rPr>
              <w:t>Coren/SC 761.013</w:t>
            </w:r>
          </w:p>
        </w:tc>
      </w:tr>
      <w:tr w:rsidR="006709D2" w:rsidRPr="00F85DD5" w14:paraId="07731135" w14:textId="77777777" w:rsidTr="005B6E7D">
        <w:tc>
          <w:tcPr>
            <w:tcW w:w="4890" w:type="dxa"/>
          </w:tcPr>
          <w:p w14:paraId="60A6A4D6" w14:textId="77777777" w:rsidR="006709D2" w:rsidRPr="00F85DD5" w:rsidRDefault="006709D2" w:rsidP="00DE0ACF">
            <w:pPr>
              <w:pStyle w:val="Ttulo4"/>
              <w:rPr>
                <w:rFonts w:ascii="Arial" w:hAnsi="Arial" w:cs="Arial"/>
                <w:b w:val="0"/>
                <w:i/>
              </w:rPr>
            </w:pPr>
            <w:r w:rsidRPr="00F85DD5">
              <w:rPr>
                <w:rFonts w:ascii="Arial" w:hAnsi="Arial" w:cs="Arial"/>
                <w:b w:val="0"/>
              </w:rPr>
              <w:t xml:space="preserve">02- Fernanda Fumagalli </w:t>
            </w:r>
            <w:proofErr w:type="spellStart"/>
            <w:r w:rsidRPr="00F85DD5">
              <w:rPr>
                <w:rFonts w:ascii="Arial" w:hAnsi="Arial" w:cs="Arial"/>
                <w:b w:val="0"/>
              </w:rPr>
              <w:t>Beduschi</w:t>
            </w:r>
            <w:proofErr w:type="spellEnd"/>
            <w:r w:rsidRPr="00F85DD5">
              <w:rPr>
                <w:rFonts w:ascii="Arial" w:hAnsi="Arial" w:cs="Arial"/>
                <w:b w:val="0"/>
              </w:rPr>
              <w:t xml:space="preserve"> </w:t>
            </w:r>
          </w:p>
        </w:tc>
        <w:tc>
          <w:tcPr>
            <w:tcW w:w="2126" w:type="dxa"/>
          </w:tcPr>
          <w:p w14:paraId="740E8174" w14:textId="77777777" w:rsidR="006709D2" w:rsidRPr="00F85DD5" w:rsidRDefault="006709D2" w:rsidP="00DE0ACF">
            <w:pPr>
              <w:pStyle w:val="Ttulo5"/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r w:rsidRPr="00F85DD5">
              <w:rPr>
                <w:rFonts w:ascii="Arial" w:hAnsi="Arial" w:cs="Arial"/>
                <w:b w:val="0"/>
                <w:sz w:val="24"/>
                <w:szCs w:val="24"/>
              </w:rPr>
              <w:t>Enfermeira</w:t>
            </w:r>
          </w:p>
        </w:tc>
        <w:tc>
          <w:tcPr>
            <w:tcW w:w="2126" w:type="dxa"/>
          </w:tcPr>
          <w:p w14:paraId="6B892591" w14:textId="77777777" w:rsidR="006709D2" w:rsidRPr="00F85DD5" w:rsidRDefault="006709D2" w:rsidP="00DE0ACF">
            <w:pPr>
              <w:pStyle w:val="Ttulo5"/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r w:rsidRPr="00F85DD5">
              <w:rPr>
                <w:rFonts w:ascii="Arial" w:hAnsi="Arial" w:cs="Arial"/>
                <w:b w:val="0"/>
                <w:sz w:val="24"/>
                <w:szCs w:val="24"/>
              </w:rPr>
              <w:t>Coren/SC  143338</w:t>
            </w:r>
          </w:p>
        </w:tc>
      </w:tr>
      <w:tr w:rsidR="006709D2" w:rsidRPr="00F85DD5" w14:paraId="5C43794E" w14:textId="77777777" w:rsidTr="005B6E7D">
        <w:tc>
          <w:tcPr>
            <w:tcW w:w="4890" w:type="dxa"/>
          </w:tcPr>
          <w:p w14:paraId="6467D686" w14:textId="787A0145" w:rsidR="006709D2" w:rsidRPr="00F85DD5" w:rsidRDefault="00F85DD5" w:rsidP="00DE0ACF">
            <w:pPr>
              <w:pStyle w:val="Ttulo4"/>
              <w:rPr>
                <w:rFonts w:ascii="Arial" w:hAnsi="Arial" w:cs="Arial"/>
                <w:b w:val="0"/>
                <w:i/>
              </w:rPr>
            </w:pPr>
            <w:r w:rsidRPr="00F85DD5">
              <w:rPr>
                <w:rFonts w:ascii="Arial" w:hAnsi="Arial" w:cs="Arial"/>
                <w:b w:val="0"/>
                <w:i/>
              </w:rPr>
              <w:t xml:space="preserve">03-André Luiz </w:t>
            </w:r>
            <w:proofErr w:type="spellStart"/>
            <w:r w:rsidRPr="00F85DD5">
              <w:rPr>
                <w:rFonts w:ascii="Arial" w:hAnsi="Arial" w:cs="Arial"/>
                <w:b w:val="0"/>
                <w:i/>
              </w:rPr>
              <w:t>Feldens</w:t>
            </w:r>
            <w:proofErr w:type="spellEnd"/>
          </w:p>
        </w:tc>
        <w:tc>
          <w:tcPr>
            <w:tcW w:w="2126" w:type="dxa"/>
          </w:tcPr>
          <w:p w14:paraId="7E9DBC53" w14:textId="7BF7BE9E" w:rsidR="006709D2" w:rsidRPr="00F85DD5" w:rsidRDefault="00F85DD5" w:rsidP="00DE0ACF">
            <w:pPr>
              <w:pStyle w:val="Ttulo5"/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proofErr w:type="spellStart"/>
            <w:r w:rsidRPr="00F85DD5">
              <w:rPr>
                <w:rFonts w:ascii="Arial" w:hAnsi="Arial" w:cs="Arial"/>
                <w:b w:val="0"/>
                <w:sz w:val="24"/>
                <w:szCs w:val="24"/>
              </w:rPr>
              <w:t>Téc</w:t>
            </w:r>
            <w:proofErr w:type="spellEnd"/>
            <w:r w:rsidRPr="00F85DD5">
              <w:rPr>
                <w:rFonts w:ascii="Arial" w:hAnsi="Arial" w:cs="Arial"/>
                <w:b w:val="0"/>
                <w:sz w:val="24"/>
                <w:szCs w:val="24"/>
              </w:rPr>
              <w:t xml:space="preserve"> Enfermagem</w:t>
            </w:r>
          </w:p>
        </w:tc>
        <w:tc>
          <w:tcPr>
            <w:tcW w:w="2126" w:type="dxa"/>
          </w:tcPr>
          <w:p w14:paraId="044EC0B4" w14:textId="348912BD" w:rsidR="006709D2" w:rsidRPr="00F85DD5" w:rsidRDefault="00F85DD5" w:rsidP="00DE0ACF">
            <w:pPr>
              <w:pStyle w:val="Ttulo5"/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r w:rsidRPr="00F85DD5">
              <w:rPr>
                <w:rFonts w:ascii="Arial" w:hAnsi="Arial" w:cs="Arial"/>
                <w:b w:val="0"/>
                <w:sz w:val="24"/>
                <w:szCs w:val="24"/>
              </w:rPr>
              <w:t>Coren SC 543.759</w:t>
            </w:r>
          </w:p>
        </w:tc>
      </w:tr>
      <w:tr w:rsidR="006709D2" w:rsidRPr="00F85DD5" w14:paraId="3B392932" w14:textId="77777777" w:rsidTr="005B6E7D">
        <w:tc>
          <w:tcPr>
            <w:tcW w:w="4890" w:type="dxa"/>
          </w:tcPr>
          <w:p w14:paraId="23917CDB" w14:textId="77777777" w:rsidR="006709D2" w:rsidRPr="00F85DD5" w:rsidRDefault="006709D2" w:rsidP="00DE0ACF">
            <w:pPr>
              <w:pStyle w:val="Ttulo4"/>
              <w:rPr>
                <w:rFonts w:ascii="Arial" w:hAnsi="Arial" w:cs="Arial"/>
                <w:b w:val="0"/>
              </w:rPr>
            </w:pPr>
            <w:r w:rsidRPr="00F85DD5">
              <w:rPr>
                <w:rFonts w:ascii="Arial" w:hAnsi="Arial" w:cs="Arial"/>
                <w:b w:val="0"/>
              </w:rPr>
              <w:t>04-</w:t>
            </w:r>
            <w:r w:rsidRPr="00F85DD5">
              <w:rPr>
                <w:rFonts w:ascii="Arial" w:hAnsi="Arial" w:cs="Arial"/>
              </w:rPr>
              <w:t xml:space="preserve"> </w:t>
            </w:r>
            <w:r w:rsidRPr="00F85DD5">
              <w:rPr>
                <w:rFonts w:ascii="Arial" w:hAnsi="Arial" w:cs="Arial"/>
                <w:b w:val="0"/>
              </w:rPr>
              <w:t xml:space="preserve">Ana Cristina </w:t>
            </w:r>
            <w:proofErr w:type="spellStart"/>
            <w:r w:rsidRPr="00F85DD5">
              <w:rPr>
                <w:rFonts w:ascii="Arial" w:hAnsi="Arial" w:cs="Arial"/>
                <w:b w:val="0"/>
              </w:rPr>
              <w:t>Luebke</w:t>
            </w:r>
            <w:proofErr w:type="spellEnd"/>
          </w:p>
        </w:tc>
        <w:tc>
          <w:tcPr>
            <w:tcW w:w="2126" w:type="dxa"/>
          </w:tcPr>
          <w:p w14:paraId="1F6F9708" w14:textId="77777777" w:rsidR="006709D2" w:rsidRPr="00F85DD5" w:rsidRDefault="006709D2" w:rsidP="00DE0ACF">
            <w:pPr>
              <w:pStyle w:val="Ttulo5"/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proofErr w:type="spellStart"/>
            <w:r w:rsidRPr="00F85DD5">
              <w:rPr>
                <w:rFonts w:ascii="Arial" w:hAnsi="Arial" w:cs="Arial"/>
                <w:b w:val="0"/>
                <w:sz w:val="24"/>
                <w:szCs w:val="24"/>
              </w:rPr>
              <w:t>Téc</w:t>
            </w:r>
            <w:proofErr w:type="spellEnd"/>
            <w:r w:rsidRPr="00F85DD5">
              <w:rPr>
                <w:rFonts w:ascii="Arial" w:hAnsi="Arial" w:cs="Arial"/>
                <w:b w:val="0"/>
                <w:sz w:val="24"/>
                <w:szCs w:val="24"/>
              </w:rPr>
              <w:t xml:space="preserve"> Enfermagem</w:t>
            </w:r>
          </w:p>
        </w:tc>
        <w:tc>
          <w:tcPr>
            <w:tcW w:w="2126" w:type="dxa"/>
          </w:tcPr>
          <w:p w14:paraId="1701CD99" w14:textId="77777777" w:rsidR="006709D2" w:rsidRPr="00F85DD5" w:rsidRDefault="006709D2" w:rsidP="00DE0ACF">
            <w:pPr>
              <w:pStyle w:val="Ttulo5"/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r w:rsidRPr="00F85DD5">
              <w:rPr>
                <w:rFonts w:ascii="Arial" w:hAnsi="Arial" w:cs="Arial"/>
                <w:b w:val="0"/>
                <w:sz w:val="24"/>
                <w:szCs w:val="24"/>
              </w:rPr>
              <w:t>Coren/ SC 951.154</w:t>
            </w:r>
          </w:p>
        </w:tc>
      </w:tr>
    </w:tbl>
    <w:p w14:paraId="4B22FB53" w14:textId="77777777" w:rsidR="006709D2" w:rsidRPr="00F85DD5" w:rsidRDefault="006709D2" w:rsidP="006709D2">
      <w:pPr>
        <w:pStyle w:val="PargrafodaLista"/>
        <w:ind w:left="1425"/>
        <w:rPr>
          <w:rFonts w:ascii="Arial" w:hAnsi="Arial" w:cs="Arial"/>
          <w:sz w:val="24"/>
          <w:szCs w:val="24"/>
        </w:rPr>
      </w:pPr>
    </w:p>
    <w:p w14:paraId="2372E6D6" w14:textId="77777777" w:rsidR="00183C80" w:rsidRDefault="00183C80" w:rsidP="006709D2">
      <w:pPr>
        <w:pStyle w:val="PargrafodaLista"/>
        <w:ind w:left="1425"/>
        <w:jc w:val="right"/>
        <w:rPr>
          <w:rFonts w:ascii="Times New Roman" w:hAnsi="Times New Roman"/>
          <w:sz w:val="24"/>
          <w:szCs w:val="24"/>
        </w:rPr>
      </w:pPr>
    </w:p>
    <w:p w14:paraId="628FDD88" w14:textId="77777777" w:rsidR="00183C80" w:rsidRDefault="00183C80" w:rsidP="006709D2">
      <w:pPr>
        <w:pStyle w:val="PargrafodaLista"/>
        <w:ind w:left="1425"/>
        <w:jc w:val="right"/>
        <w:rPr>
          <w:rFonts w:ascii="Times New Roman" w:hAnsi="Times New Roman"/>
          <w:sz w:val="24"/>
          <w:szCs w:val="24"/>
        </w:rPr>
      </w:pPr>
    </w:p>
    <w:p w14:paraId="18107566" w14:textId="27457500" w:rsidR="006709D2" w:rsidRDefault="006709D2" w:rsidP="006709D2">
      <w:pPr>
        <w:pStyle w:val="PargrafodaLista"/>
        <w:ind w:left="1425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Blumenau- SC </w:t>
      </w:r>
      <w:r w:rsidR="000168C2">
        <w:rPr>
          <w:rFonts w:ascii="Times New Roman" w:hAnsi="Times New Roman"/>
          <w:sz w:val="24"/>
          <w:szCs w:val="24"/>
        </w:rPr>
        <w:t>07/08/2023</w:t>
      </w:r>
    </w:p>
    <w:p w14:paraId="5F41C02C" w14:textId="77777777" w:rsidR="00183C80" w:rsidRPr="002D22BC" w:rsidRDefault="00183C80" w:rsidP="006709D2">
      <w:pPr>
        <w:pStyle w:val="PargrafodaLista"/>
        <w:ind w:left="1425"/>
        <w:jc w:val="right"/>
        <w:rPr>
          <w:rFonts w:ascii="Times New Roman" w:hAnsi="Times New Roman"/>
          <w:sz w:val="24"/>
          <w:szCs w:val="24"/>
        </w:rPr>
      </w:pPr>
    </w:p>
    <w:p w14:paraId="223E0856" w14:textId="77777777" w:rsidR="004C2D25" w:rsidRDefault="006709D2" w:rsidP="006709D2">
      <w:pPr>
        <w:jc w:val="center"/>
        <w:rPr>
          <w:rFonts w:ascii="Times New Roman" w:hAnsi="Times New Roman"/>
          <w:sz w:val="24"/>
          <w:szCs w:val="24"/>
        </w:rPr>
      </w:pPr>
      <w:r w:rsidRPr="002D22BC">
        <w:rPr>
          <w:rFonts w:ascii="Times New Roman" w:hAnsi="Times New Roman"/>
          <w:sz w:val="24"/>
          <w:szCs w:val="24"/>
        </w:rPr>
        <w:t>RT/Gestor de Enfermagem:</w:t>
      </w:r>
    </w:p>
    <w:p w14:paraId="4A748027" w14:textId="4BAF618C" w:rsidR="006709D2" w:rsidRDefault="006709D2" w:rsidP="006709D2">
      <w:pPr>
        <w:jc w:val="center"/>
        <w:rPr>
          <w:rFonts w:ascii="Times New Roman" w:hAnsi="Times New Roman"/>
          <w:sz w:val="24"/>
          <w:szCs w:val="24"/>
        </w:rPr>
      </w:pPr>
      <w:r w:rsidRPr="002D22B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C2D25">
        <w:rPr>
          <w:rFonts w:ascii="Times New Roman" w:hAnsi="Times New Roman"/>
          <w:sz w:val="24"/>
          <w:szCs w:val="24"/>
        </w:rPr>
        <w:t>Enfª</w:t>
      </w:r>
      <w:proofErr w:type="spellEnd"/>
      <w:r w:rsidR="004C2D25">
        <w:rPr>
          <w:rFonts w:ascii="Times New Roman" w:hAnsi="Times New Roman"/>
          <w:sz w:val="24"/>
          <w:szCs w:val="24"/>
        </w:rPr>
        <w:t xml:space="preserve"> Sandra Terezinha </w:t>
      </w:r>
      <w:proofErr w:type="spellStart"/>
      <w:r w:rsidR="004C2D25">
        <w:rPr>
          <w:rFonts w:ascii="Times New Roman" w:hAnsi="Times New Roman"/>
          <w:sz w:val="24"/>
          <w:szCs w:val="24"/>
        </w:rPr>
        <w:t>Vizzotto</w:t>
      </w:r>
      <w:proofErr w:type="spellEnd"/>
    </w:p>
    <w:p w14:paraId="7265378D" w14:textId="56DBC566" w:rsidR="006709D2" w:rsidRPr="00C103F6" w:rsidRDefault="006709D2" w:rsidP="006709D2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Coren-SC – </w:t>
      </w:r>
      <w:r w:rsidR="004C2D25">
        <w:rPr>
          <w:rFonts w:ascii="Times New Roman" w:hAnsi="Times New Roman"/>
          <w:sz w:val="24"/>
          <w:szCs w:val="24"/>
        </w:rPr>
        <w:t>339.865</w:t>
      </w:r>
    </w:p>
    <w:p w14:paraId="3C96804D" w14:textId="77777777" w:rsidR="006709D2" w:rsidRDefault="006709D2">
      <w:pPr>
        <w:spacing w:after="0" w:line="240" w:lineRule="auto"/>
      </w:pPr>
    </w:p>
    <w:sectPr w:rsidR="006709D2">
      <w:headerReference w:type="default" r:id="rId7"/>
      <w:footerReference w:type="default" r:id="rId8"/>
      <w:pgSz w:w="11906" w:h="16838"/>
      <w:pgMar w:top="1417" w:right="1701" w:bottom="1417" w:left="1701" w:header="850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523C24" w14:textId="77777777" w:rsidR="00560C12" w:rsidRDefault="00560C12">
      <w:pPr>
        <w:spacing w:after="0" w:line="240" w:lineRule="auto"/>
      </w:pPr>
      <w:r>
        <w:separator/>
      </w:r>
    </w:p>
  </w:endnote>
  <w:endnote w:type="continuationSeparator" w:id="0">
    <w:p w14:paraId="3571FE1C" w14:textId="77777777" w:rsidR="00560C12" w:rsidRDefault="00560C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BDF278" w14:textId="77777777" w:rsidR="00C35DD0" w:rsidRDefault="0066366F">
    <w:pPr>
      <w:spacing w:after="0" w:line="240" w:lineRule="auto"/>
      <w:jc w:val="center"/>
    </w:pPr>
    <w:r>
      <w:t>Anjos da Vida Saúde – Serviços Móveis de Atendimento a Urgências LTDA</w:t>
    </w:r>
  </w:p>
  <w:p w14:paraId="6A0BABE0" w14:textId="77777777" w:rsidR="00C35DD0" w:rsidRDefault="0066366F">
    <w:pPr>
      <w:spacing w:after="0" w:line="240" w:lineRule="auto"/>
      <w:jc w:val="center"/>
    </w:pPr>
    <w:r>
      <w:t>CNPJ N° 13.281.756/0001-06</w:t>
    </w:r>
  </w:p>
  <w:p w14:paraId="5CCD98C0" w14:textId="77777777" w:rsidR="00C35DD0" w:rsidRDefault="0066366F">
    <w:pPr>
      <w:spacing w:after="0" w:line="240" w:lineRule="auto"/>
      <w:jc w:val="center"/>
    </w:pPr>
    <w:r>
      <w:t xml:space="preserve">Rua Frei Estanislau </w:t>
    </w:r>
    <w:proofErr w:type="spellStart"/>
    <w:r>
      <w:t>Schaette</w:t>
    </w:r>
    <w:proofErr w:type="spellEnd"/>
    <w:r>
      <w:t>, n° 1022, Água Verde, CEP 89.037-002, Blumenau/SC</w:t>
    </w:r>
  </w:p>
  <w:p w14:paraId="5669D890" w14:textId="77777777" w:rsidR="00C35DD0" w:rsidRDefault="0066366F">
    <w:pPr>
      <w:spacing w:after="0" w:line="240" w:lineRule="auto"/>
      <w:jc w:val="center"/>
    </w:pPr>
    <w:r>
      <w:t>Telefones: 0800-647-1424 / (47) 3340-7820</w:t>
    </w:r>
  </w:p>
  <w:p w14:paraId="35A5EBD9" w14:textId="77777777" w:rsidR="00C35DD0" w:rsidRDefault="0066366F">
    <w:pPr>
      <w:spacing w:after="0" w:line="240" w:lineRule="auto"/>
      <w:jc w:val="center"/>
    </w:pPr>
    <w:r>
      <w:t xml:space="preserve">E-mail: </w:t>
    </w:r>
    <w:hyperlink r:id="rId1">
      <w:r>
        <w:rPr>
          <w:color w:val="0563C1"/>
          <w:u w:val="single"/>
        </w:rPr>
        <w:t>direcaogeral@anjosdavidasaude.com.br</w:t>
      </w:r>
    </w:hyperlink>
  </w:p>
  <w:p w14:paraId="3955AE03" w14:textId="77777777" w:rsidR="00C35DD0" w:rsidRDefault="0066366F">
    <w:pPr>
      <w:spacing w:after="0" w:line="240" w:lineRule="auto"/>
      <w:jc w:val="center"/>
      <w:rPr>
        <w:color w:val="0563C1"/>
        <w:u w:val="single"/>
      </w:rPr>
    </w:pPr>
    <w:r>
      <w:t xml:space="preserve">Site: </w:t>
    </w:r>
    <w:hyperlink r:id="rId2">
      <w:r>
        <w:rPr>
          <w:color w:val="0563C1"/>
          <w:u w:val="single"/>
        </w:rPr>
        <w:t>www.anjosdavidasaude.com.br</w:t>
      </w:r>
    </w:hyperlink>
  </w:p>
  <w:p w14:paraId="27017C30" w14:textId="77777777" w:rsidR="00C35DD0" w:rsidRDefault="00C35DD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left"/>
      <w:rPr>
        <w:color w:val="000000"/>
        <w:sz w:val="22"/>
        <w:szCs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FDFE8E" w14:textId="77777777" w:rsidR="00560C12" w:rsidRDefault="00560C12">
      <w:pPr>
        <w:spacing w:after="0" w:line="240" w:lineRule="auto"/>
      </w:pPr>
      <w:r>
        <w:separator/>
      </w:r>
    </w:p>
  </w:footnote>
  <w:footnote w:type="continuationSeparator" w:id="0">
    <w:p w14:paraId="5AC64481" w14:textId="77777777" w:rsidR="00560C12" w:rsidRDefault="00560C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3091E3" w14:textId="77777777" w:rsidR="00C35DD0" w:rsidRDefault="0066366F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left"/>
      <w:rPr>
        <w:color w:val="000000"/>
        <w:sz w:val="22"/>
        <w:szCs w:val="22"/>
      </w:rPr>
    </w:pPr>
    <w:r>
      <w:rPr>
        <w:color w:val="000000"/>
        <w:sz w:val="22"/>
        <w:szCs w:val="22"/>
      </w:rPr>
      <w:t>[Digite aqui]</w:t>
    </w:r>
    <w:r>
      <w:rPr>
        <w:noProof/>
      </w:rPr>
      <mc:AlternateContent>
        <mc:Choice Requires="wps">
          <w:drawing>
            <wp:anchor distT="45720" distB="45720" distL="114300" distR="114300" simplePos="0" relativeHeight="251658240" behindDoc="0" locked="0" layoutInCell="1" hidden="0" allowOverlap="1" wp14:anchorId="30D48813" wp14:editId="64751DA9">
              <wp:simplePos x="0" y="0"/>
              <wp:positionH relativeFrom="column">
                <wp:posOffset>3543300</wp:posOffset>
              </wp:positionH>
              <wp:positionV relativeFrom="paragraph">
                <wp:posOffset>-436879</wp:posOffset>
              </wp:positionV>
              <wp:extent cx="1857374" cy="790575"/>
              <wp:effectExtent l="0" t="0" r="0" b="0"/>
              <wp:wrapSquare wrapText="bothSides" distT="45720" distB="45720" distL="114300" distR="114300"/>
              <wp:docPr id="3075" name="Retâ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422076" y="3389475"/>
                        <a:ext cx="1847849" cy="7810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 cap="flat" cmpd="sng">
                        <a:solidFill>
                          <a:srgbClr val="000000"/>
                        </a:solidFill>
                        <a:prstDash val="solid"/>
                        <a:miter lim="8000"/>
                        <a:headEnd type="none" w="sm" len="sm"/>
                        <a:tailEnd type="none" w="sm" len="sm"/>
                      </a:ln>
                    </wps:spPr>
                    <wps:txbx>
                      <w:txbxContent>
                        <w:p w14:paraId="2DDC4AD3" w14:textId="77777777" w:rsidR="00C35DD0" w:rsidRDefault="0066366F">
                          <w:pPr>
                            <w:spacing w:after="0" w:line="240" w:lineRule="auto"/>
                            <w:jc w:val="center"/>
                            <w:textDirection w:val="btLr"/>
                          </w:pPr>
                          <w:r>
                            <w:rPr>
                              <w:color w:val="000000"/>
                              <w:u w:val="single"/>
                            </w:rPr>
                            <w:t>RESPONSÁVEL TÉCNICO</w:t>
                          </w:r>
                        </w:p>
                        <w:p w14:paraId="772F58FD" w14:textId="77777777" w:rsidR="00C35DD0" w:rsidRDefault="0066366F">
                          <w:pPr>
                            <w:spacing w:after="0" w:line="240" w:lineRule="auto"/>
                            <w:jc w:val="center"/>
                            <w:textDirection w:val="btLr"/>
                          </w:pPr>
                          <w:proofErr w:type="spellStart"/>
                          <w:r>
                            <w:rPr>
                              <w:color w:val="000000"/>
                            </w:rPr>
                            <w:t>Dr</w:t>
                          </w:r>
                          <w:proofErr w:type="spellEnd"/>
                          <w:r>
                            <w:rPr>
                              <w:color w:val="000000"/>
                            </w:rPr>
                            <w:t xml:space="preserve">º Rafael B. </w:t>
                          </w:r>
                          <w:proofErr w:type="spellStart"/>
                          <w:r>
                            <w:rPr>
                              <w:color w:val="000000"/>
                            </w:rPr>
                            <w:t>Franceschetto</w:t>
                          </w:r>
                          <w:proofErr w:type="spellEnd"/>
                        </w:p>
                        <w:p w14:paraId="6E75E808" w14:textId="77777777" w:rsidR="00C35DD0" w:rsidRDefault="0066366F">
                          <w:pPr>
                            <w:spacing w:after="0" w:line="240" w:lineRule="auto"/>
                            <w:jc w:val="center"/>
                            <w:textDirection w:val="btLr"/>
                          </w:pPr>
                          <w:r>
                            <w:rPr>
                              <w:color w:val="000000"/>
                            </w:rPr>
                            <w:t>CRM/SC 13178</w:t>
                          </w:r>
                        </w:p>
                        <w:p w14:paraId="3C535A24" w14:textId="77777777" w:rsidR="00C35DD0" w:rsidRDefault="0066366F">
                          <w:pPr>
                            <w:spacing w:after="0" w:line="240" w:lineRule="auto"/>
                            <w:jc w:val="center"/>
                            <w:textDirection w:val="btLr"/>
                          </w:pPr>
                          <w:r>
                            <w:rPr>
                              <w:color w:val="000000"/>
                            </w:rPr>
                            <w:t>Diretor Técnico Médico</w:t>
                          </w:r>
                        </w:p>
                        <w:p w14:paraId="64B5EBD2" w14:textId="77777777" w:rsidR="00C35DD0" w:rsidRDefault="00C35DD0">
                          <w:pPr>
                            <w:spacing w:line="258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0D48813" id="Retângulo 1" o:spid="_x0000_s1026" style="position:absolute;margin-left:279pt;margin-top:-34.4pt;width:146.25pt;height:62.25pt;z-index:251658240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">
              <v:stroke startarrowwidth="narrow" startarrowlength="short" endarrowwidth="narrow" endarrowlength="short" miterlimit="5243f"/>
              <v:textbox inset="2.53958mm,1.2694mm,2.53958mm,1.2694mm">
                <w:txbxContent>
                  <w:p w14:paraId="2DDC4AD3" w14:textId="77777777" w:rsidR="00C35DD0" w:rsidRDefault="0066366F">
                    <w:pPr>
                      <w:spacing w:after="0" w:line="240" w:lineRule="auto"/>
                      <w:jc w:val="center"/>
                      <w:textDirection w:val="btLr"/>
                    </w:pPr>
                    <w:r>
                      <w:rPr>
                        <w:color w:val="000000"/>
                        <w:u w:val="single"/>
                      </w:rPr>
                      <w:t>RESPONSÁVEL TÉCNICO</w:t>
                    </w:r>
                  </w:p>
                  <w:p w14:paraId="772F58FD" w14:textId="77777777" w:rsidR="00C35DD0" w:rsidRDefault="0066366F">
                    <w:pPr>
                      <w:spacing w:after="0" w:line="240" w:lineRule="auto"/>
                      <w:jc w:val="center"/>
                      <w:textDirection w:val="btLr"/>
                    </w:pPr>
                    <w:proofErr w:type="spellStart"/>
                    <w:r>
                      <w:rPr>
                        <w:color w:val="000000"/>
                      </w:rPr>
                      <w:t>Dr</w:t>
                    </w:r>
                    <w:proofErr w:type="spellEnd"/>
                    <w:r>
                      <w:rPr>
                        <w:color w:val="000000"/>
                      </w:rPr>
                      <w:t xml:space="preserve">º Rafael B. </w:t>
                    </w:r>
                    <w:proofErr w:type="spellStart"/>
                    <w:r>
                      <w:rPr>
                        <w:color w:val="000000"/>
                      </w:rPr>
                      <w:t>Franceschetto</w:t>
                    </w:r>
                    <w:proofErr w:type="spellEnd"/>
                  </w:p>
                  <w:p w14:paraId="6E75E808" w14:textId="77777777" w:rsidR="00C35DD0" w:rsidRDefault="0066366F">
                    <w:pPr>
                      <w:spacing w:after="0" w:line="240" w:lineRule="auto"/>
                      <w:jc w:val="center"/>
                      <w:textDirection w:val="btLr"/>
                    </w:pPr>
                    <w:r>
                      <w:rPr>
                        <w:color w:val="000000"/>
                      </w:rPr>
                      <w:t>CRM/SC 13178</w:t>
                    </w:r>
                  </w:p>
                  <w:p w14:paraId="3C535A24" w14:textId="77777777" w:rsidR="00C35DD0" w:rsidRDefault="0066366F">
                    <w:pPr>
                      <w:spacing w:after="0" w:line="240" w:lineRule="auto"/>
                      <w:jc w:val="center"/>
                      <w:textDirection w:val="btLr"/>
                    </w:pPr>
                    <w:r>
                      <w:rPr>
                        <w:color w:val="000000"/>
                      </w:rPr>
                      <w:t>Diretor Técnico Médico</w:t>
                    </w:r>
                  </w:p>
                  <w:p w14:paraId="64B5EBD2" w14:textId="77777777" w:rsidR="00C35DD0" w:rsidRDefault="00C35DD0">
                    <w:pPr>
                      <w:spacing w:line="258" w:lineRule="auto"/>
                      <w:textDirection w:val="btLr"/>
                    </w:pPr>
                  </w:p>
                </w:txbxContent>
              </v:textbox>
              <w10:wrap type="squar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59264" behindDoc="0" locked="0" layoutInCell="1" hidden="0" allowOverlap="1" wp14:anchorId="7BFFD7A6" wp14:editId="2100F3CB">
              <wp:simplePos x="0" y="0"/>
              <wp:positionH relativeFrom="column">
                <wp:posOffset>6</wp:posOffset>
              </wp:positionH>
              <wp:positionV relativeFrom="paragraph">
                <wp:posOffset>-708654</wp:posOffset>
              </wp:positionV>
              <wp:extent cx="1657350" cy="1066800"/>
              <wp:effectExtent l="0" t="0" r="0" b="0"/>
              <wp:wrapSquare wrapText="bothSides" distT="45720" distB="45720" distL="114300" distR="114300"/>
              <wp:docPr id="3074" name="Retângul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1657350" cy="10668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 cap="flat" cmpd="sng">
                        <a:solidFill>
                          <a:srgbClr val="000000"/>
                        </a:solidFill>
                        <a:prstDash val="solid"/>
                        <a:miter/>
                        <a:headEnd type="none" w="med" len="med"/>
                        <a:tailEnd type="none" w="med" len="med"/>
                      </a:ln>
                    </wps:spPr>
                    <wps:txbx>
                      <w:txbxContent>
                        <w:p w14:paraId="472D13D2" w14:textId="77777777" w:rsidR="00076169" w:rsidRDefault="0066366F">
                          <w:bookmarkStart w:id="0" w:name="_heading=h.gjdgxs" w:colFirst="0" w:colLast="0"/>
                          <w:bookmarkEnd w:id="0"/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6648CCEC" wp14:editId="11EA74B2">
                                <wp:extent cx="1465580" cy="950958"/>
                                <wp:effectExtent l="0" t="0" r="1270" b="1905"/>
                                <wp:docPr id="3073" name="Imagem 3"/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Imagem 29"/>
                                        <pic:cNvPicPr/>
                                      </pic:nvPicPr>
                                      <pic:blipFill>
                                        <a:blip r:embed="rId1" cstate="print"/>
                                        <a:srcRect/>
                                        <a:stretch/>
                                      </pic:blipFill>
                                      <pic:spPr>
                                        <a:xfrm>
                                          <a:off x="0" y="0"/>
                                          <a:ext cx="1465580" cy="950958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vert="horz" wrap="square" lIns="91440" tIns="45720" rIns="91440" bIns="45720" anchor="t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BFFD7A6" id="Retângulo 2" o:spid="_x0000_s1027" style="position:absolute;margin-left:0;margin-top:-55.8pt;width:130.5pt;height:84pt;z-index:251659264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">
              <v:path arrowok="t"/>
              <v:textbox>
                <w:txbxContent>
                  <w:p w14:paraId="472D13D2" w14:textId="77777777" w:rsidR="00076169" w:rsidRDefault="0066366F">
                    <w:bookmarkStart w:id="1" w:name="_heading=h.gjdgxs" w:colFirst="0" w:colLast="0"/>
                    <w:bookmarkEnd w:id="1"/>
                    <w:r>
                      <w:rPr>
                        <w:noProof/>
                      </w:rPr>
                      <w:drawing>
                        <wp:inline distT="0" distB="0" distL="0" distR="0" wp14:anchorId="6648CCEC" wp14:editId="11EA74B2">
                          <wp:extent cx="1465580" cy="950958"/>
                          <wp:effectExtent l="0" t="0" r="1270" b="1905"/>
                          <wp:docPr id="3073" name="Imagem 3"/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Imagem 29"/>
                                  <pic:cNvPicPr/>
                                </pic:nvPicPr>
                                <pic:blipFill>
                                  <a:blip r:embed="rId1" cstate="print"/>
                                  <a:srcRect/>
                                  <a:stretch/>
                                </pic:blipFill>
                                <pic:spPr>
                                  <a:xfrm>
                                    <a:off x="0" y="0"/>
                                    <a:ext cx="1465580" cy="950958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5DD0"/>
    <w:rsid w:val="000168C2"/>
    <w:rsid w:val="00041384"/>
    <w:rsid w:val="00183C80"/>
    <w:rsid w:val="00207D55"/>
    <w:rsid w:val="003B38F3"/>
    <w:rsid w:val="003D7626"/>
    <w:rsid w:val="004B5878"/>
    <w:rsid w:val="004C2D25"/>
    <w:rsid w:val="004E33AC"/>
    <w:rsid w:val="00560C12"/>
    <w:rsid w:val="005B6E7D"/>
    <w:rsid w:val="0066366F"/>
    <w:rsid w:val="006709D2"/>
    <w:rsid w:val="00782738"/>
    <w:rsid w:val="00806FC8"/>
    <w:rsid w:val="00897B63"/>
    <w:rsid w:val="008C2F21"/>
    <w:rsid w:val="00A57A8C"/>
    <w:rsid w:val="00AE33DB"/>
    <w:rsid w:val="00AF52D1"/>
    <w:rsid w:val="00B12260"/>
    <w:rsid w:val="00B312D5"/>
    <w:rsid w:val="00B65CE3"/>
    <w:rsid w:val="00B95C05"/>
    <w:rsid w:val="00BE2557"/>
    <w:rsid w:val="00C15344"/>
    <w:rsid w:val="00C35DD0"/>
    <w:rsid w:val="00D67749"/>
    <w:rsid w:val="00DA3382"/>
    <w:rsid w:val="00DB5136"/>
    <w:rsid w:val="00DD585F"/>
    <w:rsid w:val="00E16692"/>
    <w:rsid w:val="00E523CC"/>
    <w:rsid w:val="00E8644B"/>
    <w:rsid w:val="00F0570E"/>
    <w:rsid w:val="00F85DD5"/>
    <w:rsid w:val="00FD5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C385F8"/>
  <w15:docId w15:val="{568CAEBF-04DA-4FF0-8455-80DD4FE7D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1"/>
        <w:szCs w:val="21"/>
        <w:lang w:val="pt-BR" w:eastAsia="pt-B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  <w:jc w:val="left"/>
      <w:outlineLvl w:val="0"/>
    </w:pPr>
    <w:rPr>
      <w:b/>
      <w:color w:val="000000"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  <w:jc w:val="left"/>
      <w:outlineLvl w:val="1"/>
    </w:pPr>
    <w:rPr>
      <w:b/>
      <w:color w:val="000000"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80" w:after="80"/>
      <w:jc w:val="left"/>
      <w:outlineLvl w:val="2"/>
    </w:pPr>
    <w:rPr>
      <w:b/>
      <w:color w:val="000000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40"/>
      <w:jc w:val="left"/>
      <w:outlineLvl w:val="3"/>
    </w:pPr>
    <w:rPr>
      <w:b/>
      <w:color w:val="000000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20" w:after="40"/>
      <w:jc w:val="left"/>
      <w:outlineLvl w:val="4"/>
    </w:pPr>
    <w:rPr>
      <w:b/>
      <w:color w:val="000000"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40"/>
      <w:jc w:val="left"/>
      <w:outlineLvl w:val="5"/>
    </w:pPr>
    <w:rPr>
      <w:b/>
      <w:color w:val="000000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  <w:jc w:val="left"/>
    </w:pPr>
    <w:rPr>
      <w:b/>
      <w:color w:val="000000"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  <w:jc w:val="left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6709D2"/>
    <w:pPr>
      <w:spacing w:after="200" w:line="276" w:lineRule="auto"/>
      <w:ind w:left="708"/>
      <w:jc w:val="left"/>
    </w:pPr>
    <w:rPr>
      <w:rFonts w:cs="Times New Roman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062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anjosdavidasaude.com.br" TargetMode="External"/><Relationship Id="rId1" Type="http://schemas.openxmlformats.org/officeDocument/2006/relationships/hyperlink" Target="mailto:direcaogeral@anjosdavidasaude.com.br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Uw7PsBrJccbzM7B4M5esAH3jXnA==">AMUW2mUwOeSa2qZWCBBpZXA5PsYEld6E9sYh7QIqooFfwO2qXgUDfqS5fkUFiloxEbcTZuddcWcCCZK3mix/wLbm6yRlChvuzibze+bDNOPV+FYi1TZU6SU=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155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Anjos da Vida</dc:creator>
  <cp:lastModifiedBy>Casarin Casarin</cp:lastModifiedBy>
  <cp:revision>10</cp:revision>
  <cp:lastPrinted>2023-08-07T17:54:00Z</cp:lastPrinted>
  <dcterms:created xsi:type="dcterms:W3CDTF">2023-06-23T13:56:00Z</dcterms:created>
  <dcterms:modified xsi:type="dcterms:W3CDTF">2023-08-07T17:56:00Z</dcterms:modified>
</cp:coreProperties>
</file>