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oprincipal"/>
        <w:suppressAutoHyphens w:val="true"/>
        <w:jc w:val="center"/>
        <w:rPr>
          <w:rFonts w:ascii="Calibri" w:hAnsi="Calibri" w:cs="Calibri" w:asciiTheme="minorHAnsi" w:cstheme="minorHAnsi" w:hAnsiTheme="minorHAnsi"/>
          <w:b/>
          <w:b/>
          <w:color w:val="FFFFFF" w:themeColor="background1"/>
          <w:sz w:val="28"/>
          <w:szCs w:val="28"/>
          <w:shd w:fill="008000" w:val="clear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2099310</wp:posOffset>
            </wp:positionH>
            <wp:positionV relativeFrom="paragraph">
              <wp:posOffset>-246380</wp:posOffset>
            </wp:positionV>
            <wp:extent cx="1524000" cy="74993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4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oprincipal"/>
        <w:suppressAutoHyphens w:val="true"/>
        <w:jc w:val="center"/>
        <w:rPr>
          <w:rFonts w:ascii="Calibri" w:hAnsi="Calibri" w:cs="Calibri" w:asciiTheme="minorHAnsi" w:cstheme="minorHAnsi" w:hAnsiTheme="minorHAnsi"/>
          <w:b/>
          <w:b/>
          <w:bCs/>
          <w:color w:val="009E00"/>
          <w:sz w:val="20"/>
          <w:szCs w:val="20"/>
        </w:rPr>
      </w:pPr>
      <w:r>
        <w:rPr>
          <w:rFonts w:cs="Calibri" w:cstheme="minorHAnsi" w:ascii="Calibri" w:hAnsi="Calibri"/>
          <w:b/>
          <w:bCs/>
          <w:color w:val="009E00"/>
          <w:sz w:val="20"/>
          <w:szCs w:val="20"/>
        </w:rPr>
      </w:r>
    </w:p>
    <w:p>
      <w:pPr>
        <w:pStyle w:val="Textoprincipal"/>
        <w:suppressAutoHyphens w:val="true"/>
        <w:jc w:val="center"/>
        <w:rPr>
          <w:rFonts w:ascii="Calibri" w:hAnsi="Calibri" w:cs="Calibri" w:asciiTheme="minorHAnsi" w:cstheme="minorHAnsi" w:hAnsiTheme="minorHAnsi"/>
          <w:b/>
          <w:b/>
          <w:bCs/>
          <w:color w:val="009E00"/>
          <w:sz w:val="20"/>
          <w:szCs w:val="20"/>
        </w:rPr>
      </w:pPr>
      <w:r>
        <w:rPr>
          <w:rFonts w:cs="Calibri" w:cstheme="minorHAnsi" w:ascii="Calibri" w:hAnsi="Calibri"/>
          <w:b/>
          <w:bCs/>
          <w:color w:val="009E00"/>
          <w:sz w:val="20"/>
          <w:szCs w:val="20"/>
        </w:rPr>
      </w:r>
    </w:p>
    <w:p>
      <w:pPr>
        <w:pStyle w:val="Textoprincipal"/>
        <w:suppressAutoHyphens w:val="true"/>
        <w:jc w:val="left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18"/>
          <w:szCs w:val="18"/>
          <w:lang w:val="en-US"/>
        </w:rPr>
        <w:t>Edital de Convocação para as eleições dos integrantes da Comissão de Ética de Enfermagem (CEEn) das Instituições de Saúde</w:t>
      </w:r>
    </w:p>
    <w:p>
      <w:pPr>
        <w:pStyle w:val="Textoprincipal"/>
        <w:suppressAutoHyphens w:val="true"/>
        <w:jc w:val="left"/>
        <w:rPr>
          <w:rFonts w:ascii="Arial" w:hAnsi="Arial" w:cs="Calibri" w:cstheme="minorHAnsi"/>
          <w:sz w:val="18"/>
          <w:szCs w:val="18"/>
          <w:lang w:val="en-US"/>
        </w:rPr>
      </w:pPr>
      <w:r>
        <w:rPr>
          <w:rFonts w:cs="Calibri" w:cstheme="minorHAnsi" w:ascii="Arial" w:hAnsi="Arial"/>
          <w:sz w:val="18"/>
          <w:szCs w:val="18"/>
          <w:lang w:val="en-US"/>
        </w:rPr>
      </w:r>
    </w:p>
    <w:p>
      <w:pPr>
        <w:pStyle w:val="Textoprincipal"/>
        <w:suppressAutoHyphens w:val="true"/>
        <w:jc w:val="left"/>
        <w:rPr>
          <w:rFonts w:ascii="Arial" w:hAnsi="Arial"/>
          <w:sz w:val="18"/>
          <w:szCs w:val="18"/>
        </w:rPr>
      </w:pPr>
      <w:r>
        <w:rPr>
          <w:rFonts w:cs="Calibri" w:ascii="Arial" w:hAnsi="Arial" w:cstheme="minorHAnsi"/>
          <w:sz w:val="18"/>
          <w:szCs w:val="18"/>
          <w:lang w:val="en-US"/>
        </w:rPr>
        <w:t xml:space="preserve">A Direção/Gerência de Enfermagem </w:t>
      </w:r>
      <w:r>
        <w:rPr>
          <w:rFonts w:cs="Calibri" w:ascii="Arial" w:hAnsi="Arial" w:cstheme="minorHAnsi"/>
          <w:sz w:val="18"/>
          <w:szCs w:val="18"/>
          <w:lang w:val="en-US"/>
        </w:rPr>
        <w:t xml:space="preserve"> do IMPERIAL HOSPITAL DE CARIDADE </w:t>
      </w:r>
      <w:r>
        <w:rPr>
          <w:rFonts w:cs="Calibri" w:ascii="Arial" w:hAnsi="Arial" w:cstheme="minorHAnsi"/>
          <w:sz w:val="18"/>
          <w:szCs w:val="18"/>
          <w:lang w:val="en-US"/>
        </w:rPr>
        <w:t xml:space="preserve">do município de </w:t>
      </w:r>
      <w:r>
        <w:rPr>
          <w:rFonts w:cs="Calibri" w:ascii="Arial" w:hAnsi="Arial" w:cstheme="minorHAnsi"/>
          <w:sz w:val="18"/>
          <w:szCs w:val="18"/>
          <w:lang w:val="en-US"/>
        </w:rPr>
        <w:t>FLORIANÓPOLIS/SC</w:t>
      </w:r>
      <w:r>
        <w:rPr>
          <w:rFonts w:cs="Calibri" w:ascii="Arial" w:hAnsi="Arial" w:cstheme="minorHAnsi"/>
          <w:sz w:val="18"/>
          <w:szCs w:val="18"/>
          <w:lang w:val="en-US"/>
        </w:rPr>
        <w:t xml:space="preserve"> convoca todos os profissionais de Enfermagem (Enfermeiros(as), Técnicos(as) e Auxiliares de Enfermagem) para participarem das eleições dos membros da Comissão de Ética de Enfermagem (CEEn) que será realizada no dia </w:t>
      </w:r>
      <w:r>
        <w:rPr>
          <w:rFonts w:cs="Calibri" w:ascii="Arial" w:hAnsi="Arial" w:cstheme="minorHAnsi"/>
          <w:b/>
          <w:bCs/>
          <w:sz w:val="18"/>
          <w:szCs w:val="18"/>
          <w:u w:val="single"/>
          <w:lang w:val="en-US"/>
        </w:rPr>
        <w:t>25  e 26/10/2018,</w:t>
      </w:r>
      <w:r>
        <w:rPr>
          <w:rFonts w:cs="Calibri" w:ascii="Arial" w:hAnsi="Arial" w:cstheme="minorHAnsi"/>
          <w:b/>
          <w:bCs/>
          <w:sz w:val="18"/>
          <w:szCs w:val="18"/>
          <w:u w:val="single"/>
          <w:lang w:val="en-US"/>
        </w:rPr>
        <w:t xml:space="preserve"> no</w:t>
      </w:r>
      <w:r>
        <w:rPr>
          <w:rFonts w:cs="Calibri" w:ascii="Arial" w:hAnsi="Arial" w:cstheme="minorHAnsi"/>
          <w:b/>
          <w:bCs/>
          <w:sz w:val="18"/>
          <w:szCs w:val="18"/>
          <w:u w:val="single"/>
          <w:lang w:val="en-US"/>
        </w:rPr>
        <w:t xml:space="preserve">s </w:t>
      </w:r>
      <w:r>
        <w:rPr>
          <w:rFonts w:cs="Calibri" w:ascii="Arial" w:hAnsi="Arial" w:cstheme="minorHAnsi"/>
          <w:b/>
          <w:bCs/>
          <w:sz w:val="18"/>
          <w:szCs w:val="18"/>
          <w:u w:val="single"/>
          <w:lang w:val="en-US"/>
        </w:rPr>
        <w:t xml:space="preserve"> horário das 6:45 as 14h; das 18 as 20h;</w:t>
      </w:r>
    </w:p>
    <w:p>
      <w:pPr>
        <w:pStyle w:val="Textoprincipal"/>
        <w:suppressAutoHyphens w:val="true"/>
        <w:jc w:val="left"/>
        <w:rPr>
          <w:rFonts w:ascii="Arial" w:hAnsi="Arial" w:cs="Calibri" w:cstheme="minorHAnsi"/>
          <w:sz w:val="18"/>
          <w:szCs w:val="18"/>
          <w:lang w:val="en-US"/>
        </w:rPr>
      </w:pPr>
      <w:r>
        <w:rPr>
          <w:rFonts w:cs="Calibri" w:cstheme="minorHAnsi" w:ascii="Arial" w:hAnsi="Arial"/>
          <w:sz w:val="18"/>
          <w:szCs w:val="18"/>
          <w:lang w:val="en-US"/>
        </w:rPr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i/>
          <w:i/>
          <w:iCs/>
          <w:sz w:val="20"/>
          <w:szCs w:val="20"/>
          <w:lang w:val="en-US"/>
        </w:rPr>
      </w:pPr>
      <w:r>
        <w:rPr>
          <w:rFonts w:cs="Calibri" w:ascii="Arial" w:hAnsi="Arial" w:cstheme="minorHAnsi"/>
          <w:i w:val="false"/>
          <w:iCs w:val="false"/>
          <w:sz w:val="18"/>
          <w:szCs w:val="18"/>
          <w:lang w:val="en-US"/>
        </w:rPr>
        <w:t xml:space="preserve">Das inscrições dos candidatos para comporem a CEEn: </w:t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i/>
          <w:i/>
          <w:iCs/>
          <w:sz w:val="20"/>
          <w:szCs w:val="20"/>
          <w:lang w:val="en-US"/>
        </w:rPr>
      </w:pPr>
      <w:r>
        <w:rPr>
          <w:rFonts w:cs="Calibri" w:ascii="Arial" w:hAnsi="Arial" w:cstheme="minorHAnsi"/>
          <w:i w:val="false"/>
          <w:iCs w:val="false"/>
          <w:sz w:val="18"/>
          <w:szCs w:val="18"/>
          <w:lang w:val="en-US"/>
        </w:rPr>
        <w:t>a) Os candidatos interessados deverão inscrever-se, individualmente, com a Comissão Eleitoral, até dez dias antes das eleições, por nível de formação (Enfermeiros(as), Técnicos(as) de Enfermagem e Auxiliares de Enfermagem), sem a formação de chapas.</w:t>
      </w:r>
    </w:p>
    <w:p>
      <w:pPr>
        <w:pStyle w:val="Textoprincipal"/>
        <w:suppressAutoHyphens w:val="true"/>
        <w:rPr>
          <w:rFonts w:ascii="Arial" w:hAnsi="Arial"/>
          <w:i w:val="false"/>
          <w:i w:val="false"/>
          <w:iCs w:val="false"/>
          <w:sz w:val="18"/>
          <w:szCs w:val="18"/>
        </w:rPr>
      </w:pPr>
      <w:r>
        <w:rPr>
          <w:rFonts w:cs="Calibri" w:ascii="Arial" w:hAnsi="Arial" w:cstheme="minorHAnsi"/>
          <w:i w:val="false"/>
          <w:iCs w:val="false"/>
          <w:sz w:val="18"/>
          <w:szCs w:val="18"/>
          <w:lang w:val="en-US"/>
        </w:rPr>
        <w:t>b) Para se inscrever, os candidatos deverão atender os critérios estabelecidos no Regimento Interno da Comissão de Ética (CEEn) da Instituição, dispostos no art. 7º, incisos I a IV.</w:t>
      </w:r>
    </w:p>
    <w:p>
      <w:pPr>
        <w:pStyle w:val="Normal"/>
        <w:spacing w:lineRule="auto" w:line="240" w:before="0" w:after="0"/>
        <w:jc w:val="both"/>
        <w:rPr>
          <w:rFonts w:ascii="Arial" w:hAnsi="Arial"/>
          <w:i w:val="false"/>
          <w:i w:val="false"/>
          <w:iCs w:val="false"/>
          <w:sz w:val="18"/>
          <w:szCs w:val="18"/>
        </w:rPr>
      </w:pPr>
      <w:r>
        <w:rPr>
          <w:rFonts w:ascii="Arial" w:hAnsi="Arial"/>
          <w:b/>
          <w:i w:val="false"/>
          <w:iCs w:val="false"/>
          <w:sz w:val="18"/>
          <w:szCs w:val="18"/>
        </w:rPr>
        <w:t xml:space="preserve">Art. 7º - </w:t>
      </w:r>
      <w:r>
        <w:rPr>
          <w:rFonts w:ascii="Arial" w:hAnsi="Arial"/>
          <w:i w:val="false"/>
          <w:iCs w:val="false"/>
          <w:sz w:val="18"/>
          <w:szCs w:val="18"/>
        </w:rPr>
        <w:t>A CEEnHC é constituída por enfermeiro e técnico, em igual número, observando os seguintes critérios:</w:t>
      </w:r>
    </w:p>
    <w:p>
      <w:pPr>
        <w:pStyle w:val="NormalWeb"/>
        <w:spacing w:lineRule="auto" w:line="240" w:before="0" w:after="0"/>
        <w:jc w:val="both"/>
        <w:rPr>
          <w:rFonts w:ascii="Arial" w:hAnsi="Arial"/>
          <w:i w:val="false"/>
          <w:i w:val="false"/>
          <w:iCs w:val="false"/>
          <w:sz w:val="18"/>
          <w:szCs w:val="18"/>
        </w:rPr>
      </w:pPr>
      <w:r>
        <w:rPr>
          <w:rFonts w:ascii="Arial" w:hAnsi="Arial"/>
          <w:i w:val="false"/>
          <w:iCs w:val="false"/>
          <w:sz w:val="18"/>
          <w:szCs w:val="18"/>
        </w:rPr>
        <w:tab/>
        <w:tab/>
        <w:t>I – Ter, no mínimo seis meses de efetivo exercício profissional;</w:t>
      </w:r>
    </w:p>
    <w:p>
      <w:pPr>
        <w:pStyle w:val="Normal"/>
        <w:spacing w:lineRule="auto" w:line="240" w:before="0" w:after="0"/>
        <w:jc w:val="both"/>
        <w:rPr>
          <w:rFonts w:ascii="Arial" w:hAnsi="Arial"/>
          <w:i w:val="false"/>
          <w:i w:val="false"/>
          <w:iCs w:val="false"/>
          <w:sz w:val="18"/>
          <w:szCs w:val="18"/>
        </w:rPr>
      </w:pPr>
      <w:r>
        <w:rPr>
          <w:rFonts w:ascii="Arial" w:hAnsi="Arial"/>
          <w:i w:val="false"/>
          <w:iCs w:val="false"/>
          <w:sz w:val="18"/>
          <w:szCs w:val="18"/>
        </w:rPr>
        <w:tab/>
        <w:tab/>
        <w:t>II – Ter vínculo empregatício efetivo, com a entidade;</w:t>
      </w:r>
    </w:p>
    <w:p>
      <w:pPr>
        <w:pStyle w:val="Normal"/>
        <w:spacing w:lineRule="auto" w:line="240" w:before="0" w:after="0"/>
        <w:jc w:val="both"/>
        <w:rPr>
          <w:rFonts w:ascii="Arial" w:hAnsi="Arial"/>
          <w:i w:val="false"/>
          <w:i w:val="false"/>
          <w:iCs w:val="false"/>
          <w:sz w:val="18"/>
          <w:szCs w:val="18"/>
        </w:rPr>
      </w:pPr>
      <w:r>
        <w:rPr>
          <w:rFonts w:ascii="Arial" w:hAnsi="Arial"/>
          <w:i w:val="false"/>
          <w:iCs w:val="false"/>
          <w:sz w:val="18"/>
          <w:szCs w:val="18"/>
        </w:rPr>
        <w:tab/>
        <w:tab/>
        <w:t>III – Estar em pleno gozo dos direitos profissionais e civis;</w:t>
      </w:r>
    </w:p>
    <w:p>
      <w:pPr>
        <w:pStyle w:val="Normal"/>
        <w:spacing w:lineRule="auto" w:line="240" w:before="0" w:after="0"/>
        <w:jc w:val="both"/>
        <w:rPr>
          <w:rFonts w:ascii="Arial" w:hAnsi="Arial"/>
          <w:i w:val="false"/>
          <w:i w:val="false"/>
          <w:iCs w:val="false"/>
          <w:sz w:val="18"/>
          <w:szCs w:val="18"/>
        </w:rPr>
      </w:pPr>
      <w:r>
        <w:rPr>
          <w:rFonts w:ascii="Arial" w:hAnsi="Arial"/>
          <w:i w:val="false"/>
          <w:iCs w:val="false"/>
          <w:sz w:val="18"/>
          <w:szCs w:val="18"/>
        </w:rPr>
        <w:tab/>
        <w:tab/>
        <w:t>IV – Inexistir condenação em: processo ético, processo disciplinar, processo civil e processo penal, nos últimos 05 (cinco) anos;</w:t>
      </w:r>
    </w:p>
    <w:p>
      <w:pPr>
        <w:pStyle w:val="Normal"/>
        <w:spacing w:lineRule="auto" w:line="240" w:before="0" w:after="0"/>
        <w:jc w:val="both"/>
        <w:rPr>
          <w:rFonts w:ascii="Arial" w:hAnsi="Arial"/>
          <w:i w:val="false"/>
          <w:i w:val="false"/>
          <w:iCs w:val="false"/>
          <w:sz w:val="18"/>
          <w:szCs w:val="18"/>
        </w:rPr>
      </w:pPr>
      <w:r>
        <w:rPr>
          <w:rFonts w:ascii="Arial" w:hAnsi="Arial"/>
          <w:i w:val="false"/>
          <w:iCs w:val="false"/>
          <w:sz w:val="18"/>
          <w:szCs w:val="18"/>
        </w:rPr>
        <w:tab/>
        <w:tab/>
        <w:t>V – Estar inscritos no COREN – SC.</w:t>
      </w:r>
    </w:p>
    <w:p>
      <w:pPr>
        <w:pStyle w:val="Normal"/>
        <w:suppressAutoHyphens w:val="true"/>
        <w:spacing w:lineRule="auto" w:line="240" w:before="0" w:after="0"/>
        <w:jc w:val="both"/>
        <w:rPr>
          <w:rFonts w:ascii="Arial" w:hAnsi="Arial"/>
          <w:i w:val="false"/>
          <w:i w:val="false"/>
          <w:iCs w:val="false"/>
          <w:sz w:val="18"/>
          <w:szCs w:val="18"/>
        </w:rPr>
      </w:pPr>
      <w:r>
        <w:rPr>
          <w:rFonts w:cs="Calibri" w:ascii="Arial" w:hAnsi="Arial" w:cstheme="minorHAnsi"/>
          <w:i w:val="false"/>
          <w:iCs w:val="false"/>
          <w:sz w:val="18"/>
          <w:szCs w:val="18"/>
          <w:lang w:val="en-US"/>
        </w:rPr>
        <w:tab/>
      </w:r>
      <w:r>
        <w:rPr>
          <w:rFonts w:cs="Calibri" w:ascii="Arial" w:hAnsi="Arial" w:cstheme="minorHAnsi"/>
          <w:b/>
          <w:i w:val="false"/>
          <w:iCs w:val="false"/>
          <w:sz w:val="18"/>
          <w:szCs w:val="18"/>
          <w:lang w:val="en-US"/>
        </w:rPr>
        <w:t xml:space="preserve">Art. 8º - </w:t>
      </w:r>
      <w:r>
        <w:rPr>
          <w:rFonts w:cs="Calibri" w:ascii="Arial" w:hAnsi="Arial" w:cstheme="minorHAnsi"/>
          <w:i w:val="false"/>
          <w:iCs w:val="false"/>
          <w:sz w:val="18"/>
          <w:szCs w:val="18"/>
          <w:lang w:val="en-US"/>
        </w:rPr>
        <w:t>A CEEnHC é formada por 0</w:t>
      </w:r>
      <w:r>
        <w:rPr>
          <w:rFonts w:cs="Calibri" w:ascii="Arial" w:hAnsi="Arial" w:cstheme="minorHAnsi"/>
          <w:i w:val="false"/>
          <w:iCs w:val="false"/>
          <w:sz w:val="18"/>
          <w:szCs w:val="18"/>
          <w:lang w:val="en-US"/>
        </w:rPr>
        <w:t>3</w:t>
      </w:r>
      <w:r>
        <w:rPr>
          <w:rFonts w:cs="Calibri" w:ascii="Arial" w:hAnsi="Arial" w:cstheme="minorHAnsi"/>
          <w:i w:val="false"/>
          <w:iCs w:val="false"/>
          <w:sz w:val="18"/>
          <w:szCs w:val="18"/>
          <w:lang w:val="en-US"/>
        </w:rPr>
        <w:t xml:space="preserve"> (</w:t>
      </w:r>
      <w:r>
        <w:rPr>
          <w:rFonts w:cs="Calibri" w:ascii="Arial" w:hAnsi="Arial" w:cstheme="minorHAnsi"/>
          <w:i w:val="false"/>
          <w:iCs w:val="false"/>
          <w:sz w:val="18"/>
          <w:szCs w:val="18"/>
          <w:lang w:val="en-US"/>
        </w:rPr>
        <w:t>Três</w:t>
      </w:r>
      <w:r>
        <w:rPr>
          <w:rFonts w:cs="Calibri" w:ascii="Arial" w:hAnsi="Arial" w:cstheme="minorHAnsi"/>
          <w:i w:val="false"/>
          <w:iCs w:val="false"/>
          <w:sz w:val="18"/>
          <w:szCs w:val="18"/>
          <w:lang w:val="en-US"/>
        </w:rPr>
        <w:t>) enfermeiros e 0</w:t>
      </w:r>
      <w:r>
        <w:rPr>
          <w:rFonts w:cs="Calibri" w:ascii="Arial" w:hAnsi="Arial" w:cstheme="minorHAnsi"/>
          <w:i w:val="false"/>
          <w:iCs w:val="false"/>
          <w:sz w:val="18"/>
          <w:szCs w:val="18"/>
          <w:lang w:val="en-US"/>
        </w:rPr>
        <w:t>3</w:t>
      </w:r>
      <w:r>
        <w:rPr>
          <w:rFonts w:cs="Calibri" w:ascii="Arial" w:hAnsi="Arial" w:cstheme="minorHAnsi"/>
          <w:i w:val="false"/>
          <w:iCs w:val="false"/>
          <w:sz w:val="18"/>
          <w:szCs w:val="18"/>
          <w:lang w:val="en-US"/>
        </w:rPr>
        <w:t xml:space="preserve"> (</w:t>
      </w:r>
      <w:r>
        <w:rPr>
          <w:rFonts w:cs="Calibri" w:ascii="Arial" w:hAnsi="Arial" w:cstheme="minorHAnsi"/>
          <w:i w:val="false"/>
          <w:iCs w:val="false"/>
          <w:sz w:val="18"/>
          <w:szCs w:val="18"/>
          <w:lang w:val="en-US"/>
        </w:rPr>
        <w:t>Três</w:t>
      </w:r>
      <w:r>
        <w:rPr>
          <w:rFonts w:cs="Calibri" w:ascii="Arial" w:hAnsi="Arial" w:cstheme="minorHAnsi"/>
          <w:i w:val="false"/>
          <w:iCs w:val="false"/>
          <w:sz w:val="18"/>
          <w:szCs w:val="18"/>
          <w:lang w:val="en-US"/>
        </w:rPr>
        <w:t>) técnicos de enfermagem e seus respectivos suplentes</w:t>
      </w:r>
    </w:p>
    <w:p>
      <w:pPr>
        <w:pStyle w:val="Textoprincipal"/>
        <w:suppressAutoHyphens w:val="true"/>
        <w:spacing w:lineRule="auto" w:line="240" w:before="0" w:after="0"/>
        <w:rPr>
          <w:rFonts w:ascii="Calibri" w:hAnsi="Calibri" w:cs="Calibri" w:asciiTheme="minorHAnsi" w:cstheme="minorHAnsi" w:hAnsiTheme="minorHAnsi"/>
          <w:i/>
          <w:i/>
          <w:iCs/>
          <w:sz w:val="20"/>
          <w:szCs w:val="20"/>
          <w:lang w:val="en-US"/>
        </w:rPr>
      </w:pPr>
      <w:r>
        <w:rPr>
          <w:rFonts w:cs="Calibri" w:ascii="Arial" w:hAnsi="Arial" w:cstheme="minorHAnsi"/>
          <w:i w:val="false"/>
          <w:iCs w:val="false"/>
          <w:sz w:val="18"/>
          <w:szCs w:val="18"/>
          <w:lang w:val="en-US"/>
        </w:rPr>
        <w:t>c) Cada nível profissional vota nos candidatos do seu respectivo nível.</w:t>
      </w:r>
    </w:p>
    <w:p>
      <w:pPr>
        <w:pStyle w:val="Textoprincipal"/>
        <w:suppressAutoHyphens w:val="true"/>
        <w:spacing w:lineRule="auto" w:line="240" w:before="0" w:after="0"/>
        <w:rPr>
          <w:rFonts w:ascii="Calibri" w:hAnsi="Calibri" w:cs="Calibri" w:asciiTheme="minorHAnsi" w:cstheme="minorHAnsi" w:hAnsiTheme="minorHAnsi"/>
          <w:i/>
          <w:i/>
          <w:iCs/>
          <w:sz w:val="20"/>
          <w:szCs w:val="20"/>
          <w:lang w:val="en-US"/>
        </w:rPr>
      </w:pPr>
      <w:r>
        <w:rPr>
          <w:rFonts w:cs="Calibri" w:ascii="Arial" w:hAnsi="Arial" w:cstheme="minorHAnsi"/>
          <w:i w:val="false"/>
          <w:iCs w:val="false"/>
          <w:sz w:val="18"/>
          <w:szCs w:val="18"/>
          <w:lang w:val="en-US"/>
        </w:rPr>
        <w:t>d) A eleição será válida, se o número de votantes, por nível profissional, for, no mínimo, a metade mais um do total de profissionais existentes na Instituição. Caso contrário, deverá ser feita nova eleição naquele nível que não atingiu o percentual indicado.</w:t>
      </w:r>
    </w:p>
    <w:p>
      <w:pPr>
        <w:pStyle w:val="Textoprincipal"/>
        <w:suppressAutoHyphens w:val="true"/>
        <w:spacing w:lineRule="auto" w:line="240" w:before="0" w:after="0"/>
        <w:rPr>
          <w:rFonts w:ascii="Calibri" w:hAnsi="Calibri" w:cs="Calibri" w:asciiTheme="minorHAnsi" w:cstheme="minorHAnsi" w:hAnsiTheme="minorHAnsi"/>
          <w:i/>
          <w:i/>
          <w:iCs/>
          <w:sz w:val="20"/>
          <w:szCs w:val="20"/>
          <w:lang w:val="en-US"/>
        </w:rPr>
      </w:pPr>
      <w:r>
        <w:rPr>
          <w:rFonts w:cs="Calibri" w:ascii="Arial" w:hAnsi="Arial" w:cstheme="minorHAnsi"/>
          <w:i w:val="false"/>
          <w:iCs w:val="false"/>
          <w:sz w:val="18"/>
          <w:szCs w:val="18"/>
          <w:lang w:val="en-US"/>
        </w:rPr>
        <w:t>e) A Direção/Gerência de Enfermagem e os membros da Comissão Eleitoral não podem ser candidatos às eleições.</w:t>
      </w:r>
    </w:p>
    <w:p>
      <w:pPr>
        <w:pStyle w:val="Textoprincipal"/>
        <w:suppressAutoHyphens w:val="true"/>
        <w:spacing w:lineRule="auto" w:line="240" w:before="0" w:after="0"/>
        <w:rPr>
          <w:rFonts w:ascii="Arial" w:hAnsi="Arial" w:cs="Calibri" w:cstheme="minorHAnsi"/>
          <w:i w:val="false"/>
          <w:i w:val="false"/>
          <w:iCs w:val="false"/>
          <w:sz w:val="18"/>
          <w:szCs w:val="18"/>
          <w:lang w:val="en-US"/>
        </w:rPr>
      </w:pPr>
      <w:r>
        <w:rPr>
          <w:rFonts w:cs="Calibri" w:cstheme="minorHAnsi" w:ascii="Arial" w:hAnsi="Arial"/>
          <w:i w:val="false"/>
          <w:iCs w:val="false"/>
          <w:sz w:val="18"/>
          <w:szCs w:val="18"/>
          <w:lang w:val="en-US"/>
        </w:rPr>
      </w:r>
    </w:p>
    <w:p>
      <w:pPr>
        <w:pStyle w:val="Textoprincipal"/>
        <w:suppressAutoHyphens w:val="true"/>
        <w:spacing w:lineRule="auto" w:line="240" w:before="0" w:after="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i w:val="false"/>
          <w:iCs w:val="false"/>
          <w:sz w:val="18"/>
          <w:szCs w:val="18"/>
          <w:lang w:val="en-US"/>
        </w:rPr>
        <w:t>Da Comissão Eleitoral</w:t>
      </w:r>
    </w:p>
    <w:p>
      <w:pPr>
        <w:pStyle w:val="Textoprincipal"/>
        <w:suppressAutoHyphens w:val="true"/>
        <w:spacing w:lineRule="auto" w:line="240" w:before="0" w:after="0"/>
        <w:rPr>
          <w:rFonts w:ascii="Arial" w:hAnsi="Arial"/>
          <w:i w:val="false"/>
          <w:i w:val="false"/>
          <w:iCs w:val="false"/>
          <w:sz w:val="18"/>
          <w:szCs w:val="18"/>
        </w:rPr>
      </w:pPr>
      <w:r>
        <w:rPr>
          <w:rFonts w:cs="Calibri" w:ascii="Arial" w:hAnsi="Arial" w:cstheme="minorHAnsi"/>
          <w:i w:val="false"/>
          <w:iCs w:val="false"/>
          <w:sz w:val="18"/>
          <w:szCs w:val="18"/>
          <w:lang w:val="en-US"/>
        </w:rPr>
        <w:t>A Comissão Eleitoral é composta pelos seguintes profissionais:</w:t>
      </w:r>
    </w:p>
    <w:p>
      <w:pPr>
        <w:pStyle w:val="Textoprincipal"/>
        <w:suppressAutoHyphens w:val="true"/>
        <w:spacing w:lineRule="auto" w:line="240" w:before="0" w:after="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</w:rPr>
      </w:r>
    </w:p>
    <w:tbl>
      <w:tblPr>
        <w:tblW w:w="1046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16"/>
        <w:gridCol w:w="2617"/>
        <w:gridCol w:w="2616"/>
        <w:gridCol w:w="2617"/>
      </w:tblGrid>
      <w:tr>
        <w:trPr/>
        <w:tc>
          <w:tcPr>
            <w:tcW w:w="2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oprincipal"/>
              <w:suppressAutoHyphens w:val="true"/>
              <w:spacing w:lineRule="auto" w:line="240" w:before="0" w:after="0"/>
              <w:rPr>
                <w:rFonts w:ascii="Arial" w:hAnsi="Arial"/>
                <w:i w:val="false"/>
                <w:i w:val="false"/>
                <w:iCs w:val="false"/>
                <w:sz w:val="18"/>
                <w:szCs w:val="18"/>
              </w:rPr>
            </w:pPr>
            <w:r>
              <w:rPr>
                <w:rFonts w:cs="Calibri" w:ascii="Arial" w:hAnsi="Arial" w:cstheme="minorHAnsi"/>
                <w:i w:val="false"/>
                <w:iCs w:val="false"/>
                <w:sz w:val="18"/>
                <w:szCs w:val="18"/>
                <w:lang w:val="en-US"/>
              </w:rPr>
              <w:t>Nomes</w:t>
            </w:r>
          </w:p>
        </w:tc>
        <w:tc>
          <w:tcPr>
            <w:tcW w:w="2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oprincipal"/>
              <w:suppressAutoHyphens w:val="true"/>
              <w:spacing w:lineRule="auto" w:line="240" w:before="0" w:after="0"/>
              <w:rPr>
                <w:rFonts w:ascii="Arial" w:hAnsi="Arial"/>
                <w:i w:val="false"/>
                <w:i w:val="false"/>
                <w:iCs w:val="false"/>
                <w:sz w:val="18"/>
                <w:szCs w:val="18"/>
              </w:rPr>
            </w:pPr>
            <w:r>
              <w:rPr>
                <w:rFonts w:cs="Calibri" w:ascii="Arial" w:hAnsi="Arial" w:cstheme="minorHAnsi"/>
                <w:i w:val="false"/>
                <w:iCs w:val="false"/>
                <w:sz w:val="18"/>
                <w:szCs w:val="18"/>
                <w:lang w:val="en-US"/>
              </w:rPr>
              <w:t>Nº Inscrição no Coren/SC</w:t>
            </w:r>
          </w:p>
        </w:tc>
        <w:tc>
          <w:tcPr>
            <w:tcW w:w="2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oprincipal"/>
              <w:suppressAutoHyphens w:val="true"/>
              <w:spacing w:lineRule="auto" w:line="240" w:before="0" w:after="0"/>
              <w:rPr>
                <w:rFonts w:ascii="Arial" w:hAnsi="Arial"/>
                <w:i w:val="false"/>
                <w:i w:val="false"/>
                <w:iCs w:val="false"/>
                <w:sz w:val="18"/>
                <w:szCs w:val="18"/>
              </w:rPr>
            </w:pPr>
            <w:r>
              <w:rPr>
                <w:rFonts w:cs="Calibri" w:ascii="Arial" w:hAnsi="Arial" w:cstheme="minorHAnsi"/>
                <w:i w:val="false"/>
                <w:iCs w:val="false"/>
                <w:sz w:val="18"/>
                <w:szCs w:val="18"/>
                <w:lang w:val="en-US"/>
              </w:rPr>
              <w:t>Nomes</w:t>
            </w:r>
          </w:p>
        </w:tc>
        <w:tc>
          <w:tcPr>
            <w:tcW w:w="2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oprincipal"/>
              <w:suppressAutoHyphens w:val="true"/>
              <w:spacing w:lineRule="auto" w:line="240" w:before="0" w:after="0"/>
              <w:rPr>
                <w:rFonts w:ascii="Arial" w:hAnsi="Arial"/>
                <w:i w:val="false"/>
                <w:i w:val="false"/>
                <w:iCs w:val="false"/>
                <w:sz w:val="18"/>
                <w:szCs w:val="18"/>
              </w:rPr>
            </w:pPr>
            <w:r>
              <w:rPr>
                <w:rFonts w:cs="Calibri" w:ascii="Arial" w:hAnsi="Arial" w:cstheme="minorHAnsi"/>
                <w:i w:val="false"/>
                <w:iCs w:val="false"/>
                <w:sz w:val="18"/>
                <w:szCs w:val="18"/>
                <w:lang w:val="en-US"/>
              </w:rPr>
              <w:t>Nº Inscrição no Coren/SC</w:t>
            </w:r>
          </w:p>
        </w:tc>
      </w:tr>
      <w:tr>
        <w:trPr/>
        <w:tc>
          <w:tcPr>
            <w:tcW w:w="261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suppressAutoHyphens w:val="true"/>
              <w:spacing w:lineRule="auto" w:line="240" w:before="0" w:after="0"/>
              <w:rPr>
                <w:rFonts w:ascii="Calibri" w:hAnsi="Calibri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Calibri" w:hAnsi="Calibri"/>
                <w:i w:val="false"/>
                <w:iCs w:val="false"/>
                <w:sz w:val="20"/>
                <w:szCs w:val="20"/>
              </w:rPr>
              <w:t>Eduarda de Espindola Martins</w:t>
            </w:r>
          </w:p>
        </w:tc>
        <w:tc>
          <w:tcPr>
            <w:tcW w:w="26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uppressAutoHyphens w:val="true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i w:val="false"/>
                <w:i w:val="false"/>
                <w:iCs w:val="false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b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A"/>
                <w:sz w:val="20"/>
                <w:szCs w:val="20"/>
                <w:u w:val="none"/>
                <w:em w:val="none"/>
                <w:lang w:val="pt-BR" w:eastAsia="en-US" w:bidi="ar-SA"/>
              </w:rPr>
              <w:t>423739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suppressAutoHyphens w:val="true"/>
              <w:spacing w:lineRule="auto" w:line="240" w:before="0" w:after="0"/>
              <w:rPr>
                <w:rFonts w:ascii="Arial" w:hAnsi="Arial"/>
                <w:i w:val="false"/>
                <w:i w:val="false"/>
                <w:iCs w:val="false"/>
                <w:sz w:val="18"/>
                <w:szCs w:val="18"/>
              </w:rPr>
            </w:pPr>
            <w:r>
              <w:rPr>
                <w:rFonts w:ascii="Arial" w:hAnsi="Arial"/>
                <w:i w:val="false"/>
                <w:iCs w:val="false"/>
                <w:sz w:val="18"/>
                <w:szCs w:val="18"/>
              </w:rPr>
              <w:t>Alexandra Mari Maciel</w:t>
            </w:r>
          </w:p>
        </w:tc>
        <w:tc>
          <w:tcPr>
            <w:tcW w:w="2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uppressAutoHyphens w:val="true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A"/>
                <w:sz w:val="20"/>
                <w:szCs w:val="20"/>
                <w:u w:val="none"/>
                <w:em w:val="none"/>
                <w:lang w:val="pt-BR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b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A"/>
                <w:sz w:val="20"/>
                <w:szCs w:val="20"/>
                <w:u w:val="none"/>
                <w:em w:val="none"/>
                <w:lang w:val="pt-BR" w:eastAsia="en-US" w:bidi="ar-SA"/>
              </w:rPr>
              <w:t>75.989</w:t>
            </w:r>
          </w:p>
        </w:tc>
      </w:tr>
      <w:tr>
        <w:trPr/>
        <w:tc>
          <w:tcPr>
            <w:tcW w:w="261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suppressAutoHyphens w:val="true"/>
              <w:spacing w:lineRule="auto" w:line="240" w:before="0" w:after="0"/>
              <w:rPr>
                <w:rFonts w:ascii="Calibri" w:hAnsi="Calibri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Calibri" w:hAnsi="Calibri"/>
                <w:i w:val="false"/>
                <w:iCs w:val="false"/>
                <w:sz w:val="20"/>
                <w:szCs w:val="20"/>
              </w:rPr>
              <w:t>Francielli Nardino</w:t>
            </w:r>
          </w:p>
        </w:tc>
        <w:tc>
          <w:tcPr>
            <w:tcW w:w="26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uppressAutoHyphens w:val="true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i w:val="false"/>
                <w:i w:val="false"/>
                <w:iCs w:val="false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b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A"/>
                <w:sz w:val="20"/>
                <w:szCs w:val="20"/>
                <w:u w:val="none"/>
                <w:em w:val="none"/>
                <w:lang w:val="pt-BR" w:eastAsia="en-US" w:bidi="ar-SA"/>
              </w:rPr>
              <w:t>251.096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suppressAutoHyphens w:val="true"/>
              <w:spacing w:lineRule="auto" w:line="240" w:before="0" w:after="0"/>
              <w:rPr>
                <w:rFonts w:ascii="Calibri" w:hAnsi="Calibri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Calibri" w:hAnsi="Calibri"/>
                <w:i w:val="false"/>
                <w:iCs w:val="false"/>
                <w:sz w:val="20"/>
                <w:szCs w:val="20"/>
              </w:rPr>
              <w:t>Alessandra Cesarino da Rosa</w:t>
            </w:r>
          </w:p>
        </w:tc>
        <w:tc>
          <w:tcPr>
            <w:tcW w:w="2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suppressAutoHyphens w:val="true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A"/>
                <w:sz w:val="20"/>
                <w:szCs w:val="20"/>
                <w:u w:val="none"/>
                <w:em w:val="none"/>
                <w:lang w:val="pt-BR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b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A"/>
                <w:sz w:val="20"/>
                <w:szCs w:val="20"/>
                <w:u w:val="none"/>
                <w:em w:val="none"/>
                <w:lang w:val="pt-BR" w:eastAsia="en-US" w:bidi="ar-SA"/>
              </w:rPr>
              <w:t>324.447</w:t>
            </w:r>
          </w:p>
        </w:tc>
      </w:tr>
      <w:tr>
        <w:trPr/>
        <w:tc>
          <w:tcPr>
            <w:tcW w:w="261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suppressAutoHyphens w:val="true"/>
              <w:spacing w:lineRule="auto" w:line="240" w:before="0" w:after="0"/>
              <w:rPr>
                <w:rFonts w:ascii="Calibri" w:hAnsi="Calibri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Calibri" w:hAnsi="Calibri"/>
                <w:i w:val="false"/>
                <w:iCs w:val="false"/>
                <w:sz w:val="20"/>
                <w:szCs w:val="20"/>
              </w:rPr>
              <w:t>Kenia Gonzaga de Jesus</w:t>
            </w:r>
          </w:p>
        </w:tc>
        <w:tc>
          <w:tcPr>
            <w:tcW w:w="26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uppressAutoHyphens w:val="true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i w:val="false"/>
                <w:i w:val="false"/>
                <w:iCs w:val="false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b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A"/>
                <w:sz w:val="20"/>
                <w:szCs w:val="20"/>
                <w:u w:val="none"/>
                <w:em w:val="none"/>
                <w:lang w:val="pt-BR" w:eastAsia="en-US" w:bidi="ar-SA"/>
              </w:rPr>
              <w:t>314.078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suppressAutoHyphens w:val="true"/>
              <w:spacing w:lineRule="auto" w:line="240" w:before="0" w:after="0"/>
              <w:rPr>
                <w:rFonts w:ascii="Calibri" w:hAnsi="Calibri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Calibri" w:hAnsi="Calibri"/>
                <w:i w:val="false"/>
                <w:iCs w:val="false"/>
                <w:sz w:val="20"/>
                <w:szCs w:val="20"/>
              </w:rPr>
              <w:t>Andrea Orrico Camacho</w:t>
            </w:r>
          </w:p>
        </w:tc>
        <w:tc>
          <w:tcPr>
            <w:tcW w:w="2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suppressAutoHyphens w:val="true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A"/>
                <w:sz w:val="20"/>
                <w:szCs w:val="20"/>
                <w:u w:val="none"/>
                <w:em w:val="none"/>
                <w:lang w:val="pt-BR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b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A"/>
                <w:sz w:val="20"/>
                <w:szCs w:val="20"/>
                <w:u w:val="none"/>
                <w:em w:val="none"/>
                <w:lang w:val="pt-BR" w:eastAsia="en-US" w:bidi="ar-SA"/>
              </w:rPr>
              <w:t>280264</w:t>
            </w:r>
          </w:p>
        </w:tc>
      </w:tr>
      <w:tr>
        <w:trPr/>
        <w:tc>
          <w:tcPr>
            <w:tcW w:w="261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suppressAutoHyphens w:val="true"/>
              <w:spacing w:lineRule="auto" w:line="240" w:before="0" w:after="0"/>
              <w:rPr>
                <w:rFonts w:ascii="Calibri" w:hAnsi="Calibri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Calibri" w:hAnsi="Calibri"/>
                <w:i w:val="false"/>
                <w:iCs w:val="false"/>
                <w:sz w:val="20"/>
                <w:szCs w:val="20"/>
              </w:rPr>
              <w:t>Kenya Cristina S. da Silva</w:t>
            </w:r>
          </w:p>
        </w:tc>
        <w:tc>
          <w:tcPr>
            <w:tcW w:w="26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uppressAutoHyphens w:val="true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i w:val="false"/>
                <w:i w:val="false"/>
                <w:iCs w:val="false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b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A"/>
                <w:sz w:val="20"/>
                <w:szCs w:val="20"/>
                <w:u w:val="none"/>
                <w:em w:val="none"/>
                <w:lang w:val="pt-BR" w:eastAsia="en-US" w:bidi="ar-SA"/>
              </w:rPr>
              <w:t>76430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suppressAutoHyphens w:val="true"/>
              <w:spacing w:lineRule="auto" w:line="240" w:before="0" w:after="0"/>
              <w:rPr>
                <w:rFonts w:ascii="Calibri" w:hAnsi="Calibri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Calibri" w:hAnsi="Calibri"/>
                <w:i w:val="false"/>
                <w:iCs w:val="false"/>
                <w:sz w:val="20"/>
                <w:szCs w:val="20"/>
              </w:rPr>
              <w:t>Sheila A. Loch</w:t>
            </w:r>
          </w:p>
        </w:tc>
        <w:tc>
          <w:tcPr>
            <w:tcW w:w="2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uppressAutoHyphens w:val="true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A"/>
                <w:sz w:val="20"/>
                <w:szCs w:val="20"/>
                <w:u w:val="none"/>
                <w:em w:val="none"/>
                <w:lang w:val="pt-BR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b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A"/>
                <w:sz w:val="20"/>
                <w:szCs w:val="20"/>
                <w:u w:val="none"/>
                <w:em w:val="none"/>
                <w:lang w:val="pt-BR" w:eastAsia="en-US" w:bidi="ar-SA"/>
              </w:rPr>
              <w:t>100.245</w:t>
            </w:r>
          </w:p>
        </w:tc>
      </w:tr>
      <w:tr>
        <w:trPr/>
        <w:tc>
          <w:tcPr>
            <w:tcW w:w="261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suppressAutoHyphens w:val="true"/>
              <w:spacing w:lineRule="auto" w:line="240" w:before="0" w:after="0"/>
              <w:rPr>
                <w:rFonts w:ascii="Calibri" w:hAnsi="Calibri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Calibri" w:hAnsi="Calibri"/>
                <w:i w:val="false"/>
                <w:iCs w:val="false"/>
                <w:sz w:val="20"/>
                <w:szCs w:val="20"/>
              </w:rPr>
              <w:t>Gizelle  Meneghel</w:t>
            </w:r>
          </w:p>
        </w:tc>
        <w:tc>
          <w:tcPr>
            <w:tcW w:w="26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uppressAutoHyphens w:val="true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i w:val="false"/>
                <w:i w:val="false"/>
                <w:iCs w:val="false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b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A"/>
                <w:sz w:val="20"/>
                <w:szCs w:val="20"/>
                <w:u w:val="none"/>
                <w:em w:val="none"/>
                <w:lang w:val="pt-BR" w:eastAsia="en-US" w:bidi="ar-SA"/>
              </w:rPr>
              <w:t>921.944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suppressAutoHyphens w:val="true"/>
              <w:spacing w:lineRule="auto" w:line="240" w:before="0" w:after="0"/>
              <w:rPr>
                <w:rFonts w:ascii="Calibri" w:hAnsi="Calibri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Calibri" w:hAnsi="Calibri"/>
                <w:i w:val="false"/>
                <w:iCs w:val="false"/>
                <w:sz w:val="20"/>
                <w:szCs w:val="20"/>
              </w:rPr>
              <w:t>Jani Canto</w:t>
            </w:r>
          </w:p>
        </w:tc>
        <w:tc>
          <w:tcPr>
            <w:tcW w:w="2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uppressAutoHyphens w:val="true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A"/>
                <w:sz w:val="20"/>
                <w:szCs w:val="20"/>
                <w:u w:val="none"/>
                <w:em w:val="none"/>
                <w:lang w:val="pt-BR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b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A"/>
                <w:sz w:val="20"/>
                <w:szCs w:val="20"/>
                <w:u w:val="none"/>
                <w:em w:val="none"/>
                <w:lang w:val="pt-BR" w:eastAsia="en-US" w:bidi="ar-SA"/>
              </w:rPr>
              <w:t>121.278</w:t>
            </w:r>
          </w:p>
        </w:tc>
      </w:tr>
      <w:tr>
        <w:trPr/>
        <w:tc>
          <w:tcPr>
            <w:tcW w:w="261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suppressAutoHyphens w:val="true"/>
              <w:spacing w:lineRule="auto" w:line="240" w:before="0" w:after="0"/>
              <w:rPr>
                <w:rFonts w:ascii="Calibri" w:hAnsi="Calibri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Calibri" w:hAnsi="Calibri"/>
                <w:i w:val="false"/>
                <w:iCs w:val="false"/>
                <w:sz w:val="20"/>
                <w:szCs w:val="20"/>
              </w:rPr>
              <w:t>Leandro Linhar</w:t>
            </w:r>
          </w:p>
        </w:tc>
        <w:tc>
          <w:tcPr>
            <w:tcW w:w="26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uppressAutoHyphens w:val="true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i w:val="false"/>
                <w:i w:val="false"/>
                <w:iCs w:val="false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b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A"/>
                <w:sz w:val="20"/>
                <w:szCs w:val="20"/>
                <w:u w:val="none"/>
                <w:em w:val="none"/>
                <w:lang w:val="pt-BR" w:eastAsia="en-US" w:bidi="ar-SA"/>
              </w:rPr>
              <w:t>105.855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suppressAutoHyphens w:val="true"/>
              <w:spacing w:lineRule="auto" w:line="240" w:before="0" w:after="0"/>
              <w:rPr>
                <w:rFonts w:ascii="Arial" w:hAnsi="Arial"/>
                <w:i w:val="false"/>
                <w:i w:val="false"/>
                <w:iCs w:val="false"/>
                <w:sz w:val="18"/>
                <w:szCs w:val="18"/>
              </w:rPr>
            </w:pPr>
            <w:r>
              <w:rPr>
                <w:rFonts w:ascii="Arial" w:hAnsi="Arial"/>
                <w:i w:val="false"/>
                <w:iCs w:val="false"/>
                <w:sz w:val="18"/>
                <w:szCs w:val="18"/>
              </w:rPr>
            </w:r>
          </w:p>
        </w:tc>
        <w:tc>
          <w:tcPr>
            <w:tcW w:w="2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uppressAutoHyphens w:val="true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A"/>
                <w:sz w:val="20"/>
                <w:szCs w:val="20"/>
                <w:u w:val="none"/>
                <w:em w:val="none"/>
                <w:lang w:val="pt-BR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b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A"/>
                <w:sz w:val="20"/>
                <w:szCs w:val="20"/>
                <w:u w:val="none"/>
                <w:em w:val="none"/>
                <w:lang w:val="pt-BR" w:eastAsia="en-US" w:bidi="ar-SA"/>
              </w:rPr>
            </w:r>
          </w:p>
        </w:tc>
      </w:tr>
    </w:tbl>
    <w:p>
      <w:pPr>
        <w:pStyle w:val="Textoprincipal"/>
        <w:suppressAutoHyphens w:val="true"/>
        <w:spacing w:lineRule="auto" w:line="240" w:before="0" w:after="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</w:rPr>
      </w:r>
    </w:p>
    <w:p>
      <w:pPr>
        <w:pStyle w:val="Textoprincipal"/>
        <w:suppressAutoHyphens w:val="true"/>
        <w:spacing w:lineRule="auto" w:line="240" w:before="0" w:after="0"/>
        <w:rPr>
          <w:rFonts w:ascii="Arial" w:hAnsi="Arial" w:cs="Calibri" w:cstheme="minorHAnsi"/>
          <w:b/>
          <w:b/>
          <w:bCs/>
          <w:i w:val="false"/>
          <w:i w:val="false"/>
          <w:iCs w:val="false"/>
          <w:color w:val="009E00"/>
          <w:sz w:val="18"/>
          <w:szCs w:val="18"/>
        </w:rPr>
      </w:pPr>
      <w:r>
        <w:rPr>
          <w:rFonts w:cs="Calibri" w:cstheme="minorHAnsi" w:ascii="Arial" w:hAnsi="Arial"/>
          <w:b/>
          <w:bCs/>
          <w:i w:val="false"/>
          <w:iCs w:val="false"/>
          <w:color w:val="009E00"/>
          <w:sz w:val="18"/>
          <w:szCs w:val="18"/>
        </w:rPr>
      </w:r>
    </w:p>
    <w:p>
      <w:pPr>
        <w:pStyle w:val="Textoprincipal"/>
        <w:suppressAutoHyphens w:val="true"/>
        <w:spacing w:lineRule="auto" w:line="240" w:before="0" w:after="0"/>
        <w:jc w:val="left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i w:val="false"/>
          <w:iCs w:val="false"/>
          <w:sz w:val="18"/>
          <w:szCs w:val="18"/>
          <w:lang w:val="en-US"/>
        </w:rPr>
        <w:t>A Comissão Eleitoral conduzirá os trabalhos de divulgação, organização, realização do pleito, apuração, divulgação dos resultados e o seu encaminhamento à Direção/Gerência de Enfermagem.</w:t>
      </w:r>
    </w:p>
    <w:p>
      <w:pPr>
        <w:pStyle w:val="Textoprincipal"/>
        <w:suppressAutoHyphens w:val="true"/>
        <w:jc w:val="left"/>
        <w:rPr>
          <w:rFonts w:ascii="Arial" w:hAnsi="Arial" w:cs="Calibri" w:cstheme="minorHAnsi"/>
          <w:i w:val="false"/>
          <w:i w:val="false"/>
          <w:iCs w:val="false"/>
          <w:sz w:val="18"/>
          <w:szCs w:val="18"/>
          <w:lang w:val="en-US"/>
        </w:rPr>
      </w:pPr>
      <w:r>
        <w:rPr>
          <w:rFonts w:cs="Calibri" w:cstheme="minorHAnsi" w:ascii="Arial" w:hAnsi="Arial"/>
          <w:i w:val="false"/>
          <w:iCs w:val="false"/>
          <w:sz w:val="18"/>
          <w:szCs w:val="18"/>
          <w:lang w:val="en-US"/>
        </w:rPr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i w:val="false"/>
          <w:iCs w:val="false"/>
          <w:sz w:val="18"/>
          <w:szCs w:val="18"/>
          <w:lang w:val="en-US"/>
        </w:rPr>
        <w:t>Dos resultados</w:t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i w:val="false"/>
          <w:iCs w:val="false"/>
          <w:sz w:val="18"/>
          <w:szCs w:val="18"/>
          <w:lang w:val="en-US"/>
        </w:rPr>
        <w:t>A Direção/Gerência de Enfermagem ou Órgão Equivalente proclamará os resultados no Edital de Proclamação dos Resultados das Eleições no prazo de 24 horas.</w:t>
      </w:r>
    </w:p>
    <w:p>
      <w:pPr>
        <w:pStyle w:val="Textoprincipal"/>
        <w:suppressAutoHyphens w:val="true"/>
        <w:jc w:val="left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i w:val="false"/>
          <w:iCs w:val="false"/>
          <w:sz w:val="18"/>
          <w:szCs w:val="18"/>
          <w:lang w:val="en-US"/>
        </w:rPr>
        <w:t xml:space="preserve">Em 15 dias, a contar da data do </w:t>
      </w:r>
      <w:r>
        <w:rPr>
          <w:rFonts w:cs="Calibri" w:ascii="Arial" w:hAnsi="Arial" w:cstheme="minorHAnsi"/>
          <w:sz w:val="18"/>
          <w:szCs w:val="18"/>
          <w:lang w:val="en-US"/>
        </w:rPr>
        <w:t>pleito, a Direção/Gerência de Enfermagem encaminhará a cópia do Edital de Proclamação dos Resultados ao Coren/SC, indicando: a) o total de eleitores por nível profissional; b) o nome de todos os candidatos eleitos por nível profissional, acompanhado do número do Coren/SC e o respectivo número de votos, bem como o número de votos nulos e/ou em branco, e os nomes dos membros efetivos da Comissão eleita e seus respectivos suplentes.</w:t>
      </w:r>
    </w:p>
    <w:p>
      <w:pPr>
        <w:pStyle w:val="Textoprincipal"/>
        <w:suppressAutoHyphens w:val="true"/>
        <w:jc w:val="left"/>
        <w:rPr>
          <w:rFonts w:ascii="Arial" w:hAnsi="Arial" w:cs="Calibri" w:cstheme="minorHAnsi"/>
          <w:sz w:val="18"/>
          <w:szCs w:val="18"/>
          <w:lang w:val="en-US"/>
        </w:rPr>
      </w:pPr>
      <w:r>
        <w:rPr>
          <w:rFonts w:cs="Calibri" w:cstheme="minorHAnsi" w:ascii="Arial" w:hAnsi="Arial"/>
          <w:sz w:val="18"/>
          <w:szCs w:val="18"/>
          <w:lang w:val="en-US"/>
        </w:rPr>
      </w:r>
    </w:p>
    <w:p>
      <w:pPr>
        <w:pStyle w:val="Textoprincipal"/>
        <w:suppressAutoHyphens w:val="true"/>
        <w:jc w:val="left"/>
        <w:rPr>
          <w:rFonts w:ascii="Arial" w:hAnsi="Arial" w:cs="Calibri" w:cstheme="minorHAnsi"/>
          <w:sz w:val="18"/>
          <w:szCs w:val="18"/>
          <w:lang w:val="en-US"/>
        </w:rPr>
      </w:pPr>
      <w:r>
        <w:rPr>
          <w:rFonts w:cs="Calibri" w:cstheme="minorHAnsi" w:ascii="Arial" w:hAnsi="Arial"/>
          <w:sz w:val="18"/>
          <w:szCs w:val="18"/>
          <w:lang w:val="en-US"/>
        </w:rPr>
      </w:r>
    </w:p>
    <w:p>
      <w:pPr>
        <w:pStyle w:val="Textoprincipal"/>
        <w:suppressAutoHyphens w:val="true"/>
        <w:jc w:val="center"/>
        <w:rPr>
          <w:rFonts w:ascii="Arial" w:hAnsi="Arial"/>
          <w:sz w:val="18"/>
          <w:szCs w:val="18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Florianópolis, 24 de Setembro de 2018.</w:t>
      </w:r>
    </w:p>
    <w:p>
      <w:pPr>
        <w:pStyle w:val="Textoprincipal"/>
        <w:suppressAutoHyphens w:val="true"/>
        <w:jc w:val="center"/>
        <w:rPr>
          <w:rFonts w:ascii="Arial" w:hAnsi="Arial" w:cs="Calibri" w:cstheme="minorHAnsi"/>
          <w:sz w:val="18"/>
          <w:szCs w:val="18"/>
          <w:lang w:val="en-US"/>
        </w:rPr>
      </w:pPr>
      <w:r>
        <w:rPr>
          <w:rFonts w:cs="Calibri" w:cstheme="minorHAnsi" w:ascii="Arial" w:hAnsi="Arial"/>
          <w:sz w:val="18"/>
          <w:szCs w:val="18"/>
          <w:lang w:val="en-US"/>
        </w:rPr>
      </w:r>
    </w:p>
    <w:p>
      <w:pPr>
        <w:pStyle w:val="Textoprincipal"/>
        <w:suppressAutoHyphens w:val="true"/>
        <w:jc w:val="center"/>
        <w:rPr>
          <w:rFonts w:ascii="Arial" w:hAnsi="Arial" w:cs="Calibri" w:cstheme="minorHAnsi"/>
          <w:sz w:val="18"/>
          <w:szCs w:val="18"/>
          <w:lang w:val="en-US"/>
        </w:rPr>
      </w:pPr>
      <w:r>
        <w:rPr>
          <w:rFonts w:cs="Calibri" w:cstheme="minorHAnsi" w:ascii="Arial" w:hAnsi="Arial"/>
          <w:sz w:val="18"/>
          <w:szCs w:val="18"/>
          <w:lang w:val="en-US"/>
        </w:rPr>
      </w:r>
    </w:p>
    <w:p>
      <w:pPr>
        <w:pStyle w:val="Textoprincipal"/>
        <w:suppressAutoHyphens w:val="true"/>
        <w:jc w:val="center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18"/>
          <w:szCs w:val="18"/>
          <w:lang w:val="en-US"/>
        </w:rPr>
        <w:t>______________________________________________________</w:t>
      </w:r>
    </w:p>
    <w:p>
      <w:pPr>
        <w:pStyle w:val="Textoprincipal"/>
        <w:suppressAutoHyphens w:val="true"/>
        <w:jc w:val="center"/>
        <w:rPr>
          <w:rFonts w:ascii="Arial" w:hAnsi="Arial"/>
          <w:sz w:val="18"/>
          <w:szCs w:val="18"/>
        </w:rPr>
      </w:pPr>
      <w:r>
        <w:rPr>
          <w:rFonts w:cs="Calibri" w:ascii="Arial" w:hAnsi="Arial" w:cstheme="minorHAnsi"/>
          <w:sz w:val="18"/>
          <w:szCs w:val="18"/>
          <w:lang w:val="en-US"/>
        </w:rPr>
        <w:t>Soraia Beatrice Tramontin Schuler – 91251</w:t>
      </w:r>
    </w:p>
    <w:p>
      <w:pPr>
        <w:pStyle w:val="Textoprincipal"/>
        <w:suppressAutoHyphens w:val="true"/>
        <w:jc w:val="center"/>
        <w:rPr>
          <w:rFonts w:ascii="Arial" w:hAnsi="Arial"/>
          <w:sz w:val="18"/>
          <w:szCs w:val="18"/>
        </w:rPr>
      </w:pPr>
      <w:r>
        <w:rPr>
          <w:rFonts w:cs="Calibri" w:ascii="Arial" w:hAnsi="Arial" w:cstheme="minorHAnsi"/>
          <w:sz w:val="18"/>
          <w:szCs w:val="18"/>
          <w:lang w:val="en-US"/>
        </w:rPr>
        <w:t xml:space="preserve">Gerência </w:t>
      </w:r>
      <w:r>
        <w:rPr>
          <w:rFonts w:cs="Calibri" w:ascii="Arial" w:hAnsi="Arial" w:cstheme="minorHAnsi"/>
          <w:sz w:val="18"/>
          <w:szCs w:val="18"/>
          <w:lang w:val="en-US"/>
        </w:rPr>
        <w:t>Assistencial - IHC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yriad Pro Light SemiCond">
    <w:charset w:val="00"/>
    <w:family w:val="roman"/>
    <w:pitch w:val="variable"/>
  </w:font>
  <w:font w:name="Arial">
    <w:charset w:val="01"/>
    <w:family w:val="swiss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4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84a7e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paragraph" w:styleId="Ttulo1">
    <w:name w:val="Título 1"/>
    <w:basedOn w:val="Ttulo"/>
    <w:pPr/>
    <w:rPr/>
  </w:style>
  <w:style w:type="paragraph" w:styleId="Ttulo2">
    <w:name w:val="Título 2"/>
    <w:basedOn w:val="Ttulo"/>
    <w:pPr/>
    <w:rPr/>
  </w:style>
  <w:style w:type="paragraph" w:styleId="Ttulo3">
    <w:name w:val="Título 3"/>
    <w:basedOn w:val="Ttulo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Semestilodepargrafo" w:customStyle="1">
    <w:name w:val="[Sem estilo de parágrafo]"/>
    <w:qFormat/>
    <w:rsid w:val="001469eb"/>
    <w:pPr>
      <w:widowControl/>
      <w:suppressAutoHyphens w:val="true"/>
      <w:bidi w:val="0"/>
      <w:spacing w:lineRule="auto" w:line="288" w:before="0" w:after="0"/>
      <w:jc w:val="left"/>
      <w:textAlignment w:val="center"/>
    </w:pPr>
    <w:rPr>
      <w:rFonts w:ascii="Times New Roman" w:hAnsi="Times New Roman" w:eastAsia="Calibri" w:cs="Times New Roman"/>
      <w:color w:val="000000"/>
      <w:sz w:val="24"/>
      <w:szCs w:val="24"/>
      <w:lang w:val="en-US" w:eastAsia="en-US" w:bidi="ar-SA"/>
    </w:rPr>
  </w:style>
  <w:style w:type="paragraph" w:styleId="Textoprincipal" w:customStyle="1">
    <w:name w:val="Texto principal"/>
    <w:basedOn w:val="Semestilodepargrafo"/>
    <w:uiPriority w:val="99"/>
    <w:qFormat/>
    <w:rsid w:val="001469eb"/>
    <w:pPr>
      <w:spacing w:lineRule="atLeast" w:line="280"/>
      <w:jc w:val="both"/>
    </w:pPr>
    <w:rPr>
      <w:rFonts w:ascii="Myriad Pro Light SemiCond" w:hAnsi="Myriad Pro Light SemiCond" w:cs="Myriad Pro Light SemiCond"/>
      <w:sz w:val="22"/>
      <w:szCs w:val="22"/>
      <w:lang w:val="pt-BR"/>
    </w:rPr>
  </w:style>
  <w:style w:type="paragraph" w:styleId="Citaes">
    <w:name w:val="Citações"/>
    <w:basedOn w:val="Normal"/>
    <w:qFormat/>
    <w:pPr/>
    <w:rPr/>
  </w:style>
  <w:style w:type="paragraph" w:styleId="Ttulododocumento">
    <w:name w:val="Título do documento"/>
    <w:basedOn w:val="Ttulo"/>
    <w:pPr/>
    <w:rPr/>
  </w:style>
  <w:style w:type="paragraph" w:styleId="Subttulo">
    <w:name w:val="Subtítulo"/>
    <w:basedOn w:val="Ttulo"/>
    <w:pPr/>
    <w:rPr/>
  </w:style>
  <w:style w:type="paragraph" w:styleId="NormalWeb">
    <w:name w:val="Normal (Web)"/>
    <w:basedOn w:val="Normal"/>
    <w:qFormat/>
    <w:pPr>
      <w:spacing w:before="100" w:after="100"/>
    </w:pPr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LibreOffice/4.4.6.3$Windows_x86 LibreOffice_project/e8938fd3328e95dcf59dd64e7facd2c7d67c704d</Application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2016-11-29T12:01:00Z</dcterms:created>
  <dc:creator>Karen Nascimento Ramos</dc:creator>
  <dc:language>pt-BR</dc:language>
  <dcterms:modified xsi:type="dcterms:W3CDTF">2018-09-20T16:43:30Z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