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6E5C2C36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23092363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A925A9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A925A9">
        <w:rPr>
          <w:rFonts w:ascii="Times New Roman" w:hAnsi="Times New Roman" w:cs="Times New Roman"/>
          <w:sz w:val="24"/>
          <w:szCs w:val="24"/>
        </w:rPr>
        <w:t>agosto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202</w:t>
      </w:r>
      <w:r w:rsidR="00A925A9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</w:t>
      </w:r>
      <w:r w:rsidR="00CC7EFC">
        <w:rPr>
          <w:rFonts w:ascii="Times New Roman" w:hAnsi="Times New Roman" w:cs="Times New Roman"/>
          <w:sz w:val="24"/>
          <w:szCs w:val="24"/>
        </w:rPr>
        <w:t>a</w:t>
      </w:r>
      <w:r w:rsidRPr="00106212">
        <w:rPr>
          <w:rFonts w:ascii="Times New Roman" w:hAnsi="Times New Roman" w:cs="Times New Roman"/>
          <w:sz w:val="24"/>
          <w:szCs w:val="24"/>
        </w:rPr>
        <w:t xml:space="preserve"> participar</w:t>
      </w:r>
      <w:r w:rsidR="00CC7EFC">
        <w:rPr>
          <w:rFonts w:ascii="Times New Roman" w:hAnsi="Times New Roman" w:cs="Times New Roman"/>
          <w:sz w:val="24"/>
          <w:szCs w:val="24"/>
        </w:rPr>
        <w:t>em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da</w:t>
      </w:r>
      <w:r w:rsidR="00CC7EFC">
        <w:rPr>
          <w:rFonts w:ascii="Times New Roman" w:hAnsi="Times New Roman" w:cs="Times New Roman"/>
          <w:sz w:val="24"/>
          <w:szCs w:val="24"/>
        </w:rPr>
        <w:t>s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C7EFC">
        <w:rPr>
          <w:rFonts w:ascii="Times New Roman" w:hAnsi="Times New Roman" w:cs="Times New Roman"/>
          <w:sz w:val="24"/>
          <w:szCs w:val="24"/>
        </w:rPr>
        <w:t>eleições para definir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CC7EFC">
        <w:rPr>
          <w:rFonts w:ascii="Times New Roman" w:hAnsi="Times New Roman" w:cs="Times New Roman"/>
          <w:sz w:val="24"/>
          <w:szCs w:val="24"/>
        </w:rPr>
        <w:t xml:space="preserve">a composição </w:t>
      </w:r>
      <w:r w:rsidRPr="00106212">
        <w:rPr>
          <w:rFonts w:ascii="Times New Roman" w:hAnsi="Times New Roman" w:cs="Times New Roman"/>
          <w:sz w:val="24"/>
          <w:szCs w:val="24"/>
        </w:rPr>
        <w:t>da Comissão de Ética de Enfermagem - CEE.</w:t>
      </w:r>
    </w:p>
    <w:p w14:paraId="766E4FEC" w14:textId="37E55D93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 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 xml:space="preserve"> – sempre ímpar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</w:t>
      </w:r>
      <w:r w:rsidR="002C2956">
        <w:rPr>
          <w:rFonts w:ascii="Times New Roman" w:hAnsi="Times New Roman" w:cs="Times New Roman"/>
          <w:sz w:val="24"/>
          <w:szCs w:val="24"/>
        </w:rPr>
        <w:t xml:space="preserve"> </w:t>
      </w:r>
      <w:r w:rsidR="007534A7">
        <w:rPr>
          <w:rFonts w:ascii="Times New Roman" w:hAnsi="Times New Roman" w:cs="Times New Roman"/>
          <w:sz w:val="24"/>
          <w:szCs w:val="24"/>
        </w:rPr>
        <w:t>e .........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268EDE5F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2C2956">
        <w:rPr>
          <w:rFonts w:ascii="Times New Roman" w:hAnsi="Times New Roman"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803"/>
        <w:gridCol w:w="2882"/>
      </w:tblGrid>
      <w:tr w:rsidR="002C2956" w:rsidRPr="002C2956" w14:paraId="11861915" w14:textId="77777777" w:rsidTr="00187CB5">
        <w:tc>
          <w:tcPr>
            <w:tcW w:w="959" w:type="dxa"/>
          </w:tcPr>
          <w:p w14:paraId="31009696" w14:textId="11518B1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4803" w:type="dxa"/>
          </w:tcPr>
          <w:p w14:paraId="7E9DD4CD" w14:textId="27E4FA24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882" w:type="dxa"/>
          </w:tcPr>
          <w:p w14:paraId="07F9B449" w14:textId="1F2CEF61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</w:rPr>
            </w:pPr>
            <w:r w:rsidRPr="002C2956">
              <w:rPr>
                <w:rFonts w:ascii="Times New Roman" w:hAnsi="Times New Roman" w:cs="Times New Roman"/>
              </w:rPr>
              <w:t>Nível profissional</w:t>
            </w:r>
          </w:p>
        </w:tc>
      </w:tr>
      <w:tr w:rsidR="002C2956" w:rsidRPr="002C2956" w14:paraId="2A983F04" w14:textId="77777777" w:rsidTr="00187CB5">
        <w:tc>
          <w:tcPr>
            <w:tcW w:w="959" w:type="dxa"/>
          </w:tcPr>
          <w:p w14:paraId="607CF5D2" w14:textId="54087543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803" w:type="dxa"/>
          </w:tcPr>
          <w:p w14:paraId="34EF6629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F2F09CF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56" w:rsidRPr="002C2956" w14:paraId="65789DB3" w14:textId="77777777" w:rsidTr="00187CB5">
        <w:tc>
          <w:tcPr>
            <w:tcW w:w="959" w:type="dxa"/>
          </w:tcPr>
          <w:p w14:paraId="2DB636C0" w14:textId="5CA3315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803" w:type="dxa"/>
          </w:tcPr>
          <w:p w14:paraId="425F235D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6DC88CA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56" w:rsidRPr="002C2956" w14:paraId="163F05EF" w14:textId="77777777" w:rsidTr="00187CB5">
        <w:tc>
          <w:tcPr>
            <w:tcW w:w="959" w:type="dxa"/>
          </w:tcPr>
          <w:p w14:paraId="5F46C094" w14:textId="40BA3766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803" w:type="dxa"/>
          </w:tcPr>
          <w:p w14:paraId="3856E4D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895648A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B5" w:rsidRPr="002C2956" w14:paraId="6AEA82E5" w14:textId="77777777" w:rsidTr="00187CB5">
        <w:tc>
          <w:tcPr>
            <w:tcW w:w="959" w:type="dxa"/>
          </w:tcPr>
          <w:p w14:paraId="0AD368C9" w14:textId="2127D0CF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95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803" w:type="dxa"/>
          </w:tcPr>
          <w:p w14:paraId="6B679B04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0B2EAE8" w14:textId="77777777" w:rsidR="00187CB5" w:rsidRPr="002C2956" w:rsidRDefault="00187CB5" w:rsidP="00E342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5A1E6" w14:textId="77777777" w:rsidR="00187CB5" w:rsidRPr="002C2956" w:rsidRDefault="00187CB5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62FCB831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>o dia (ou</w:t>
      </w:r>
      <w:r w:rsidR="00CE1697">
        <w:rPr>
          <w:rFonts w:ascii="Times New Roman" w:hAnsi="Times New Roman" w:cs="Times New Roman"/>
          <w:sz w:val="24"/>
          <w:szCs w:val="24"/>
        </w:rPr>
        <w:t>: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nos dias) ___ </w:t>
      </w:r>
      <w:r w:rsidR="00CE1697">
        <w:rPr>
          <w:rFonts w:ascii="Times New Roman" w:hAnsi="Times New Roman" w:cs="Times New Roman"/>
          <w:sz w:val="24"/>
          <w:szCs w:val="24"/>
        </w:rPr>
        <w:t>(</w:t>
      </w:r>
      <w:r w:rsidR="00CE1697" w:rsidRPr="00CE1697">
        <w:rPr>
          <w:rFonts w:ascii="Times New Roman" w:hAnsi="Times New Roman" w:cs="Times New Roman"/>
          <w:sz w:val="24"/>
          <w:szCs w:val="24"/>
        </w:rPr>
        <w:t>e ___</w:t>
      </w:r>
      <w:r w:rsidR="00CE1697">
        <w:rPr>
          <w:rFonts w:ascii="Times New Roman" w:hAnsi="Times New Roman" w:cs="Times New Roman"/>
          <w:sz w:val="24"/>
          <w:szCs w:val="24"/>
        </w:rPr>
        <w:t>)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2560A7" w:rsidRPr="00CE1697">
        <w:rPr>
          <w:rFonts w:ascii="Times New Roman" w:hAnsi="Times New Roman" w:cs="Times New Roman"/>
          <w:sz w:val="24"/>
          <w:szCs w:val="24"/>
        </w:rPr>
        <w:t>(local designado pela instituição) do (a)......................................(nome da instituição)</w:t>
      </w:r>
      <w:r w:rsidR="00C454D4">
        <w:rPr>
          <w:rFonts w:ascii="Times New Roman" w:hAnsi="Times New Roman" w:cs="Times New Roman"/>
          <w:sz w:val="24"/>
          <w:szCs w:val="24"/>
        </w:rPr>
        <w:t>, no horário de ___h às __ h.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>
        <w:rPr>
          <w:rFonts w:ascii="Times New Roman" w:hAnsi="Times New Roman" w:cs="Times New Roman"/>
          <w:color w:val="9437FF"/>
          <w:sz w:val="24"/>
          <w:szCs w:val="24"/>
        </w:rPr>
        <w:t>[ou indicar o formato alternativo, caso for por meio eletrônico, entre outros]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D57B07B" w14:textId="77777777" w:rsidR="007D4C26" w:rsidRPr="00106212" w:rsidRDefault="007D4C26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7777777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E342FD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51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187CB5"/>
    <w:rsid w:val="002560A7"/>
    <w:rsid w:val="002706EC"/>
    <w:rsid w:val="002C2956"/>
    <w:rsid w:val="00467ADC"/>
    <w:rsid w:val="005B213A"/>
    <w:rsid w:val="00616D96"/>
    <w:rsid w:val="006E3E4D"/>
    <w:rsid w:val="007534A7"/>
    <w:rsid w:val="007D4C26"/>
    <w:rsid w:val="0091325A"/>
    <w:rsid w:val="009223DE"/>
    <w:rsid w:val="009B41EB"/>
    <w:rsid w:val="009B79C0"/>
    <w:rsid w:val="009F69FA"/>
    <w:rsid w:val="00A22F8F"/>
    <w:rsid w:val="00A925A9"/>
    <w:rsid w:val="00C454D4"/>
    <w:rsid w:val="00CA6B6D"/>
    <w:rsid w:val="00CC7EFC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7</cp:revision>
  <dcterms:created xsi:type="dcterms:W3CDTF">2022-03-16T01:36:00Z</dcterms:created>
  <dcterms:modified xsi:type="dcterms:W3CDTF">2023-08-21T13:58:00Z</dcterms:modified>
</cp:coreProperties>
</file>