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4861E" w14:textId="77777777" w:rsidR="004C1319" w:rsidRDefault="004C1319" w:rsidP="004C1319">
      <w:pPr>
        <w:jc w:val="center"/>
        <w:rPr>
          <w:b/>
          <w:bCs/>
          <w:sz w:val="36"/>
          <w:szCs w:val="36"/>
        </w:rPr>
      </w:pPr>
      <w:r w:rsidRPr="004C1319">
        <w:rPr>
          <w:b/>
          <w:bCs/>
          <w:sz w:val="36"/>
          <w:szCs w:val="36"/>
        </w:rPr>
        <w:t>Rapport du projet de virtualisation</w:t>
      </w:r>
    </w:p>
    <w:p w14:paraId="76981B62" w14:textId="77777777" w:rsidR="004C1319" w:rsidRDefault="004C1319" w:rsidP="004C1319">
      <w:pPr>
        <w:jc w:val="center"/>
        <w:rPr>
          <w:b/>
          <w:bCs/>
          <w:sz w:val="36"/>
          <w:szCs w:val="36"/>
        </w:rPr>
      </w:pPr>
    </w:p>
    <w:p w14:paraId="3A75AC26" w14:textId="057CE47F" w:rsidR="004C1319" w:rsidRDefault="004C1319" w:rsidP="004C1319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9935BD" wp14:editId="78D001CF">
            <wp:extent cx="5760720" cy="4480560"/>
            <wp:effectExtent l="0" t="0" r="0" b="0"/>
            <wp:docPr id="1538029917" name="Image 1" descr="The Docker, Kubernetes, Terraform, and AWS crash course series | by  Yevgeniy Brikman | Grun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Docker, Kubernetes, Terraform, and AWS crash course series | by  Yevgeniy Brikman | Gruntwo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94DC" w14:textId="77777777" w:rsidR="004C1319" w:rsidRDefault="004C13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E86D3ED" w14:textId="18323A7B" w:rsidR="002F510F" w:rsidRDefault="004C1319" w:rsidP="004C1319">
      <w:pPr>
        <w:rPr>
          <w:b/>
          <w:bCs/>
          <w:sz w:val="32"/>
          <w:szCs w:val="32"/>
          <w:u w:val="single"/>
        </w:rPr>
      </w:pPr>
      <w:r w:rsidRPr="00E522B8">
        <w:rPr>
          <w:b/>
          <w:bCs/>
          <w:sz w:val="32"/>
          <w:szCs w:val="32"/>
          <w:u w:val="single"/>
        </w:rPr>
        <w:lastRenderedPageBreak/>
        <w:t>Etape 1 :</w:t>
      </w:r>
    </w:p>
    <w:p w14:paraId="59FA43E5" w14:textId="33EA2126" w:rsidR="00E522B8" w:rsidRDefault="00E522B8" w:rsidP="004C1319">
      <w:pPr>
        <w:rPr>
          <w:sz w:val="24"/>
          <w:szCs w:val="24"/>
        </w:rPr>
      </w:pPr>
      <w:r>
        <w:rPr>
          <w:sz w:val="24"/>
          <w:szCs w:val="24"/>
        </w:rPr>
        <w:t>Tout d’abord, nous avons choisi comme langage le html.</w:t>
      </w:r>
    </w:p>
    <w:p w14:paraId="38066E58" w14:textId="0F53BAEC" w:rsidR="00E522B8" w:rsidRDefault="00E522B8" w:rsidP="004C1319">
      <w:pPr>
        <w:rPr>
          <w:sz w:val="24"/>
          <w:szCs w:val="24"/>
        </w:rPr>
      </w:pPr>
      <w:r>
        <w:rPr>
          <w:sz w:val="24"/>
          <w:szCs w:val="24"/>
        </w:rPr>
        <w:t>Dans la première image docker, nous avons mis un dashboard en html qui devait reprendre d’autre html pour s’afficher correctement.</w:t>
      </w:r>
    </w:p>
    <w:p w14:paraId="1A36B6B2" w14:textId="386B2849" w:rsidR="00E522B8" w:rsidRDefault="00E522B8" w:rsidP="004C1319">
      <w:pPr>
        <w:rPr>
          <w:sz w:val="24"/>
          <w:szCs w:val="24"/>
        </w:rPr>
      </w:pPr>
      <w:r>
        <w:rPr>
          <w:sz w:val="24"/>
          <w:szCs w:val="24"/>
        </w:rPr>
        <w:t>Nous l’avons ensuite déposé sur Dockerhub :</w:t>
      </w:r>
    </w:p>
    <w:p w14:paraId="01F55536" w14:textId="5E014A5D" w:rsidR="00E522B8" w:rsidRDefault="00E522B8" w:rsidP="004C1319">
      <w:pPr>
        <w:rPr>
          <w:sz w:val="24"/>
          <w:szCs w:val="24"/>
        </w:rPr>
      </w:pPr>
      <w:r w:rsidRPr="00E522B8">
        <w:rPr>
          <w:sz w:val="24"/>
          <w:szCs w:val="24"/>
        </w:rPr>
        <w:drawing>
          <wp:inline distT="0" distB="0" distL="0" distR="0" wp14:anchorId="0AED747F" wp14:editId="4D695C28">
            <wp:extent cx="5760720" cy="619125"/>
            <wp:effectExtent l="0" t="0" r="0" b="9525"/>
            <wp:docPr id="8407436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3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B7D6" w14:textId="2B0EF689" w:rsidR="00E522B8" w:rsidRDefault="00E522B8" w:rsidP="004C1319">
      <w:pPr>
        <w:rPr>
          <w:sz w:val="24"/>
          <w:szCs w:val="24"/>
        </w:rPr>
      </w:pPr>
      <w:r>
        <w:rPr>
          <w:sz w:val="24"/>
          <w:szCs w:val="24"/>
        </w:rPr>
        <w:t>Nous avons aussi créer le service kubernetes et voici le test depuis le navigateur :</w:t>
      </w:r>
    </w:p>
    <w:p w14:paraId="7814C034" w14:textId="5E65CED4" w:rsidR="00E522B8" w:rsidRDefault="00E522B8" w:rsidP="004C1319">
      <w:pPr>
        <w:rPr>
          <w:sz w:val="24"/>
          <w:szCs w:val="24"/>
        </w:rPr>
      </w:pPr>
      <w:r w:rsidRPr="00E522B8">
        <w:rPr>
          <w:sz w:val="24"/>
          <w:szCs w:val="24"/>
        </w:rPr>
        <w:drawing>
          <wp:inline distT="0" distB="0" distL="0" distR="0" wp14:anchorId="03B64180" wp14:editId="0913F9E0">
            <wp:extent cx="5760720" cy="2860675"/>
            <wp:effectExtent l="0" t="0" r="0" b="0"/>
            <wp:docPr id="10180456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45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DA9" w14:textId="16933C6D" w:rsidR="00E522B8" w:rsidRDefault="00E522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81E5A3" w14:textId="0175FA15" w:rsidR="00E522B8" w:rsidRDefault="00E522B8" w:rsidP="004C1319">
      <w:pPr>
        <w:rPr>
          <w:b/>
          <w:bCs/>
          <w:sz w:val="32"/>
          <w:szCs w:val="32"/>
          <w:u w:val="single"/>
        </w:rPr>
      </w:pPr>
      <w:r w:rsidRPr="00E522B8">
        <w:rPr>
          <w:b/>
          <w:bCs/>
          <w:sz w:val="32"/>
          <w:szCs w:val="32"/>
          <w:u w:val="single"/>
        </w:rPr>
        <w:lastRenderedPageBreak/>
        <w:t>Etape 2</w:t>
      </w:r>
      <w:r>
        <w:rPr>
          <w:b/>
          <w:bCs/>
          <w:sz w:val="32"/>
          <w:szCs w:val="32"/>
          <w:u w:val="single"/>
        </w:rPr>
        <w:t> :</w:t>
      </w:r>
    </w:p>
    <w:p w14:paraId="2607A9FC" w14:textId="5D240FE3" w:rsidR="00E522B8" w:rsidRDefault="00E522B8" w:rsidP="004C1319">
      <w:pPr>
        <w:rPr>
          <w:sz w:val="24"/>
          <w:szCs w:val="24"/>
        </w:rPr>
      </w:pPr>
      <w:r>
        <w:rPr>
          <w:sz w:val="24"/>
          <w:szCs w:val="24"/>
        </w:rPr>
        <w:t>Pour cette étape, nous avons fait une nouvelle image pour les html manquant pour compléter le dashboard.</w:t>
      </w:r>
    </w:p>
    <w:p w14:paraId="4B8268D5" w14:textId="4B7A56BD" w:rsidR="00E522B8" w:rsidRDefault="00E522B8" w:rsidP="004C1319">
      <w:pPr>
        <w:rPr>
          <w:sz w:val="24"/>
          <w:szCs w:val="24"/>
        </w:rPr>
      </w:pPr>
      <w:r w:rsidRPr="00E522B8">
        <w:rPr>
          <w:sz w:val="24"/>
          <w:szCs w:val="24"/>
        </w:rPr>
        <w:drawing>
          <wp:inline distT="0" distB="0" distL="0" distR="0" wp14:anchorId="2591B9B4" wp14:editId="3831042F">
            <wp:extent cx="5760720" cy="1215390"/>
            <wp:effectExtent l="0" t="0" r="0" b="3810"/>
            <wp:docPr id="134919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7E6E" w14:textId="21EA9F48" w:rsidR="00E522B8" w:rsidRDefault="00E522B8" w:rsidP="004C1319">
      <w:pPr>
        <w:rPr>
          <w:sz w:val="24"/>
          <w:szCs w:val="24"/>
        </w:rPr>
      </w:pPr>
      <w:r>
        <w:rPr>
          <w:sz w:val="24"/>
          <w:szCs w:val="24"/>
        </w:rPr>
        <w:t>Une fois créer, nous avons fait communiquer les 2 images pour permettre au dashboard de fonctionné comme nous le souhaitons :</w:t>
      </w:r>
    </w:p>
    <w:p w14:paraId="6D6BED7A" w14:textId="7AF44AB3" w:rsidR="00E522B8" w:rsidRDefault="00D92B9F" w:rsidP="004C1319">
      <w:pPr>
        <w:rPr>
          <w:sz w:val="24"/>
          <w:szCs w:val="24"/>
        </w:rPr>
      </w:pPr>
      <w:r w:rsidRPr="00D92B9F">
        <w:rPr>
          <w:sz w:val="24"/>
          <w:szCs w:val="24"/>
        </w:rPr>
        <w:drawing>
          <wp:inline distT="0" distB="0" distL="0" distR="0" wp14:anchorId="1E7D7686" wp14:editId="7F40FB44">
            <wp:extent cx="5760720" cy="3278505"/>
            <wp:effectExtent l="0" t="0" r="0" b="0"/>
            <wp:docPr id="10252303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30344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9D8E" w14:textId="026E59F8" w:rsidR="00D92B9F" w:rsidRDefault="00D92B9F" w:rsidP="004C1319">
      <w:pPr>
        <w:rPr>
          <w:sz w:val="24"/>
          <w:szCs w:val="24"/>
        </w:rPr>
      </w:pPr>
      <w:r>
        <w:rPr>
          <w:sz w:val="24"/>
          <w:szCs w:val="24"/>
        </w:rPr>
        <w:t>Etant donné que la forme du site n’était pas le plus attendu nous n’avons pas ajouté la feuille css au projet.</w:t>
      </w:r>
    </w:p>
    <w:p w14:paraId="5E7E21EF" w14:textId="27E8B96D" w:rsidR="00D92B9F" w:rsidRDefault="00D92B9F" w:rsidP="004C1319">
      <w:pPr>
        <w:rPr>
          <w:sz w:val="24"/>
          <w:szCs w:val="24"/>
        </w:rPr>
      </w:pPr>
    </w:p>
    <w:p w14:paraId="261E4EC9" w14:textId="73C133BB" w:rsidR="00D92B9F" w:rsidRDefault="00D92B9F" w:rsidP="004C1319">
      <w:pPr>
        <w:rPr>
          <w:sz w:val="24"/>
          <w:szCs w:val="24"/>
        </w:rPr>
      </w:pPr>
    </w:p>
    <w:p w14:paraId="55EA8E69" w14:textId="22662731" w:rsidR="00D92B9F" w:rsidRDefault="00D92B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FA3C7F" w14:textId="6727CD81" w:rsidR="00D92B9F" w:rsidRDefault="00D92B9F" w:rsidP="004C1319">
      <w:pPr>
        <w:rPr>
          <w:b/>
          <w:bCs/>
          <w:sz w:val="32"/>
          <w:szCs w:val="32"/>
          <w:u w:val="single"/>
        </w:rPr>
      </w:pPr>
      <w:r w:rsidRPr="00D92B9F">
        <w:rPr>
          <w:b/>
          <w:bCs/>
          <w:sz w:val="32"/>
          <w:szCs w:val="32"/>
          <w:u w:val="single"/>
        </w:rPr>
        <w:lastRenderedPageBreak/>
        <w:t>Qwiklabs Google skill boost</w:t>
      </w:r>
      <w:r>
        <w:rPr>
          <w:b/>
          <w:bCs/>
          <w:sz w:val="32"/>
          <w:szCs w:val="32"/>
          <w:u w:val="single"/>
        </w:rPr>
        <w:t> :</w:t>
      </w:r>
    </w:p>
    <w:p w14:paraId="7D03C85E" w14:textId="77777777" w:rsidR="00D92B9F" w:rsidRDefault="00D92B9F" w:rsidP="004C1319">
      <w:pPr>
        <w:rPr>
          <w:b/>
          <w:bCs/>
          <w:sz w:val="32"/>
          <w:szCs w:val="32"/>
          <w:u w:val="single"/>
        </w:rPr>
      </w:pPr>
    </w:p>
    <w:p w14:paraId="67596D24" w14:textId="681DC46B" w:rsidR="00D92B9F" w:rsidRDefault="00D92B9F" w:rsidP="004C1319">
      <w:pPr>
        <w:rPr>
          <w:b/>
          <w:bCs/>
          <w:sz w:val="32"/>
          <w:szCs w:val="32"/>
          <w:u w:val="single"/>
        </w:rPr>
      </w:pPr>
      <w:r w:rsidRPr="00D92B9F">
        <w:rPr>
          <w:b/>
          <w:bCs/>
          <w:sz w:val="32"/>
          <w:szCs w:val="32"/>
          <w:u w:val="single"/>
        </w:rPr>
        <w:drawing>
          <wp:inline distT="0" distB="0" distL="0" distR="0" wp14:anchorId="603443A5" wp14:editId="303E7BBD">
            <wp:extent cx="6012180" cy="5664294"/>
            <wp:effectExtent l="0" t="0" r="7620" b="0"/>
            <wp:docPr id="6050256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25696" name=""/>
                    <pic:cNvPicPr/>
                  </pic:nvPicPr>
                  <pic:blipFill rotWithShape="1">
                    <a:blip r:embed="rId12"/>
                    <a:srcRect l="5556" r="5291" b="3642"/>
                    <a:stretch/>
                  </pic:blipFill>
                  <pic:spPr bwMode="auto">
                    <a:xfrm>
                      <a:off x="0" y="0"/>
                      <a:ext cx="6020650" cy="567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53701" w14:textId="5A81E48C" w:rsidR="00D92B9F" w:rsidRDefault="00D92B9F" w:rsidP="004C1319">
      <w:pPr>
        <w:rPr>
          <w:b/>
          <w:bCs/>
          <w:sz w:val="32"/>
          <w:szCs w:val="32"/>
          <w:u w:val="single"/>
        </w:rPr>
      </w:pPr>
    </w:p>
    <w:p w14:paraId="4429AB52" w14:textId="1697316E" w:rsidR="00D92B9F" w:rsidRPr="00D92B9F" w:rsidRDefault="00D92B9F" w:rsidP="004C1319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A834FED" wp14:editId="3213FC63">
            <wp:extent cx="5760720" cy="5207635"/>
            <wp:effectExtent l="0" t="0" r="0" b="0"/>
            <wp:docPr id="7331751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2B9F" w:rsidRPr="00D92B9F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74398" w14:textId="77777777" w:rsidR="00674520" w:rsidRDefault="00674520" w:rsidP="004C1319">
      <w:pPr>
        <w:spacing w:after="0" w:line="240" w:lineRule="auto"/>
      </w:pPr>
      <w:r>
        <w:separator/>
      </w:r>
    </w:p>
  </w:endnote>
  <w:endnote w:type="continuationSeparator" w:id="0">
    <w:p w14:paraId="696E4319" w14:textId="77777777" w:rsidR="00674520" w:rsidRDefault="00674520" w:rsidP="004C1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EEF4A" w14:textId="77777777" w:rsidR="00674520" w:rsidRDefault="00674520" w:rsidP="004C1319">
      <w:pPr>
        <w:spacing w:after="0" w:line="240" w:lineRule="auto"/>
      </w:pPr>
      <w:r>
        <w:separator/>
      </w:r>
    </w:p>
  </w:footnote>
  <w:footnote w:type="continuationSeparator" w:id="0">
    <w:p w14:paraId="08C51959" w14:textId="77777777" w:rsidR="00674520" w:rsidRDefault="00674520" w:rsidP="004C1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4E33A" w14:textId="301CD195" w:rsidR="004C1319" w:rsidRDefault="004C1319">
    <w:pPr>
      <w:pStyle w:val="En-tte"/>
    </w:pPr>
    <w:r>
      <w:t>Bilal CHAHBIA</w:t>
    </w:r>
  </w:p>
  <w:p w14:paraId="5CA11C04" w14:textId="6BDFFEC8" w:rsidR="004C1319" w:rsidRDefault="004C1319">
    <w:pPr>
      <w:pStyle w:val="En-tte"/>
    </w:pPr>
    <w:r>
      <w:t>Corentin LE NAOUR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203D3"/>
    <w:multiLevelType w:val="multilevel"/>
    <w:tmpl w:val="A4BC3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4039C3"/>
    <w:multiLevelType w:val="hybridMultilevel"/>
    <w:tmpl w:val="4B324D6E"/>
    <w:lvl w:ilvl="0" w:tplc="188C27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837339">
    <w:abstractNumId w:val="1"/>
  </w:num>
  <w:num w:numId="2" w16cid:durableId="879394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0F"/>
    <w:rsid w:val="000D7B00"/>
    <w:rsid w:val="002F510F"/>
    <w:rsid w:val="003F5405"/>
    <w:rsid w:val="00445776"/>
    <w:rsid w:val="00457727"/>
    <w:rsid w:val="004C1319"/>
    <w:rsid w:val="00576EAA"/>
    <w:rsid w:val="00674520"/>
    <w:rsid w:val="006F6B36"/>
    <w:rsid w:val="00AA2A30"/>
    <w:rsid w:val="00B70443"/>
    <w:rsid w:val="00D92B9F"/>
    <w:rsid w:val="00E522B8"/>
    <w:rsid w:val="00F1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24E4E"/>
  <w15:docId w15:val="{7D5F140C-3DA0-42EE-B30C-D2272ED35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510F"/>
    <w:pPr>
      <w:ind w:left="720"/>
      <w:contextualSpacing/>
    </w:pPr>
  </w:style>
  <w:style w:type="paragraph" w:customStyle="1" w:styleId="messagelistitem-zz7v6g">
    <w:name w:val="messagelistitem-zz7v6g"/>
    <w:basedOn w:val="Normal"/>
    <w:rsid w:val="002F51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4C13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319"/>
  </w:style>
  <w:style w:type="paragraph" w:styleId="Pieddepage">
    <w:name w:val="footer"/>
    <w:basedOn w:val="Normal"/>
    <w:link w:val="PieddepageCar"/>
    <w:uiPriority w:val="99"/>
    <w:unhideWhenUsed/>
    <w:rsid w:val="004C13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3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412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118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le naour</dc:creator>
  <cp:keywords/>
  <dc:description/>
  <cp:lastModifiedBy>corentin le naour</cp:lastModifiedBy>
  <cp:revision>3</cp:revision>
  <dcterms:created xsi:type="dcterms:W3CDTF">2023-03-20T15:10:00Z</dcterms:created>
  <dcterms:modified xsi:type="dcterms:W3CDTF">2023-03-26T17:27:00Z</dcterms:modified>
</cp:coreProperties>
</file>