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37B8" w:rsidRPr="007504D0" w:rsidRDefault="007504D0" w:rsidP="003A02F3">
      <w:pPr>
        <w:pStyle w:val="Default"/>
        <w:rPr>
          <w:rFonts w:asciiTheme="minorHAnsi" w:hAnsiTheme="minorHAnsi"/>
          <w:bCs/>
          <w:sz w:val="52"/>
          <w:szCs w:val="52"/>
        </w:rPr>
      </w:pPr>
      <w:r>
        <w:rPr>
          <w:noProof/>
          <w:lang w:eastAsia="fr-FR"/>
        </w:rPr>
        <w:drawing>
          <wp:anchor distT="0" distB="0" distL="114300" distR="114300" simplePos="0" relativeHeight="251646464" behindDoc="0" locked="0" layoutInCell="1" allowOverlap="1" wp14:anchorId="6B7D155E" wp14:editId="38A9A06C">
            <wp:simplePos x="0" y="0"/>
            <wp:positionH relativeFrom="margin">
              <wp:posOffset>4319905</wp:posOffset>
            </wp:positionH>
            <wp:positionV relativeFrom="margin">
              <wp:posOffset>-467360</wp:posOffset>
            </wp:positionV>
            <wp:extent cx="1990725" cy="80518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0725" cy="805180"/>
                    </a:xfrm>
                    <a:prstGeom prst="rect">
                      <a:avLst/>
                    </a:prstGeom>
                    <a:noFill/>
                    <a:ln>
                      <a:noFill/>
                    </a:ln>
                  </pic:spPr>
                </pic:pic>
              </a:graphicData>
            </a:graphic>
          </wp:anchor>
        </w:drawing>
      </w:r>
      <w:r>
        <w:rPr>
          <w:noProof/>
          <w:lang w:eastAsia="fr-FR"/>
        </w:rPr>
        <w:drawing>
          <wp:anchor distT="0" distB="0" distL="114300" distR="114300" simplePos="0" relativeHeight="251647488" behindDoc="0" locked="0" layoutInCell="1" allowOverlap="1" wp14:anchorId="5E7C3104" wp14:editId="5D7141DD">
            <wp:simplePos x="0" y="0"/>
            <wp:positionH relativeFrom="margin">
              <wp:posOffset>-528320</wp:posOffset>
            </wp:positionH>
            <wp:positionV relativeFrom="margin">
              <wp:posOffset>-471170</wp:posOffset>
            </wp:positionV>
            <wp:extent cx="1933575" cy="665480"/>
            <wp:effectExtent l="0" t="0" r="9525" b="127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33575" cy="665480"/>
                    </a:xfrm>
                    <a:prstGeom prst="rect">
                      <a:avLst/>
                    </a:prstGeom>
                    <a:noFill/>
                    <a:ln>
                      <a:noFill/>
                    </a:ln>
                  </pic:spPr>
                </pic:pic>
              </a:graphicData>
            </a:graphic>
          </wp:anchor>
        </w:drawing>
      </w:r>
    </w:p>
    <w:p w:rsidR="004C2E3B" w:rsidRDefault="004C2E3B" w:rsidP="003A02F3">
      <w:pPr>
        <w:pStyle w:val="Default"/>
        <w:rPr>
          <w:b/>
          <w:bCs/>
          <w:sz w:val="52"/>
          <w:szCs w:val="52"/>
        </w:rPr>
      </w:pPr>
    </w:p>
    <w:p w:rsidR="004C2E3B" w:rsidRPr="001D020D" w:rsidRDefault="00FA6026" w:rsidP="001D020D">
      <w:pPr>
        <w:pStyle w:val="Default"/>
        <w:jc w:val="center"/>
        <w:rPr>
          <w:b/>
          <w:bCs/>
          <w:sz w:val="36"/>
          <w:szCs w:val="52"/>
        </w:rPr>
      </w:pPr>
      <w:r>
        <w:rPr>
          <w:b/>
          <w:bCs/>
          <w:sz w:val="36"/>
          <w:szCs w:val="52"/>
        </w:rPr>
        <w:t xml:space="preserve">Le Mouvement de la Paix </w:t>
      </w:r>
    </w:p>
    <w:p w:rsidR="001D020D" w:rsidRPr="001D020D" w:rsidRDefault="00FA6026" w:rsidP="001D020D">
      <w:pPr>
        <w:pStyle w:val="Default"/>
        <w:jc w:val="center"/>
        <w:rPr>
          <w:bCs/>
          <w:sz w:val="36"/>
          <w:szCs w:val="52"/>
        </w:rPr>
      </w:pPr>
      <w:r w:rsidRPr="00FA6026">
        <w:rPr>
          <w:bCs/>
          <w:sz w:val="36"/>
          <w:szCs w:val="52"/>
        </w:rPr>
        <w:t>13 Square de Galicie, 35200 Rennes</w:t>
      </w:r>
      <w:r w:rsidRPr="001D020D">
        <w:rPr>
          <w:bCs/>
          <w:sz w:val="36"/>
          <w:szCs w:val="52"/>
        </w:rPr>
        <w:t xml:space="preserve"> </w:t>
      </w:r>
    </w:p>
    <w:p w:rsidR="004C2E3B" w:rsidRDefault="004C2E3B" w:rsidP="003A02F3">
      <w:pPr>
        <w:pStyle w:val="Default"/>
        <w:rPr>
          <w:b/>
          <w:bCs/>
          <w:sz w:val="52"/>
          <w:szCs w:val="52"/>
        </w:rPr>
      </w:pPr>
    </w:p>
    <w:p w:rsidR="004C2E3B" w:rsidRDefault="00FA6026" w:rsidP="001D020D">
      <w:pPr>
        <w:pStyle w:val="Default"/>
        <w:jc w:val="center"/>
        <w:rPr>
          <w:b/>
          <w:bCs/>
          <w:sz w:val="52"/>
          <w:szCs w:val="52"/>
        </w:rPr>
      </w:pPr>
      <w:r>
        <w:object w:dxaOrig="2260" w:dyaOrig="2260">
          <v:rect id="rectole0000000000" o:spid="_x0000_i1025" style="width:149.4pt;height:142.2pt" o:ole="" o:preferrelative="t" stroked="f">
            <v:imagedata r:id="rId11" o:title=""/>
          </v:rect>
          <o:OLEObject Type="Embed" ProgID="StaticMetafile" ShapeID="rectole0000000000" DrawAspect="Content" ObjectID="_1584968708" r:id="rId12"/>
        </w:object>
      </w:r>
    </w:p>
    <w:p w:rsidR="004C2E3B" w:rsidRDefault="004C2E3B" w:rsidP="003A02F3">
      <w:pPr>
        <w:pStyle w:val="Default"/>
        <w:rPr>
          <w:b/>
          <w:bCs/>
          <w:sz w:val="52"/>
          <w:szCs w:val="52"/>
        </w:rPr>
      </w:pPr>
    </w:p>
    <w:p w:rsidR="001D020D" w:rsidRDefault="001D020D" w:rsidP="003A02F3">
      <w:pPr>
        <w:pStyle w:val="Default"/>
        <w:rPr>
          <w:b/>
          <w:bCs/>
          <w:sz w:val="52"/>
          <w:szCs w:val="52"/>
        </w:rPr>
      </w:pPr>
    </w:p>
    <w:p w:rsidR="00F12D21" w:rsidRDefault="00FA6026" w:rsidP="00F12D21">
      <w:pPr>
        <w:pStyle w:val="Default"/>
        <w:tabs>
          <w:tab w:val="left" w:pos="1065"/>
        </w:tabs>
        <w:jc w:val="center"/>
        <w:rPr>
          <w:bCs/>
          <w:sz w:val="48"/>
          <w:szCs w:val="52"/>
        </w:rPr>
      </w:pPr>
      <w:r>
        <w:rPr>
          <w:bCs/>
          <w:sz w:val="48"/>
          <w:szCs w:val="52"/>
        </w:rPr>
        <w:t>M1</w:t>
      </w:r>
      <w:r w:rsidR="0068676E">
        <w:rPr>
          <w:bCs/>
          <w:sz w:val="48"/>
          <w:szCs w:val="52"/>
        </w:rPr>
        <w:t xml:space="preserve"> MIAGE </w:t>
      </w:r>
    </w:p>
    <w:p w:rsidR="004C2E3B" w:rsidRPr="001D020D" w:rsidRDefault="0068676E" w:rsidP="00F12D21">
      <w:pPr>
        <w:pStyle w:val="Default"/>
        <w:tabs>
          <w:tab w:val="left" w:pos="1065"/>
        </w:tabs>
        <w:jc w:val="center"/>
        <w:rPr>
          <w:bCs/>
          <w:sz w:val="48"/>
          <w:szCs w:val="52"/>
        </w:rPr>
      </w:pPr>
      <w:r>
        <w:rPr>
          <w:bCs/>
          <w:sz w:val="48"/>
          <w:szCs w:val="52"/>
        </w:rPr>
        <w:t xml:space="preserve">Rapport de </w:t>
      </w:r>
      <w:r w:rsidR="00FA6026" w:rsidRPr="00FA6026">
        <w:rPr>
          <w:bCs/>
          <w:sz w:val="48"/>
          <w:szCs w:val="52"/>
        </w:rPr>
        <w:t>projet</w:t>
      </w:r>
      <w:r w:rsidR="00F12D21">
        <w:rPr>
          <w:bCs/>
          <w:sz w:val="48"/>
          <w:szCs w:val="52"/>
        </w:rPr>
        <w:t xml:space="preserve"> s</w:t>
      </w:r>
      <w:r w:rsidR="001D020D" w:rsidRPr="001D020D">
        <w:rPr>
          <w:bCs/>
          <w:sz w:val="48"/>
          <w:szCs w:val="52"/>
        </w:rPr>
        <w:t xml:space="preserve">ous </w:t>
      </w:r>
      <w:r w:rsidRPr="00FA6026">
        <w:rPr>
          <w:bCs/>
          <w:sz w:val="48"/>
          <w:szCs w:val="52"/>
        </w:rPr>
        <w:t>le</w:t>
      </w:r>
      <w:r>
        <w:rPr>
          <w:bCs/>
          <w:sz w:val="48"/>
          <w:szCs w:val="52"/>
        </w:rPr>
        <w:t xml:space="preserve"> </w:t>
      </w:r>
      <w:r w:rsidR="001D020D" w:rsidRPr="001D020D">
        <w:rPr>
          <w:bCs/>
          <w:sz w:val="48"/>
          <w:szCs w:val="52"/>
        </w:rPr>
        <w:t>thème :</w:t>
      </w:r>
    </w:p>
    <w:p w:rsidR="004C2E3B" w:rsidRDefault="005E2A0E" w:rsidP="003A02F3">
      <w:pPr>
        <w:pStyle w:val="Default"/>
        <w:rPr>
          <w:b/>
          <w:bCs/>
          <w:sz w:val="52"/>
          <w:szCs w:val="52"/>
        </w:rPr>
      </w:pPr>
      <w:r>
        <w:rPr>
          <w:b/>
          <w:bCs/>
          <w:noProof/>
          <w:sz w:val="52"/>
          <w:szCs w:val="52"/>
          <w:lang w:eastAsia="fr-FR"/>
        </w:rPr>
        <w:pict>
          <v:rect id="Rectangle 24" o:spid="_x0000_s1026" style="position:absolute;margin-left:-70.85pt;margin-top:19.15pt;width:595.5pt;height:100.5pt;z-index:2516689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" fillcolor="#a5d5e2 [1624]" strokecolor="#40a7c2 [3048]">
            <v:fill color2="#e4f2f6 [504]" rotate="t" angle="180" colors="0 #9eeaff;22938f #bbefff;1 #e4f9ff" focus="100%" type="gradient"/>
            <v:shadow on="t" color="black" opacity="24903f" origin=",.5" offset="0,.55556mm"/>
            <v:textbox style="mso-next-textbox:#Rectangle 24">
              <w:txbxContent>
                <w:p w:rsidR="001F4F99" w:rsidRPr="00FA6026" w:rsidRDefault="001F4F99" w:rsidP="001D020D">
                  <w:pPr>
                    <w:jc w:val="center"/>
                    <w:rPr>
                      <w:b/>
                      <w:bCs/>
                      <w:sz w:val="52"/>
                      <w:szCs w:val="52"/>
                    </w:rPr>
                  </w:pPr>
                  <w:r w:rsidRPr="00FA6026">
                    <w:rPr>
                      <w:b/>
                      <w:bCs/>
                      <w:sz w:val="52"/>
                      <w:szCs w:val="52"/>
                    </w:rPr>
                    <w:t>Mettre en place et implémenter concrèt</w:t>
                  </w:r>
                  <w:r>
                    <w:rPr>
                      <w:b/>
                      <w:bCs/>
                      <w:sz w:val="52"/>
                      <w:szCs w:val="52"/>
                    </w:rPr>
                    <w:t xml:space="preserve">ement un système d’information </w:t>
                  </w:r>
                  <w:r w:rsidRPr="00FA6026">
                    <w:rPr>
                      <w:b/>
                      <w:bCs/>
                      <w:sz w:val="52"/>
                      <w:szCs w:val="52"/>
                    </w:rPr>
                    <w:t>pour</w:t>
                  </w:r>
                  <w:r>
                    <w:rPr>
                      <w:b/>
                      <w:bCs/>
                      <w:sz w:val="52"/>
                      <w:szCs w:val="52"/>
                    </w:rPr>
                    <w:t xml:space="preserve"> le Mouvement de la Paix</w:t>
                  </w:r>
                </w:p>
              </w:txbxContent>
            </v:textbox>
          </v:rect>
        </w:pict>
      </w: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4C2E3B" w:rsidRDefault="004C2E3B" w:rsidP="003A02F3">
      <w:pPr>
        <w:pStyle w:val="Default"/>
        <w:rPr>
          <w:b/>
          <w:bCs/>
          <w:sz w:val="52"/>
          <w:szCs w:val="52"/>
        </w:rPr>
      </w:pPr>
    </w:p>
    <w:p w:rsidR="00DB2095" w:rsidRDefault="00B25CE7" w:rsidP="003A02F3">
      <w:pPr>
        <w:pStyle w:val="Default"/>
        <w:rPr>
          <w:b/>
          <w:bCs/>
          <w:sz w:val="36"/>
          <w:szCs w:val="36"/>
        </w:rPr>
      </w:pPr>
      <w:r w:rsidRPr="00DB2095">
        <w:rPr>
          <w:b/>
          <w:bCs/>
          <w:sz w:val="36"/>
          <w:szCs w:val="36"/>
        </w:rPr>
        <w:t>Auteur :</w:t>
      </w:r>
      <w:r w:rsidR="00DB2095">
        <w:rPr>
          <w:b/>
          <w:bCs/>
          <w:sz w:val="36"/>
          <w:szCs w:val="36"/>
        </w:rPr>
        <w:t xml:space="preserve">                   </w:t>
      </w:r>
      <w:r w:rsidR="006E1288">
        <w:rPr>
          <w:b/>
          <w:bCs/>
          <w:sz w:val="36"/>
          <w:szCs w:val="36"/>
        </w:rPr>
        <w:t xml:space="preserve">                   Encadreur </w:t>
      </w:r>
      <w:r w:rsidR="00DD627A">
        <w:rPr>
          <w:b/>
          <w:bCs/>
          <w:sz w:val="36"/>
          <w:szCs w:val="36"/>
        </w:rPr>
        <w:t>universitaire :</w:t>
      </w:r>
    </w:p>
    <w:p w:rsidR="002242EB" w:rsidRPr="00B668EA" w:rsidRDefault="00B668EA" w:rsidP="00F12D21">
      <w:pPr>
        <w:pStyle w:val="Default"/>
        <w:ind w:right="-284"/>
        <w:rPr>
          <w:bCs/>
          <w:sz w:val="36"/>
          <w:szCs w:val="36"/>
        </w:rPr>
      </w:pPr>
      <w:r>
        <w:rPr>
          <w:bCs/>
          <w:sz w:val="36"/>
          <w:szCs w:val="36"/>
        </w:rPr>
        <w:t xml:space="preserve">- </w:t>
      </w:r>
      <w:r w:rsidR="002242EB" w:rsidRPr="00B668EA">
        <w:rPr>
          <w:bCs/>
          <w:sz w:val="36"/>
          <w:szCs w:val="36"/>
        </w:rPr>
        <w:t>Corentin DESPIERRE</w:t>
      </w:r>
      <w:r w:rsidR="006E1288" w:rsidRPr="00B668EA">
        <w:rPr>
          <w:bCs/>
          <w:sz w:val="36"/>
          <w:szCs w:val="36"/>
        </w:rPr>
        <w:t xml:space="preserve">              </w:t>
      </w:r>
      <w:r>
        <w:rPr>
          <w:bCs/>
          <w:sz w:val="36"/>
          <w:szCs w:val="36"/>
        </w:rPr>
        <w:t xml:space="preserve">- </w:t>
      </w:r>
      <w:r w:rsidR="006E1288" w:rsidRPr="00B668EA">
        <w:rPr>
          <w:bCs/>
          <w:sz w:val="36"/>
          <w:szCs w:val="36"/>
        </w:rPr>
        <w:t>Mr Charle</w:t>
      </w:r>
      <w:r w:rsidR="001F2130">
        <w:rPr>
          <w:bCs/>
          <w:sz w:val="36"/>
          <w:szCs w:val="36"/>
        </w:rPr>
        <w:t>s</w:t>
      </w:r>
      <w:r w:rsidR="006E1288" w:rsidRPr="00B668EA">
        <w:rPr>
          <w:bCs/>
          <w:sz w:val="36"/>
          <w:szCs w:val="36"/>
        </w:rPr>
        <w:t xml:space="preserve"> QUEGUINER</w:t>
      </w:r>
    </w:p>
    <w:p w:rsidR="00B25CE7" w:rsidRPr="00B668EA" w:rsidRDefault="00B668EA" w:rsidP="00F12D21">
      <w:pPr>
        <w:pStyle w:val="Default"/>
        <w:ind w:right="-284"/>
        <w:rPr>
          <w:bCs/>
          <w:sz w:val="36"/>
          <w:szCs w:val="36"/>
        </w:rPr>
      </w:pPr>
      <w:r>
        <w:rPr>
          <w:bCs/>
          <w:sz w:val="36"/>
          <w:szCs w:val="36"/>
        </w:rPr>
        <w:t xml:space="preserve">- </w:t>
      </w:r>
      <w:r w:rsidR="00B25CE7" w:rsidRPr="00B668EA">
        <w:rPr>
          <w:bCs/>
          <w:sz w:val="36"/>
          <w:szCs w:val="36"/>
        </w:rPr>
        <w:t xml:space="preserve">Anas </w:t>
      </w:r>
      <w:r w:rsidR="00F12D21" w:rsidRPr="00B668EA">
        <w:rPr>
          <w:bCs/>
          <w:sz w:val="36"/>
          <w:szCs w:val="36"/>
        </w:rPr>
        <w:t>LACHKAR</w:t>
      </w:r>
      <w:r w:rsidR="002242EB" w:rsidRPr="00B668EA">
        <w:rPr>
          <w:bCs/>
          <w:sz w:val="36"/>
          <w:szCs w:val="36"/>
        </w:rPr>
        <w:t xml:space="preserv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Alexis CAILLOT</w:t>
      </w:r>
      <w:r>
        <w:rPr>
          <w:b/>
          <w:bCs/>
          <w:sz w:val="36"/>
          <w:szCs w:val="36"/>
        </w:rPr>
        <w:t xml:space="preserve">                      </w:t>
      </w:r>
      <w:r w:rsidR="006E1288">
        <w:rPr>
          <w:b/>
          <w:bCs/>
          <w:sz w:val="36"/>
          <w:szCs w:val="36"/>
        </w:rPr>
        <w:t>Correspondant entreprise :</w:t>
      </w:r>
    </w:p>
    <w:p w:rsidR="004C2E3B" w:rsidRPr="002242EB" w:rsidRDefault="00B668EA" w:rsidP="003A02F3">
      <w:pPr>
        <w:pStyle w:val="Default"/>
        <w:rPr>
          <w:b/>
          <w:bCs/>
          <w:sz w:val="36"/>
          <w:szCs w:val="36"/>
        </w:rPr>
      </w:pPr>
      <w:r>
        <w:rPr>
          <w:bCs/>
          <w:sz w:val="36"/>
          <w:szCs w:val="36"/>
        </w:rPr>
        <w:t xml:space="preserve">- </w:t>
      </w:r>
      <w:r w:rsidR="002242EB" w:rsidRPr="00B668EA">
        <w:rPr>
          <w:bCs/>
          <w:sz w:val="36"/>
          <w:szCs w:val="36"/>
        </w:rPr>
        <w:t>Oslane BELMADANI</w:t>
      </w:r>
      <w:r>
        <w:rPr>
          <w:b/>
          <w:bCs/>
          <w:sz w:val="36"/>
          <w:szCs w:val="36"/>
        </w:rPr>
        <w:t xml:space="preserve">              - </w:t>
      </w:r>
      <w:r w:rsidR="00E73A05" w:rsidRPr="00E73A05">
        <w:rPr>
          <w:bCs/>
          <w:sz w:val="36"/>
          <w:szCs w:val="36"/>
        </w:rPr>
        <w:t>Mr</w:t>
      </w:r>
      <w:r w:rsidR="00E73A05">
        <w:rPr>
          <w:b/>
          <w:bCs/>
          <w:sz w:val="36"/>
          <w:szCs w:val="36"/>
        </w:rPr>
        <w:t xml:space="preserve"> </w:t>
      </w:r>
      <w:r w:rsidR="006E1288" w:rsidRPr="00B668EA">
        <w:rPr>
          <w:bCs/>
          <w:sz w:val="36"/>
          <w:szCs w:val="36"/>
        </w:rPr>
        <w:t>Roland NIVET</w:t>
      </w:r>
    </w:p>
    <w:p w:rsidR="00544459" w:rsidRDefault="00544459" w:rsidP="0050715A">
      <w:pPr>
        <w:pStyle w:val="Default"/>
        <w:jc w:val="center"/>
        <w:rPr>
          <w:rFonts w:asciiTheme="majorHAnsi" w:eastAsiaTheme="majorEastAsia" w:hAnsiTheme="majorHAnsi" w:cstheme="majorBidi"/>
          <w:color w:val="365F91" w:themeColor="accent1" w:themeShade="BF"/>
          <w:sz w:val="52"/>
          <w:szCs w:val="32"/>
          <w:lang w:eastAsia="fr-FR"/>
        </w:rPr>
      </w:pPr>
    </w:p>
    <w:p w:rsidR="003A02F3" w:rsidRDefault="003A02F3" w:rsidP="0050715A">
      <w:pPr>
        <w:pStyle w:val="Default"/>
        <w:jc w:val="center"/>
        <w:rPr>
          <w:b/>
          <w:bCs/>
          <w:sz w:val="52"/>
          <w:szCs w:val="52"/>
        </w:rPr>
      </w:pPr>
      <w:r w:rsidRPr="00472A50">
        <w:rPr>
          <w:rFonts w:asciiTheme="majorHAnsi" w:eastAsiaTheme="majorEastAsia" w:hAnsiTheme="majorHAnsi" w:cstheme="majorBidi"/>
          <w:color w:val="365F91" w:themeColor="accent1" w:themeShade="BF"/>
          <w:sz w:val="52"/>
          <w:szCs w:val="32"/>
          <w:lang w:eastAsia="fr-FR"/>
        </w:rPr>
        <w:t>Remerciements</w:t>
      </w:r>
    </w:p>
    <w:p w:rsidR="003A02F3" w:rsidRDefault="003A02F3" w:rsidP="003A02F3">
      <w:pPr>
        <w:pStyle w:val="Default"/>
        <w:rPr>
          <w:sz w:val="52"/>
          <w:szCs w:val="52"/>
        </w:rPr>
      </w:pPr>
    </w:p>
    <w:p w:rsidR="00D97270" w:rsidRDefault="00D97270" w:rsidP="003A02F3">
      <w:pPr>
        <w:pStyle w:val="Default"/>
        <w:rPr>
          <w:sz w:val="52"/>
          <w:szCs w:val="52"/>
        </w:rPr>
      </w:pPr>
    </w:p>
    <w:p w:rsidR="003948E2" w:rsidRDefault="00544459" w:rsidP="0068676E">
      <w:pPr>
        <w:spacing w:line="360" w:lineRule="auto"/>
        <w:ind w:firstLine="708"/>
        <w:jc w:val="both"/>
        <w:rPr>
          <w:rFonts w:ascii="Calibri" w:hAnsi="Calibri" w:cs="Arial"/>
          <w:sz w:val="24"/>
          <w:szCs w:val="24"/>
        </w:rPr>
      </w:pPr>
      <w:r>
        <w:rPr>
          <w:rFonts w:ascii="Calibri" w:hAnsi="Calibri" w:cs="Arial"/>
          <w:sz w:val="24"/>
          <w:szCs w:val="24"/>
        </w:rPr>
        <w:t>En tout premier lieu, on tient</w:t>
      </w:r>
      <w:r w:rsidR="003A02F3" w:rsidRPr="003A02F3">
        <w:rPr>
          <w:rFonts w:ascii="Calibri" w:hAnsi="Calibri" w:cs="Arial"/>
          <w:sz w:val="24"/>
          <w:szCs w:val="24"/>
        </w:rPr>
        <w:t xml:space="preserve"> à remercier </w:t>
      </w:r>
      <w:r>
        <w:rPr>
          <w:rFonts w:ascii="Calibri" w:hAnsi="Calibri" w:cs="Arial"/>
          <w:sz w:val="24"/>
          <w:szCs w:val="24"/>
        </w:rPr>
        <w:t>Mr. Roland NIVET</w:t>
      </w:r>
      <w:r w:rsidRPr="000F5B9E">
        <w:rPr>
          <w:rFonts w:ascii="Calibri" w:hAnsi="Calibri" w:cs="Arial"/>
          <w:sz w:val="24"/>
          <w:szCs w:val="24"/>
        </w:rPr>
        <w:t>,</w:t>
      </w:r>
      <w:r w:rsidR="003A02F3" w:rsidRPr="003A02F3">
        <w:rPr>
          <w:rFonts w:ascii="Calibri" w:hAnsi="Calibri" w:cs="Arial"/>
          <w:sz w:val="24"/>
          <w:szCs w:val="24"/>
        </w:rPr>
        <w:t xml:space="preserve"> </w:t>
      </w:r>
      <w:r w:rsidR="003948E2">
        <w:rPr>
          <w:rFonts w:ascii="Calibri" w:hAnsi="Calibri" w:cs="Arial"/>
          <w:sz w:val="24"/>
          <w:szCs w:val="24"/>
        </w:rPr>
        <w:t xml:space="preserve">d’une part </w:t>
      </w:r>
      <w:r w:rsidR="003A02F3" w:rsidRPr="003A02F3">
        <w:rPr>
          <w:rFonts w:ascii="Calibri" w:hAnsi="Calibri" w:cs="Arial"/>
          <w:sz w:val="24"/>
          <w:szCs w:val="24"/>
        </w:rPr>
        <w:t xml:space="preserve">pour </w:t>
      </w:r>
      <w:r w:rsidR="003948E2">
        <w:rPr>
          <w:rFonts w:ascii="Calibri" w:hAnsi="Calibri" w:cs="Arial"/>
          <w:sz w:val="24"/>
          <w:szCs w:val="24"/>
        </w:rPr>
        <w:t>l’opportunité</w:t>
      </w:r>
      <w:r w:rsidR="0068676E">
        <w:rPr>
          <w:rFonts w:ascii="Calibri" w:hAnsi="Calibri" w:cs="Arial"/>
          <w:sz w:val="24"/>
          <w:szCs w:val="24"/>
        </w:rPr>
        <w:t xml:space="preserve"> </w:t>
      </w:r>
      <w:r>
        <w:rPr>
          <w:rFonts w:ascii="Calibri" w:hAnsi="Calibri" w:cs="Arial"/>
          <w:sz w:val="24"/>
          <w:szCs w:val="24"/>
        </w:rPr>
        <w:t xml:space="preserve">qu’il nous </w:t>
      </w:r>
      <w:r w:rsidR="003948E2">
        <w:rPr>
          <w:rFonts w:ascii="Calibri" w:hAnsi="Calibri" w:cs="Arial"/>
          <w:sz w:val="24"/>
          <w:szCs w:val="24"/>
        </w:rPr>
        <w:t xml:space="preserve">a </w:t>
      </w:r>
      <w:r w:rsidR="0068676E" w:rsidRPr="000F5B9E">
        <w:rPr>
          <w:rFonts w:ascii="Calibri" w:hAnsi="Calibri" w:cs="Arial"/>
          <w:sz w:val="24"/>
          <w:szCs w:val="24"/>
        </w:rPr>
        <w:t>offerte</w:t>
      </w:r>
      <w:r w:rsidR="003948E2">
        <w:rPr>
          <w:rFonts w:ascii="Calibri" w:hAnsi="Calibri" w:cs="Arial"/>
          <w:sz w:val="24"/>
          <w:szCs w:val="24"/>
        </w:rPr>
        <w:t xml:space="preserve"> </w:t>
      </w:r>
      <w:r>
        <w:rPr>
          <w:rFonts w:ascii="Calibri" w:hAnsi="Calibri" w:cs="Arial"/>
          <w:sz w:val="24"/>
          <w:szCs w:val="24"/>
        </w:rPr>
        <w:t>en nous</w:t>
      </w:r>
      <w:r w:rsidR="00D97270">
        <w:rPr>
          <w:rFonts w:ascii="Calibri" w:hAnsi="Calibri" w:cs="Arial"/>
          <w:sz w:val="24"/>
          <w:szCs w:val="24"/>
        </w:rPr>
        <w:t xml:space="preserve"> proposant ce </w:t>
      </w:r>
      <w:r>
        <w:rPr>
          <w:rFonts w:ascii="Calibri" w:hAnsi="Calibri" w:cs="Arial"/>
          <w:sz w:val="24"/>
          <w:szCs w:val="24"/>
        </w:rPr>
        <w:t>projet</w:t>
      </w:r>
      <w:r w:rsidR="00D97270">
        <w:rPr>
          <w:rFonts w:ascii="Calibri" w:hAnsi="Calibri" w:cs="Arial"/>
          <w:sz w:val="24"/>
          <w:szCs w:val="24"/>
        </w:rPr>
        <w:t xml:space="preserve"> et</w:t>
      </w:r>
      <w:r w:rsidR="003A02F3" w:rsidRPr="003A02F3">
        <w:rPr>
          <w:rFonts w:ascii="Calibri" w:hAnsi="Calibri" w:cs="Arial"/>
          <w:sz w:val="24"/>
          <w:szCs w:val="24"/>
        </w:rPr>
        <w:t xml:space="preserve"> </w:t>
      </w:r>
      <w:r w:rsidR="0068676E" w:rsidRPr="000F5B9E">
        <w:rPr>
          <w:rFonts w:ascii="Calibri" w:hAnsi="Calibri" w:cs="Arial"/>
          <w:sz w:val="24"/>
          <w:szCs w:val="24"/>
        </w:rPr>
        <w:t>pour</w:t>
      </w:r>
      <w:r w:rsidR="0068676E">
        <w:rPr>
          <w:rFonts w:ascii="Calibri" w:hAnsi="Calibri" w:cs="Arial"/>
          <w:sz w:val="24"/>
          <w:szCs w:val="24"/>
        </w:rPr>
        <w:t xml:space="preserve"> </w:t>
      </w:r>
      <w:r w:rsidR="003A02F3" w:rsidRPr="003A02F3">
        <w:rPr>
          <w:rFonts w:ascii="Calibri" w:hAnsi="Calibri" w:cs="Arial"/>
          <w:sz w:val="24"/>
          <w:szCs w:val="24"/>
        </w:rPr>
        <w:t>avoir eu confiance</w:t>
      </w:r>
      <w:r w:rsidR="0068676E">
        <w:rPr>
          <w:rFonts w:ascii="Calibri" w:hAnsi="Calibri" w:cs="Arial"/>
          <w:sz w:val="24"/>
          <w:szCs w:val="24"/>
        </w:rPr>
        <w:t xml:space="preserve"> en </w:t>
      </w:r>
      <w:r>
        <w:rPr>
          <w:rFonts w:ascii="Calibri" w:hAnsi="Calibri" w:cs="Arial"/>
          <w:sz w:val="24"/>
          <w:szCs w:val="24"/>
        </w:rPr>
        <w:t>nous</w:t>
      </w:r>
      <w:r w:rsidR="0068676E">
        <w:rPr>
          <w:rFonts w:ascii="Calibri" w:hAnsi="Calibri" w:cs="Arial"/>
          <w:sz w:val="24"/>
          <w:szCs w:val="24"/>
        </w:rPr>
        <w:t xml:space="preserve"> pour </w:t>
      </w:r>
      <w:r>
        <w:rPr>
          <w:rFonts w:ascii="Calibri" w:hAnsi="Calibri" w:cs="Arial"/>
          <w:sz w:val="24"/>
          <w:szCs w:val="24"/>
        </w:rPr>
        <w:t xml:space="preserve">le </w:t>
      </w:r>
      <w:r w:rsidR="0068676E">
        <w:rPr>
          <w:rFonts w:ascii="Calibri" w:hAnsi="Calibri" w:cs="Arial"/>
          <w:sz w:val="24"/>
          <w:szCs w:val="24"/>
        </w:rPr>
        <w:t>réaliser et</w:t>
      </w:r>
      <w:r w:rsidR="003A02F3" w:rsidRPr="003A02F3">
        <w:rPr>
          <w:rFonts w:ascii="Calibri" w:hAnsi="Calibri" w:cs="Arial"/>
          <w:sz w:val="24"/>
          <w:szCs w:val="24"/>
        </w:rPr>
        <w:t xml:space="preserve"> </w:t>
      </w:r>
      <w:r w:rsidR="003948E2">
        <w:rPr>
          <w:rFonts w:ascii="Calibri" w:hAnsi="Calibri" w:cs="Arial"/>
          <w:sz w:val="24"/>
          <w:szCs w:val="24"/>
        </w:rPr>
        <w:t>d’a</w:t>
      </w:r>
      <w:r>
        <w:rPr>
          <w:rFonts w:ascii="Calibri" w:hAnsi="Calibri" w:cs="Arial"/>
          <w:sz w:val="24"/>
          <w:szCs w:val="24"/>
        </w:rPr>
        <w:t xml:space="preserve">utre part pour le savoir qu’il nous </w:t>
      </w:r>
      <w:r w:rsidR="003948E2">
        <w:rPr>
          <w:rFonts w:ascii="Calibri" w:hAnsi="Calibri" w:cs="Arial"/>
          <w:sz w:val="24"/>
          <w:szCs w:val="24"/>
        </w:rPr>
        <w:t xml:space="preserve">a transmis dans le </w:t>
      </w:r>
      <w:r w:rsidR="002859EC">
        <w:rPr>
          <w:rFonts w:ascii="Calibri" w:hAnsi="Calibri" w:cs="Arial"/>
          <w:sz w:val="24"/>
          <w:szCs w:val="24"/>
        </w:rPr>
        <w:t>monde associatif</w:t>
      </w:r>
      <w:r w:rsidR="003948E2">
        <w:rPr>
          <w:rFonts w:ascii="Calibri" w:hAnsi="Calibri" w:cs="Arial"/>
          <w:sz w:val="24"/>
          <w:szCs w:val="24"/>
        </w:rPr>
        <w:t>.</w:t>
      </w:r>
    </w:p>
    <w:p w:rsidR="009C5A26" w:rsidRDefault="00A108E6" w:rsidP="0068676E">
      <w:pPr>
        <w:spacing w:line="360" w:lineRule="auto"/>
        <w:ind w:firstLine="708"/>
        <w:jc w:val="both"/>
        <w:rPr>
          <w:rFonts w:ascii="Calibri" w:hAnsi="Calibri" w:cs="Arial"/>
          <w:sz w:val="24"/>
          <w:szCs w:val="24"/>
        </w:rPr>
      </w:pPr>
      <w:r>
        <w:rPr>
          <w:rFonts w:ascii="Calibri" w:hAnsi="Calibri" w:cs="Arial"/>
          <w:sz w:val="24"/>
          <w:szCs w:val="24"/>
        </w:rPr>
        <w:t>On</w:t>
      </w:r>
      <w:r w:rsidR="00D97270">
        <w:rPr>
          <w:rFonts w:ascii="Calibri" w:hAnsi="Calibri" w:cs="Arial"/>
          <w:sz w:val="24"/>
          <w:szCs w:val="24"/>
        </w:rPr>
        <w:t xml:space="preserve"> remercie</w:t>
      </w:r>
      <w:r w:rsidR="0068676E">
        <w:rPr>
          <w:rFonts w:ascii="Calibri" w:hAnsi="Calibri" w:cs="Arial"/>
          <w:sz w:val="24"/>
          <w:szCs w:val="24"/>
        </w:rPr>
        <w:t xml:space="preserve"> </w:t>
      </w:r>
      <w:r w:rsidR="004420CC" w:rsidRPr="003A02F3">
        <w:rPr>
          <w:rFonts w:ascii="Calibri" w:hAnsi="Calibri" w:cs="Arial"/>
          <w:sz w:val="24"/>
          <w:szCs w:val="24"/>
        </w:rPr>
        <w:t xml:space="preserve">Mr. </w:t>
      </w:r>
      <w:r>
        <w:rPr>
          <w:rFonts w:ascii="Calibri" w:hAnsi="Calibri" w:cs="Arial"/>
          <w:sz w:val="24"/>
          <w:szCs w:val="24"/>
        </w:rPr>
        <w:t>Charles QUEGUINER</w:t>
      </w:r>
      <w:r w:rsidR="003A02F3" w:rsidRPr="003A02F3">
        <w:rPr>
          <w:rFonts w:ascii="Calibri" w:hAnsi="Calibri" w:cs="Arial"/>
          <w:sz w:val="24"/>
          <w:szCs w:val="24"/>
        </w:rPr>
        <w:t xml:space="preserve"> et </w:t>
      </w:r>
      <w:r w:rsidR="00A122C6" w:rsidRPr="003A02F3">
        <w:rPr>
          <w:rFonts w:ascii="Calibri" w:hAnsi="Calibri" w:cs="Arial"/>
          <w:sz w:val="24"/>
          <w:szCs w:val="24"/>
        </w:rPr>
        <w:t>Mr.</w:t>
      </w:r>
      <w:r w:rsidR="00A122C6">
        <w:rPr>
          <w:rFonts w:ascii="Calibri" w:hAnsi="Calibri" w:cs="Arial"/>
          <w:sz w:val="24"/>
          <w:szCs w:val="24"/>
        </w:rPr>
        <w:t xml:space="preserve"> Allard</w:t>
      </w:r>
      <w:r w:rsidR="004D0CCD">
        <w:rPr>
          <w:rFonts w:ascii="Calibri" w:hAnsi="Calibri" w:cs="Arial"/>
          <w:sz w:val="24"/>
          <w:szCs w:val="24"/>
        </w:rPr>
        <w:t xml:space="preserve"> </w:t>
      </w:r>
      <w:r w:rsidR="000F5B9E">
        <w:rPr>
          <w:rFonts w:ascii="Calibri" w:hAnsi="Calibri" w:cs="Arial"/>
          <w:sz w:val="24"/>
          <w:szCs w:val="24"/>
        </w:rPr>
        <w:t xml:space="preserve">Tristan, qui nous </w:t>
      </w:r>
      <w:r w:rsidR="003A02F3" w:rsidRPr="003A02F3">
        <w:rPr>
          <w:rFonts w:ascii="Calibri" w:hAnsi="Calibri" w:cs="Arial"/>
          <w:sz w:val="24"/>
          <w:szCs w:val="24"/>
        </w:rPr>
        <w:t xml:space="preserve">ont </w:t>
      </w:r>
      <w:r w:rsidR="00DD627A" w:rsidRPr="003A02F3">
        <w:rPr>
          <w:rFonts w:ascii="Calibri" w:hAnsi="Calibri" w:cs="Arial"/>
          <w:sz w:val="24"/>
          <w:szCs w:val="24"/>
        </w:rPr>
        <w:t>guidés</w:t>
      </w:r>
      <w:r w:rsidR="003A02F3" w:rsidRPr="003A02F3">
        <w:rPr>
          <w:rFonts w:ascii="Calibri" w:hAnsi="Calibri" w:cs="Arial"/>
          <w:sz w:val="24"/>
          <w:szCs w:val="24"/>
        </w:rPr>
        <w:t xml:space="preserve"> av</w:t>
      </w:r>
      <w:r w:rsidR="000F5B9E">
        <w:rPr>
          <w:rFonts w:ascii="Calibri" w:hAnsi="Calibri" w:cs="Arial"/>
          <w:sz w:val="24"/>
          <w:szCs w:val="24"/>
        </w:rPr>
        <w:t xml:space="preserve">ec patience et gentillesse et nous </w:t>
      </w:r>
      <w:r w:rsidR="003A02F3" w:rsidRPr="003A02F3">
        <w:rPr>
          <w:rFonts w:ascii="Calibri" w:hAnsi="Calibri" w:cs="Arial"/>
          <w:sz w:val="24"/>
          <w:szCs w:val="24"/>
        </w:rPr>
        <w:t xml:space="preserve">ont fait profiter de leurs grandes expériences ainsi que leurs précieuses remarques qui ont grandement contribuées à améliorer la qualité de ce projet. Qu’ils soient ici assurés de ma profonde gratitude et de mon très grand respect. </w:t>
      </w:r>
    </w:p>
    <w:p w:rsidR="009C5A26" w:rsidRDefault="003A02F3" w:rsidP="0068676E">
      <w:pPr>
        <w:spacing w:line="360" w:lineRule="auto"/>
        <w:ind w:firstLine="708"/>
        <w:jc w:val="both"/>
        <w:rPr>
          <w:rFonts w:ascii="Calibri" w:hAnsi="Calibri" w:cs="Arial"/>
          <w:sz w:val="24"/>
          <w:szCs w:val="24"/>
        </w:rPr>
      </w:pPr>
      <w:r w:rsidRPr="003A02F3">
        <w:rPr>
          <w:rFonts w:ascii="Calibri" w:hAnsi="Calibri" w:cs="Arial"/>
          <w:sz w:val="24"/>
          <w:szCs w:val="24"/>
        </w:rPr>
        <w:t xml:space="preserve">Je saisis aussi l’occasion pour remercier l’ensemble du corps </w:t>
      </w:r>
      <w:r w:rsidR="000F5B9E">
        <w:rPr>
          <w:rFonts w:ascii="Calibri" w:hAnsi="Calibri" w:cs="Arial"/>
          <w:sz w:val="24"/>
          <w:szCs w:val="24"/>
        </w:rPr>
        <w:t xml:space="preserve">du Mouvement de la Paix </w:t>
      </w:r>
      <w:r w:rsidR="009C5A26">
        <w:rPr>
          <w:rFonts w:ascii="Calibri" w:hAnsi="Calibri" w:cs="Arial"/>
          <w:sz w:val="24"/>
          <w:szCs w:val="24"/>
        </w:rPr>
        <w:t>pour leur gentillesse, leur bonne humeur quotidienne et</w:t>
      </w:r>
      <w:r w:rsidRPr="003A02F3">
        <w:rPr>
          <w:rFonts w:ascii="Calibri" w:hAnsi="Calibri" w:cs="Arial"/>
          <w:sz w:val="24"/>
          <w:szCs w:val="24"/>
        </w:rPr>
        <w:t xml:space="preserve"> pour avoir accordé le plus clair de leur temps, leur attention et leur énergie et ce dans un cadre agréable de complicité et de respect. Enfin, que tous ceux et celles qui ont contribués de près ou de loin à l’accomplissement de ce travail trouvent l’expression de mes remerciements les plus chaleureux.</w:t>
      </w:r>
    </w:p>
    <w:p w:rsidR="009C5A26" w:rsidRDefault="009C5A26" w:rsidP="00AB3020">
      <w:pPr>
        <w:spacing w:line="360" w:lineRule="auto"/>
        <w:ind w:firstLine="708"/>
        <w:jc w:val="both"/>
        <w:rPr>
          <w:rFonts w:ascii="Calibri" w:hAnsi="Calibri" w:cs="Arial"/>
          <w:sz w:val="24"/>
          <w:szCs w:val="24"/>
        </w:rPr>
      </w:pPr>
      <w:r w:rsidRPr="003A02F3">
        <w:rPr>
          <w:rFonts w:ascii="Calibri" w:hAnsi="Calibri" w:cs="Arial"/>
          <w:sz w:val="24"/>
          <w:szCs w:val="24"/>
        </w:rPr>
        <w:t xml:space="preserve">Mes très chers remerciements vont à l'ensemble des membres du Jury qui </w:t>
      </w:r>
      <w:r w:rsidR="000F5B9E" w:rsidRPr="000F5B9E">
        <w:rPr>
          <w:rFonts w:ascii="Calibri" w:hAnsi="Calibri" w:cs="Arial"/>
          <w:sz w:val="24"/>
          <w:szCs w:val="24"/>
        </w:rPr>
        <w:t>nous</w:t>
      </w:r>
      <w:r w:rsidRPr="000F5B9E">
        <w:rPr>
          <w:rFonts w:ascii="Calibri" w:hAnsi="Calibri" w:cs="Arial"/>
          <w:sz w:val="24"/>
          <w:szCs w:val="24"/>
        </w:rPr>
        <w:t xml:space="preserve"> font </w:t>
      </w:r>
      <w:r w:rsidR="0068676E" w:rsidRPr="000F5B9E">
        <w:rPr>
          <w:rFonts w:ascii="Calibri" w:hAnsi="Calibri" w:cs="Arial"/>
          <w:sz w:val="24"/>
          <w:szCs w:val="24"/>
        </w:rPr>
        <w:t>le</w:t>
      </w:r>
      <w:r w:rsidR="0068676E">
        <w:rPr>
          <w:rFonts w:ascii="Calibri" w:hAnsi="Calibri" w:cs="Arial"/>
          <w:sz w:val="24"/>
          <w:szCs w:val="24"/>
        </w:rPr>
        <w:t xml:space="preserve"> </w:t>
      </w:r>
      <w:r w:rsidRPr="003A02F3">
        <w:rPr>
          <w:rFonts w:ascii="Calibri" w:hAnsi="Calibri" w:cs="Arial"/>
          <w:sz w:val="24"/>
          <w:szCs w:val="24"/>
        </w:rPr>
        <w:t>grand honneur de juger ce travail.</w:t>
      </w: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1778B0" w:rsidRDefault="001778B0" w:rsidP="003A02F3">
      <w:pPr>
        <w:spacing w:line="360" w:lineRule="auto"/>
        <w:rPr>
          <w:rFonts w:ascii="Calibri" w:hAnsi="Calibri" w:cs="Arial"/>
          <w:sz w:val="24"/>
          <w:szCs w:val="24"/>
        </w:rPr>
      </w:pPr>
    </w:p>
    <w:p w:rsidR="00BB4FBD" w:rsidRDefault="00BB4FBD" w:rsidP="003A02F3">
      <w:pPr>
        <w:spacing w:line="360" w:lineRule="auto"/>
        <w:rPr>
          <w:rFonts w:ascii="Calibri" w:hAnsi="Calibri" w:cs="Arial"/>
          <w:sz w:val="24"/>
          <w:szCs w:val="24"/>
        </w:rPr>
      </w:pPr>
    </w:p>
    <w:p w:rsidR="000B0E8C" w:rsidRDefault="000B0E8C" w:rsidP="003A02F3">
      <w:pPr>
        <w:spacing w:line="360" w:lineRule="auto"/>
        <w:rPr>
          <w:rFonts w:ascii="Calibri" w:hAnsi="Calibri" w:cs="Arial"/>
          <w:sz w:val="24"/>
          <w:szCs w:val="24"/>
        </w:rPr>
      </w:pPr>
    </w:p>
    <w:sdt>
      <w:sdtPr>
        <w:rPr>
          <w:rFonts w:asciiTheme="minorHAnsi" w:eastAsiaTheme="minorEastAsia" w:hAnsiTheme="minorHAnsi" w:cs="Times New Roman"/>
          <w:color w:val="auto"/>
          <w:sz w:val="52"/>
          <w:szCs w:val="22"/>
        </w:rPr>
        <w:id w:val="191199052"/>
        <w:docPartObj>
          <w:docPartGallery w:val="Table of Contents"/>
          <w:docPartUnique/>
        </w:docPartObj>
      </w:sdtPr>
      <w:sdtEndPr>
        <w:rPr>
          <w:sz w:val="22"/>
        </w:rPr>
      </w:sdtEndPr>
      <w:sdtContent>
        <w:p w:rsidR="00BB4FBD" w:rsidRDefault="00BB4FBD" w:rsidP="0050715A">
          <w:pPr>
            <w:pStyle w:val="En-ttedetabledesmatires"/>
            <w:jc w:val="center"/>
            <w:rPr>
              <w:sz w:val="52"/>
            </w:rPr>
          </w:pPr>
          <w:r w:rsidRPr="00472A50">
            <w:rPr>
              <w:sz w:val="52"/>
            </w:rPr>
            <w:t>Table des matières</w:t>
          </w:r>
        </w:p>
        <w:p w:rsidR="003B6824" w:rsidRPr="003B6824" w:rsidRDefault="003B6824" w:rsidP="003B6824">
          <w:pPr>
            <w:rPr>
              <w:lang w:eastAsia="fr-FR"/>
            </w:rPr>
          </w:pPr>
        </w:p>
        <w:p w:rsidR="00472A50" w:rsidRPr="00472A50" w:rsidRDefault="00472A50" w:rsidP="00472A50">
          <w:pPr>
            <w:rPr>
              <w:lang w:eastAsia="fr-FR"/>
            </w:rPr>
          </w:pPr>
        </w:p>
        <w:p w:rsidR="00BB4FBD" w:rsidRDefault="00BB4FBD">
          <w:pPr>
            <w:pStyle w:val="TM1"/>
            <w:rPr>
              <w:b/>
              <w:bCs/>
            </w:rPr>
          </w:pPr>
          <w:r w:rsidRPr="00841A3E">
            <w:rPr>
              <w:b/>
              <w:bCs/>
              <w:color w:val="000000" w:themeColor="text1"/>
            </w:rPr>
            <w:t>Remerciement</w:t>
          </w:r>
          <w:r w:rsidR="00841A3E">
            <w:rPr>
              <w:b/>
              <w:bCs/>
              <w:color w:val="000000" w:themeColor="text1"/>
            </w:rPr>
            <w:t>s</w:t>
          </w:r>
          <w:r w:rsidRPr="00841A3E">
            <w:rPr>
              <w:color w:val="000000" w:themeColor="text1"/>
            </w:rPr>
            <w:ptab w:relativeTo="margin" w:alignment="right" w:leader="dot"/>
          </w:r>
          <w:r w:rsidRPr="00841A3E">
            <w:rPr>
              <w:b/>
              <w:bCs/>
              <w:color w:val="000000" w:themeColor="text1"/>
            </w:rPr>
            <w:t>2</w:t>
          </w:r>
        </w:p>
        <w:p w:rsidR="00BB4FBD" w:rsidRDefault="00BB4FBD" w:rsidP="00BB4FBD">
          <w:pPr>
            <w:pStyle w:val="TM1"/>
            <w:rPr>
              <w:b/>
              <w:bCs/>
            </w:rPr>
          </w:pPr>
          <w:r>
            <w:rPr>
              <w:b/>
              <w:bCs/>
            </w:rPr>
            <w:t>Résumé</w:t>
          </w:r>
          <w:r>
            <w:ptab w:relativeTo="margin" w:alignment="right" w:leader="dot"/>
          </w:r>
          <w:r>
            <w:rPr>
              <w:b/>
              <w:bCs/>
            </w:rPr>
            <w:t>4</w:t>
          </w:r>
        </w:p>
        <w:p w:rsidR="00BB4FBD" w:rsidRDefault="00BB4FBD" w:rsidP="00BB4FBD">
          <w:pPr>
            <w:pStyle w:val="TM1"/>
          </w:pPr>
          <w:r>
            <w:rPr>
              <w:b/>
              <w:bCs/>
            </w:rPr>
            <w:t>Abstract</w:t>
          </w:r>
          <w:r>
            <w:ptab w:relativeTo="margin" w:alignment="right" w:leader="dot"/>
          </w:r>
          <w:r>
            <w:rPr>
              <w:b/>
              <w:bCs/>
            </w:rPr>
            <w:t>4</w:t>
          </w:r>
        </w:p>
        <w:p w:rsidR="00BB4FBD" w:rsidRDefault="00BB4FBD" w:rsidP="00BB4FBD">
          <w:pPr>
            <w:pStyle w:val="TM1"/>
          </w:pPr>
          <w:r>
            <w:rPr>
              <w:b/>
              <w:bCs/>
            </w:rPr>
            <w:t>Introduction</w:t>
          </w:r>
          <w:r>
            <w:ptab w:relativeTo="margin" w:alignment="right" w:leader="dot"/>
          </w:r>
          <w:r>
            <w:rPr>
              <w:b/>
              <w:bCs/>
            </w:rPr>
            <w:t>5</w:t>
          </w:r>
        </w:p>
        <w:p w:rsidR="00BB4FBD" w:rsidRPr="00BB4FBD" w:rsidRDefault="00BB4FBD" w:rsidP="00BB4FBD">
          <w:pPr>
            <w:pStyle w:val="TM1"/>
          </w:pPr>
          <w:r>
            <w:rPr>
              <w:b/>
              <w:bCs/>
            </w:rPr>
            <w:t>Chapitre 1 :</w:t>
          </w:r>
          <w:r w:rsidR="00D56B40">
            <w:rPr>
              <w:b/>
              <w:bCs/>
            </w:rPr>
            <w:t xml:space="preserve"> </w:t>
          </w:r>
          <w:r w:rsidR="00841A3E">
            <w:rPr>
              <w:b/>
              <w:bCs/>
            </w:rPr>
            <w:t>Présentation du Mouvement de la Paix</w:t>
          </w:r>
          <w:r>
            <w:ptab w:relativeTo="margin" w:alignment="right" w:leader="dot"/>
          </w:r>
          <w:r>
            <w:rPr>
              <w:b/>
              <w:bCs/>
            </w:rPr>
            <w:t>6</w:t>
          </w:r>
        </w:p>
        <w:p w:rsidR="00BB4FBD" w:rsidRDefault="00BB4FBD">
          <w:pPr>
            <w:pStyle w:val="TM2"/>
            <w:ind w:left="216"/>
          </w:pPr>
          <w:r>
            <w:t>1.1 Historique</w:t>
          </w:r>
          <w:r>
            <w:ptab w:relativeTo="margin" w:alignment="right" w:leader="dot"/>
          </w:r>
          <w:r>
            <w:t>6</w:t>
          </w:r>
        </w:p>
        <w:p w:rsidR="00697421" w:rsidRDefault="00697421" w:rsidP="00697421">
          <w:pPr>
            <w:pStyle w:val="TM2"/>
            <w:ind w:left="216"/>
          </w:pPr>
          <w:r>
            <w:t>1.2 Organigramme</w:t>
          </w:r>
          <w:r>
            <w:ptab w:relativeTo="margin" w:alignment="right" w:leader="dot"/>
          </w:r>
          <w:r>
            <w:t>7</w:t>
          </w:r>
        </w:p>
        <w:p w:rsidR="00697421" w:rsidRDefault="00A122C6" w:rsidP="00697421">
          <w:pPr>
            <w:pStyle w:val="TM2"/>
            <w:ind w:left="216"/>
          </w:pPr>
          <w:r>
            <w:t>1.3</w:t>
          </w:r>
          <w:r w:rsidR="006C0F61">
            <w:t xml:space="preserve"> </w:t>
          </w:r>
          <w:r>
            <w:t>Matrice SWOT</w:t>
          </w:r>
          <w:r w:rsidR="00697421">
            <w:ptab w:relativeTo="margin" w:alignment="right" w:leader="dot"/>
          </w:r>
          <w:r>
            <w:t>8</w:t>
          </w:r>
        </w:p>
        <w:p w:rsidR="00697421" w:rsidRPr="00BB4FBD" w:rsidRDefault="00697421" w:rsidP="00697421">
          <w:pPr>
            <w:pStyle w:val="TM1"/>
          </w:pPr>
          <w:r>
            <w:rPr>
              <w:b/>
              <w:bCs/>
            </w:rPr>
            <w:t>Chapitre 2 </w:t>
          </w:r>
          <w:r w:rsidR="006C0F61">
            <w:rPr>
              <w:b/>
              <w:bCs/>
            </w:rPr>
            <w:t>: Définition du projet EDUPAIX</w:t>
          </w:r>
          <w:r>
            <w:ptab w:relativeTo="margin" w:alignment="right" w:leader="dot"/>
          </w:r>
          <w:r w:rsidR="00A122C6">
            <w:rPr>
              <w:b/>
              <w:bCs/>
            </w:rPr>
            <w:t>10</w:t>
          </w:r>
        </w:p>
        <w:p w:rsidR="00697421" w:rsidRDefault="00697421" w:rsidP="00697421">
          <w:pPr>
            <w:pStyle w:val="TM2"/>
            <w:ind w:left="216"/>
          </w:pPr>
          <w:r>
            <w:t>2.1 Contexte du projet</w:t>
          </w:r>
          <w:r>
            <w:ptab w:relativeTo="margin" w:alignment="right" w:leader="dot"/>
          </w:r>
          <w:r w:rsidR="00A122C6">
            <w:t>10</w:t>
          </w:r>
        </w:p>
        <w:p w:rsidR="00697421" w:rsidRDefault="00697421" w:rsidP="00697421">
          <w:pPr>
            <w:pStyle w:val="TM2"/>
            <w:ind w:left="216"/>
          </w:pPr>
          <w:r>
            <w:t>2.2 Définition de la mission</w:t>
          </w:r>
          <w:r>
            <w:ptab w:relativeTo="margin" w:alignment="right" w:leader="dot"/>
          </w:r>
          <w:r>
            <w:t>1</w:t>
          </w:r>
          <w:r w:rsidR="00A122C6">
            <w:t>1</w:t>
          </w:r>
        </w:p>
        <w:p w:rsidR="00697421" w:rsidRDefault="00A122C6" w:rsidP="00697421">
          <w:pPr>
            <w:pStyle w:val="TM2"/>
            <w:ind w:left="216"/>
          </w:pPr>
          <w:r>
            <w:t>2.3</w:t>
          </w:r>
          <w:r w:rsidR="00697421">
            <w:t xml:space="preserve"> Déroulement du projet</w:t>
          </w:r>
          <w:r w:rsidR="00697421">
            <w:ptab w:relativeTo="margin" w:alignment="right" w:leader="dot"/>
          </w:r>
          <w:r w:rsidR="00697421">
            <w:t>11</w:t>
          </w:r>
        </w:p>
        <w:p w:rsidR="00697421" w:rsidRPr="00BB4FBD" w:rsidRDefault="00697421" w:rsidP="00697421">
          <w:pPr>
            <w:pStyle w:val="TM1"/>
          </w:pPr>
          <w:r>
            <w:rPr>
              <w:b/>
              <w:bCs/>
            </w:rPr>
            <w:t>Chapitre 3 : Travail réalisé</w:t>
          </w:r>
          <w:r>
            <w:ptab w:relativeTo="margin" w:alignment="right" w:leader="dot"/>
          </w:r>
          <w:r>
            <w:rPr>
              <w:b/>
              <w:bCs/>
            </w:rPr>
            <w:t>1</w:t>
          </w:r>
          <w:r w:rsidR="00656728">
            <w:rPr>
              <w:b/>
              <w:bCs/>
            </w:rPr>
            <w:t>3</w:t>
          </w:r>
        </w:p>
        <w:p w:rsidR="00697421" w:rsidRDefault="00697421" w:rsidP="00697421">
          <w:pPr>
            <w:pStyle w:val="TM2"/>
            <w:ind w:left="216"/>
          </w:pPr>
          <w:r>
            <w:t>3.1 Les outils utilisés</w:t>
          </w:r>
          <w:r>
            <w:ptab w:relativeTo="margin" w:alignment="right" w:leader="dot"/>
          </w:r>
          <w:r>
            <w:t>1</w:t>
          </w:r>
          <w:r w:rsidR="00656728">
            <w:t>3</w:t>
          </w:r>
        </w:p>
        <w:p w:rsidR="00697421" w:rsidRDefault="00697421" w:rsidP="00697421">
          <w:pPr>
            <w:pStyle w:val="TM2"/>
            <w:ind w:left="216"/>
          </w:pPr>
          <w:r>
            <w:t>3.2 Principales réalisations</w:t>
          </w:r>
          <w:r>
            <w:ptab w:relativeTo="margin" w:alignment="right" w:leader="dot"/>
          </w:r>
          <w:r>
            <w:t>13</w:t>
          </w:r>
        </w:p>
        <w:p w:rsidR="00697421" w:rsidRDefault="00697421" w:rsidP="00697421">
          <w:pPr>
            <w:pStyle w:val="TM3"/>
            <w:ind w:left="446"/>
          </w:pPr>
          <w:r>
            <w:t>3</w:t>
          </w:r>
          <w:r w:rsidR="006C0F61">
            <w:t xml:space="preserve">.2.1 </w:t>
          </w:r>
          <w:r w:rsidR="002259B3">
            <w:t>Phase de c</w:t>
          </w:r>
          <w:r w:rsidR="00656728">
            <w:t>onception</w:t>
          </w:r>
          <w:r>
            <w:ptab w:relativeTo="margin" w:alignment="right" w:leader="dot"/>
          </w:r>
          <w:r>
            <w:t>1</w:t>
          </w:r>
          <w:r w:rsidR="00656728">
            <w:t>5</w:t>
          </w:r>
        </w:p>
        <w:p w:rsidR="00656728" w:rsidRPr="002259B3" w:rsidRDefault="00656728" w:rsidP="00656728">
          <w:pPr>
            <w:pStyle w:val="TM3"/>
            <w:ind w:left="446"/>
            <w:rPr>
              <w:lang w:val="en-US"/>
            </w:rPr>
          </w:pPr>
          <w:r w:rsidRPr="002259B3">
            <w:rPr>
              <w:lang w:val="en-US"/>
            </w:rPr>
            <w:t>3</w:t>
          </w:r>
          <w:r w:rsidR="002259B3" w:rsidRPr="002259B3">
            <w:rPr>
              <w:lang w:val="en-US"/>
            </w:rPr>
            <w:t>.2.2</w:t>
          </w:r>
          <w:r w:rsidRPr="002259B3">
            <w:rPr>
              <w:lang w:val="en-US"/>
            </w:rPr>
            <w:t xml:space="preserve"> </w:t>
          </w:r>
          <w:r w:rsidR="002259B3" w:rsidRPr="002259B3">
            <w:rPr>
              <w:lang w:val="en-US"/>
            </w:rPr>
            <w:t xml:space="preserve">Phase de </w:t>
          </w:r>
          <w:r w:rsidRPr="002259B3">
            <w:rPr>
              <w:lang w:val="en-US"/>
            </w:rPr>
            <w:t>Parsing</w:t>
          </w:r>
          <w:r>
            <w:ptab w:relativeTo="margin" w:alignment="right" w:leader="dot"/>
          </w:r>
          <w:r w:rsidRPr="002259B3">
            <w:rPr>
              <w:lang w:val="en-US"/>
            </w:rPr>
            <w:t>1</w:t>
          </w:r>
          <w:r w:rsidRPr="002259B3">
            <w:rPr>
              <w:lang w:val="en-US"/>
            </w:rPr>
            <w:t>9</w:t>
          </w:r>
        </w:p>
        <w:p w:rsidR="00656728" w:rsidRPr="007D715D" w:rsidRDefault="002259B3" w:rsidP="007D715D">
          <w:pPr>
            <w:pStyle w:val="TM3"/>
            <w:ind w:left="446"/>
          </w:pPr>
          <w:r w:rsidRPr="007D715D">
            <w:t>3</w:t>
          </w:r>
          <w:r w:rsidRPr="007D715D">
            <w:t>.2.3</w:t>
          </w:r>
          <w:r w:rsidRPr="007D715D">
            <w:t xml:space="preserve"> </w:t>
          </w:r>
          <w:r w:rsidRPr="007D715D">
            <w:t xml:space="preserve">Phase </w:t>
          </w:r>
          <w:r w:rsidR="00CC3D0A" w:rsidRPr="007D715D">
            <w:t>HTML/PHP</w:t>
          </w:r>
          <w:r>
            <w:ptab w:relativeTo="margin" w:alignment="right" w:leader="dot"/>
          </w:r>
          <w:r w:rsidRPr="007D715D">
            <w:t>21</w:t>
          </w:r>
        </w:p>
        <w:p w:rsidR="00697421" w:rsidRDefault="007D715D" w:rsidP="00697421">
          <w:pPr>
            <w:pStyle w:val="TM3"/>
            <w:ind w:left="1154" w:firstLine="262"/>
          </w:pPr>
          <w:r w:rsidRPr="007D715D">
            <w:t>a. Exemple d’un formulaire d’ajout d’une structure</w:t>
          </w:r>
          <w:r w:rsidR="00697421">
            <w:ptab w:relativeTo="margin" w:alignment="right" w:leader="dot"/>
          </w:r>
          <w:r>
            <w:t>21</w:t>
          </w:r>
        </w:p>
        <w:p w:rsidR="00697421" w:rsidRDefault="00FD2F5F" w:rsidP="00697421">
          <w:pPr>
            <w:pStyle w:val="TM3"/>
            <w:ind w:left="1154" w:firstLine="262"/>
          </w:pPr>
          <w:r>
            <w:t>b</w:t>
          </w:r>
          <w:r w:rsidR="00697421">
            <w:t xml:space="preserve">. </w:t>
          </w:r>
          <w:r w:rsidR="00B362C8">
            <w:t>Exemple d’un formulaire de recherche d’une structure</w:t>
          </w:r>
          <w:r w:rsidR="00697421">
            <w:ptab w:relativeTo="margin" w:alignment="right" w:leader="dot"/>
          </w:r>
          <w:r w:rsidR="006F6570">
            <w:t>22</w:t>
          </w:r>
        </w:p>
        <w:p w:rsidR="00BB4FBD" w:rsidRDefault="00A934A1">
          <w:pPr>
            <w:pStyle w:val="TM1"/>
          </w:pPr>
          <w:r>
            <w:rPr>
              <w:b/>
              <w:bCs/>
            </w:rPr>
            <w:t>Conclusion</w:t>
          </w:r>
          <w:r w:rsidR="00BB4FBD">
            <w:ptab w:relativeTo="margin" w:alignment="right" w:leader="dot"/>
          </w:r>
          <w:r w:rsidR="003329F6">
            <w:rPr>
              <w:b/>
              <w:bCs/>
            </w:rPr>
            <w:t>2</w:t>
          </w:r>
          <w:r w:rsidR="006F6570">
            <w:rPr>
              <w:b/>
              <w:bCs/>
            </w:rPr>
            <w:t>5</w:t>
          </w:r>
        </w:p>
        <w:p w:rsidR="004E4360" w:rsidRPr="004E4360" w:rsidRDefault="004E4360" w:rsidP="004E4360">
          <w:pPr>
            <w:pStyle w:val="TM1"/>
            <w:rPr>
              <w:b/>
              <w:bCs/>
            </w:rPr>
          </w:pPr>
          <w:r>
            <w:rPr>
              <w:b/>
              <w:bCs/>
            </w:rPr>
            <w:t>Tables des illustrations</w:t>
          </w:r>
          <w:r w:rsidR="00A934A1">
            <w:ptab w:relativeTo="margin" w:alignment="right" w:leader="dot"/>
          </w:r>
          <w:r w:rsidR="003329F6">
            <w:rPr>
              <w:b/>
              <w:bCs/>
            </w:rPr>
            <w:t>2</w:t>
          </w:r>
          <w:r>
            <w:rPr>
              <w:b/>
              <w:bCs/>
            </w:rPr>
            <w:t>6</w:t>
          </w:r>
        </w:p>
        <w:p w:rsidR="004E4360" w:rsidRPr="004E4360" w:rsidRDefault="004E4360" w:rsidP="004E4360">
          <w:pPr>
            <w:pStyle w:val="TM1"/>
            <w:rPr>
              <w:b/>
              <w:bCs/>
            </w:rPr>
          </w:pPr>
          <w:r>
            <w:rPr>
              <w:b/>
              <w:bCs/>
            </w:rPr>
            <w:t>Annexes</w:t>
          </w:r>
          <w:r>
            <w:ptab w:relativeTo="margin" w:alignment="right" w:leader="dot"/>
          </w:r>
          <w:r>
            <w:rPr>
              <w:b/>
              <w:bCs/>
            </w:rPr>
            <w:t>2</w:t>
          </w:r>
          <w:r w:rsidR="004524DC">
            <w:rPr>
              <w:b/>
              <w:bCs/>
            </w:rPr>
            <w:t>7</w:t>
          </w:r>
        </w:p>
        <w:p w:rsidR="00BB4FBD" w:rsidRDefault="005E2A0E">
          <w:pPr>
            <w:pStyle w:val="TM3"/>
            <w:ind w:left="446"/>
          </w:pPr>
        </w:p>
      </w:sdtContent>
    </w:sdt>
    <w:p w:rsidR="000E5174" w:rsidRDefault="000E5174" w:rsidP="00F10330">
      <w:pPr>
        <w:pStyle w:val="Default"/>
        <w:rPr>
          <w:rFonts w:ascii="Calibri" w:hAnsi="Calibri" w:cs="Arial"/>
          <w:b/>
          <w:color w:val="auto"/>
          <w:sz w:val="60"/>
          <w:szCs w:val="60"/>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6F6570" w:rsidRDefault="006F6570" w:rsidP="00DA57E7">
      <w:pPr>
        <w:pStyle w:val="Default"/>
        <w:spacing w:line="480" w:lineRule="auto"/>
        <w:jc w:val="center"/>
        <w:rPr>
          <w:rFonts w:asciiTheme="majorHAnsi" w:eastAsiaTheme="majorEastAsia" w:hAnsiTheme="majorHAnsi" w:cstheme="majorBidi"/>
          <w:color w:val="365F91" w:themeColor="accent1" w:themeShade="BF"/>
          <w:sz w:val="52"/>
          <w:szCs w:val="32"/>
          <w:lang w:eastAsia="fr-FR"/>
        </w:rPr>
      </w:pPr>
    </w:p>
    <w:p w:rsidR="001778B0" w:rsidRPr="00DA57E7" w:rsidRDefault="001778B0" w:rsidP="00DA57E7">
      <w:pPr>
        <w:pStyle w:val="Default"/>
        <w:spacing w:line="480" w:lineRule="auto"/>
        <w:jc w:val="center"/>
        <w:rPr>
          <w:rFonts w:ascii="Calibri" w:hAnsi="Calibri" w:cs="Arial"/>
          <w:b/>
          <w:color w:val="auto"/>
          <w:sz w:val="60"/>
          <w:szCs w:val="60"/>
        </w:rPr>
      </w:pPr>
      <w:r w:rsidRPr="00472A50">
        <w:rPr>
          <w:rFonts w:asciiTheme="majorHAnsi" w:eastAsiaTheme="majorEastAsia" w:hAnsiTheme="majorHAnsi" w:cstheme="majorBidi"/>
          <w:color w:val="365F91" w:themeColor="accent1" w:themeShade="BF"/>
          <w:sz w:val="52"/>
          <w:szCs w:val="32"/>
          <w:lang w:eastAsia="fr-FR"/>
        </w:rPr>
        <w:t>Résumé</w:t>
      </w:r>
    </w:p>
    <w:p w:rsidR="00DF0145" w:rsidRDefault="001D5650" w:rsidP="003A02F3">
      <w:pPr>
        <w:spacing w:line="360" w:lineRule="auto"/>
        <w:rPr>
          <w:rFonts w:ascii="Calibri" w:hAnsi="Calibri" w:cs="Arial"/>
          <w:sz w:val="24"/>
          <w:szCs w:val="24"/>
        </w:rPr>
      </w:pPr>
      <w:r>
        <w:rPr>
          <w:rFonts w:ascii="Calibri" w:hAnsi="Calibri" w:cs="Arial"/>
          <w:sz w:val="24"/>
          <w:szCs w:val="24"/>
        </w:rPr>
        <w:t xml:space="preserve">Pour </w:t>
      </w:r>
      <w:r w:rsidRPr="003A7075">
        <w:rPr>
          <w:rFonts w:ascii="Calibri" w:hAnsi="Calibri" w:cs="Arial"/>
          <w:b/>
          <w:sz w:val="24"/>
          <w:szCs w:val="24"/>
        </w:rPr>
        <w:t>optimiser les moyens</w:t>
      </w:r>
      <w:r>
        <w:rPr>
          <w:rFonts w:ascii="Calibri" w:hAnsi="Calibri" w:cs="Arial"/>
          <w:sz w:val="24"/>
          <w:szCs w:val="24"/>
        </w:rPr>
        <w:t xml:space="preserve"> d’une association, </w:t>
      </w:r>
      <w:r w:rsidRPr="003A7075">
        <w:rPr>
          <w:rFonts w:ascii="Calibri" w:hAnsi="Calibri" w:cs="Arial"/>
          <w:b/>
          <w:sz w:val="24"/>
          <w:szCs w:val="24"/>
        </w:rPr>
        <w:t>une bonne gestion de l’information</w:t>
      </w:r>
      <w:r>
        <w:rPr>
          <w:rFonts w:ascii="Calibri" w:hAnsi="Calibri" w:cs="Arial"/>
          <w:sz w:val="24"/>
          <w:szCs w:val="24"/>
        </w:rPr>
        <w:t xml:space="preserve"> est nécessaire. Cette gestion passe forcément</w:t>
      </w:r>
      <w:r w:rsidR="00DF0145">
        <w:rPr>
          <w:rFonts w:ascii="Calibri" w:hAnsi="Calibri" w:cs="Arial"/>
          <w:sz w:val="24"/>
          <w:szCs w:val="24"/>
        </w:rPr>
        <w:t xml:space="preserve"> par la mise en place d’un système d’information dont l’ossature est construite </w:t>
      </w:r>
      <w:r w:rsidR="00B52A75">
        <w:rPr>
          <w:rFonts w:ascii="Calibri" w:hAnsi="Calibri" w:cs="Arial"/>
          <w:sz w:val="24"/>
          <w:szCs w:val="24"/>
        </w:rPr>
        <w:t xml:space="preserve">en </w:t>
      </w:r>
      <w:r w:rsidR="00DD627A">
        <w:rPr>
          <w:rFonts w:ascii="Calibri" w:hAnsi="Calibri" w:cs="Arial"/>
          <w:sz w:val="24"/>
          <w:szCs w:val="24"/>
        </w:rPr>
        <w:t>fonction</w:t>
      </w:r>
      <w:r w:rsidR="00DF0145">
        <w:rPr>
          <w:rFonts w:ascii="Calibri" w:hAnsi="Calibri" w:cs="Arial"/>
          <w:sz w:val="24"/>
          <w:szCs w:val="24"/>
        </w:rPr>
        <w:t xml:space="preserve"> des solutions techniques adaptées </w:t>
      </w:r>
      <w:r w:rsidR="00B52A75" w:rsidRPr="00B52A75">
        <w:rPr>
          <w:rFonts w:ascii="Calibri" w:hAnsi="Calibri" w:cs="Arial"/>
          <w:sz w:val="24"/>
          <w:szCs w:val="24"/>
        </w:rPr>
        <w:t>aux objectifs</w:t>
      </w:r>
      <w:r w:rsidR="00DF0145">
        <w:rPr>
          <w:rFonts w:ascii="Calibri" w:hAnsi="Calibri" w:cs="Arial"/>
          <w:sz w:val="24"/>
          <w:szCs w:val="24"/>
        </w:rPr>
        <w:t xml:space="preserve"> et moyens de l’association.</w:t>
      </w:r>
    </w:p>
    <w:p w:rsidR="00632909" w:rsidRPr="00632909" w:rsidRDefault="00632909" w:rsidP="00632909">
      <w:pPr>
        <w:spacing w:line="360" w:lineRule="auto"/>
        <w:rPr>
          <w:rFonts w:ascii="Calibri" w:hAnsi="Calibri" w:cs="Arial"/>
          <w:sz w:val="24"/>
          <w:szCs w:val="24"/>
        </w:rPr>
      </w:pPr>
      <w:r>
        <w:rPr>
          <w:rFonts w:ascii="Calibri" w:hAnsi="Calibri" w:cs="Arial"/>
          <w:sz w:val="24"/>
          <w:szCs w:val="24"/>
        </w:rPr>
        <w:t>L</w:t>
      </w:r>
      <w:r w:rsidR="00B52A75">
        <w:rPr>
          <w:rFonts w:ascii="Calibri" w:hAnsi="Calibri" w:cs="Arial"/>
          <w:sz w:val="24"/>
          <w:szCs w:val="24"/>
        </w:rPr>
        <w:t>e but</w:t>
      </w:r>
      <w:r>
        <w:rPr>
          <w:rFonts w:ascii="Calibri" w:hAnsi="Calibri" w:cs="Arial"/>
          <w:sz w:val="24"/>
          <w:szCs w:val="24"/>
        </w:rPr>
        <w:t xml:space="preserve"> de ce projet était de mettre à disposition au Mouvement de la Paix </w:t>
      </w:r>
      <w:r w:rsidR="00DF0145">
        <w:rPr>
          <w:rFonts w:ascii="Calibri" w:hAnsi="Calibri" w:cs="Arial"/>
          <w:sz w:val="24"/>
          <w:szCs w:val="24"/>
        </w:rPr>
        <w:t>une base de données unique et cohérente afin de rendre l’accès à l’information facile</w:t>
      </w:r>
      <w:r>
        <w:rPr>
          <w:rFonts w:ascii="Calibri" w:hAnsi="Calibri" w:cs="Arial"/>
          <w:sz w:val="24"/>
          <w:szCs w:val="24"/>
        </w:rPr>
        <w:t xml:space="preserve">, et de pouvoir </w:t>
      </w:r>
      <w:r w:rsidRPr="00632909">
        <w:rPr>
          <w:rFonts w:ascii="Calibri" w:hAnsi="Calibri" w:cs="Arial"/>
          <w:sz w:val="24"/>
          <w:szCs w:val="24"/>
        </w:rPr>
        <w:t>s’adapter aux changements d’orientation ou à des priorités d’actions évoluant vite en fonction de l’actualité</w:t>
      </w:r>
      <w:r>
        <w:rPr>
          <w:rFonts w:ascii="Calibri" w:hAnsi="Calibri" w:cs="Arial"/>
          <w:sz w:val="24"/>
          <w:szCs w:val="24"/>
        </w:rPr>
        <w:t>.</w:t>
      </w:r>
    </w:p>
    <w:p w:rsidR="005768DE" w:rsidRDefault="005768DE" w:rsidP="003A02F3">
      <w:pPr>
        <w:spacing w:line="360" w:lineRule="auto"/>
        <w:rPr>
          <w:rFonts w:ascii="Calibri" w:hAnsi="Calibri" w:cs="Arial"/>
          <w:sz w:val="24"/>
          <w:szCs w:val="24"/>
        </w:rPr>
      </w:pPr>
    </w:p>
    <w:p w:rsidR="00241F48" w:rsidRPr="00D15DDA" w:rsidRDefault="00241F48" w:rsidP="00DA57E7">
      <w:pPr>
        <w:pStyle w:val="Default"/>
        <w:spacing w:line="480" w:lineRule="auto"/>
        <w:jc w:val="center"/>
        <w:rPr>
          <w:b/>
          <w:bCs/>
          <w:sz w:val="52"/>
          <w:szCs w:val="52"/>
          <w:lang w:val="en-US"/>
        </w:rPr>
      </w:pPr>
      <w:r w:rsidRPr="00D15DDA">
        <w:rPr>
          <w:rFonts w:asciiTheme="majorHAnsi" w:eastAsiaTheme="majorEastAsia" w:hAnsiTheme="majorHAnsi" w:cstheme="majorBidi"/>
          <w:color w:val="365F91" w:themeColor="accent1" w:themeShade="BF"/>
          <w:sz w:val="52"/>
          <w:szCs w:val="32"/>
          <w:lang w:val="en-US" w:eastAsia="fr-FR"/>
        </w:rPr>
        <w:t>Abstract</w:t>
      </w:r>
    </w:p>
    <w:p w:rsidR="00472A50" w:rsidRPr="00D15DDA" w:rsidRDefault="00D15DDA" w:rsidP="00D15DDA">
      <w:pPr>
        <w:spacing w:line="360" w:lineRule="auto"/>
        <w:rPr>
          <w:rFonts w:ascii="Calibri" w:hAnsi="Calibri" w:cs="Arial"/>
          <w:sz w:val="24"/>
          <w:szCs w:val="24"/>
          <w:lang w:val="en-US"/>
        </w:rPr>
      </w:pPr>
      <w:r w:rsidRPr="00D15DDA">
        <w:rPr>
          <w:rFonts w:ascii="Calibri" w:hAnsi="Calibri" w:cs="Arial"/>
          <w:sz w:val="24"/>
          <w:szCs w:val="24"/>
          <w:lang w:val="en-US"/>
        </w:rPr>
        <w:t xml:space="preserve">To </w:t>
      </w:r>
      <w:r w:rsidRPr="003A7075">
        <w:rPr>
          <w:rFonts w:ascii="Calibri" w:hAnsi="Calibri" w:cs="Arial"/>
          <w:b/>
          <w:sz w:val="24"/>
          <w:szCs w:val="24"/>
          <w:lang w:val="en-US"/>
        </w:rPr>
        <w:t>optimize the means</w:t>
      </w:r>
      <w:r w:rsidRPr="00D15DDA">
        <w:rPr>
          <w:rFonts w:ascii="Calibri" w:hAnsi="Calibri" w:cs="Arial"/>
          <w:sz w:val="24"/>
          <w:szCs w:val="24"/>
          <w:lang w:val="en-US"/>
        </w:rPr>
        <w:t xml:space="preserve"> of an association, </w:t>
      </w:r>
      <w:r w:rsidR="009535F3">
        <w:rPr>
          <w:rFonts w:ascii="Calibri" w:hAnsi="Calibri" w:cs="Arial"/>
          <w:sz w:val="24"/>
          <w:szCs w:val="24"/>
          <w:lang w:val="en-US"/>
        </w:rPr>
        <w:t xml:space="preserve">a </w:t>
      </w:r>
      <w:r w:rsidRPr="003A7075">
        <w:rPr>
          <w:rFonts w:ascii="Calibri" w:hAnsi="Calibri" w:cs="Arial"/>
          <w:b/>
          <w:sz w:val="24"/>
          <w:szCs w:val="24"/>
          <w:lang w:val="en-US"/>
        </w:rPr>
        <w:t xml:space="preserve">good </w:t>
      </w:r>
      <w:r w:rsidR="009535F3" w:rsidRPr="003A7075">
        <w:rPr>
          <w:rFonts w:ascii="Calibri" w:hAnsi="Calibri" w:cs="Arial"/>
          <w:b/>
          <w:sz w:val="24"/>
          <w:szCs w:val="24"/>
          <w:lang w:val="en-US"/>
        </w:rPr>
        <w:t xml:space="preserve">management of the </w:t>
      </w:r>
      <w:r w:rsidRPr="003A7075">
        <w:rPr>
          <w:rFonts w:ascii="Calibri" w:hAnsi="Calibri" w:cs="Arial"/>
          <w:b/>
          <w:sz w:val="24"/>
          <w:szCs w:val="24"/>
          <w:lang w:val="en-US"/>
        </w:rPr>
        <w:t>information</w:t>
      </w:r>
      <w:r>
        <w:rPr>
          <w:rFonts w:ascii="Calibri" w:hAnsi="Calibri" w:cs="Arial"/>
          <w:sz w:val="24"/>
          <w:szCs w:val="24"/>
          <w:lang w:val="en-US"/>
        </w:rPr>
        <w:t xml:space="preserve"> is required</w:t>
      </w:r>
      <w:r w:rsidRPr="00D15DDA">
        <w:rPr>
          <w:rFonts w:ascii="Calibri" w:hAnsi="Calibri" w:cs="Arial"/>
          <w:sz w:val="24"/>
          <w:szCs w:val="24"/>
          <w:lang w:val="en-US"/>
        </w:rPr>
        <w:t xml:space="preserve">. This management necessarily involves the establishment of an information system built on </w:t>
      </w:r>
      <w:r w:rsidR="007A1452">
        <w:rPr>
          <w:rFonts w:ascii="Calibri" w:hAnsi="Calibri" w:cs="Arial"/>
          <w:sz w:val="24"/>
          <w:szCs w:val="24"/>
          <w:lang w:val="en-US"/>
        </w:rPr>
        <w:t xml:space="preserve">the </w:t>
      </w:r>
      <w:r w:rsidRPr="00D15DDA">
        <w:rPr>
          <w:rFonts w:ascii="Calibri" w:hAnsi="Calibri" w:cs="Arial"/>
          <w:sz w:val="24"/>
          <w:szCs w:val="24"/>
          <w:lang w:val="en-US"/>
        </w:rPr>
        <w:t>technical solutions adapted to the objectives and means of the association.</w:t>
      </w:r>
    </w:p>
    <w:p w:rsidR="00472A50" w:rsidRPr="00D15DDA" w:rsidRDefault="009535F3" w:rsidP="009535F3">
      <w:pPr>
        <w:spacing w:line="360" w:lineRule="auto"/>
        <w:rPr>
          <w:b/>
          <w:bCs/>
          <w:sz w:val="52"/>
          <w:szCs w:val="52"/>
          <w:lang w:val="en-US"/>
        </w:rPr>
      </w:pPr>
      <w:r w:rsidRPr="009535F3">
        <w:rPr>
          <w:rFonts w:ascii="Calibri" w:hAnsi="Calibri" w:cs="Arial"/>
          <w:sz w:val="24"/>
          <w:szCs w:val="24"/>
          <w:lang w:val="en-US"/>
        </w:rPr>
        <w:t xml:space="preserve">The purpose of this project was to make </w:t>
      </w:r>
      <w:r w:rsidR="0086547F" w:rsidRPr="009535F3">
        <w:rPr>
          <w:rFonts w:ascii="Calibri" w:hAnsi="Calibri" w:cs="Arial"/>
          <w:sz w:val="24"/>
          <w:szCs w:val="24"/>
          <w:lang w:val="en-US"/>
        </w:rPr>
        <w:t xml:space="preserve">a unique and coherent database </w:t>
      </w:r>
      <w:r w:rsidR="0086547F">
        <w:rPr>
          <w:rFonts w:ascii="Calibri" w:hAnsi="Calibri" w:cs="Arial"/>
          <w:sz w:val="24"/>
          <w:szCs w:val="24"/>
          <w:lang w:val="en-US"/>
        </w:rPr>
        <w:t>which</w:t>
      </w:r>
      <w:r w:rsidR="0086547F" w:rsidRPr="009535F3">
        <w:rPr>
          <w:rFonts w:ascii="Calibri" w:hAnsi="Calibri" w:cs="Arial"/>
          <w:sz w:val="24"/>
          <w:szCs w:val="24"/>
          <w:lang w:val="en-US"/>
        </w:rPr>
        <w:t xml:space="preserve"> </w:t>
      </w:r>
      <w:r w:rsidR="0086547F">
        <w:rPr>
          <w:rFonts w:ascii="Calibri" w:hAnsi="Calibri" w:cs="Arial"/>
          <w:sz w:val="24"/>
          <w:szCs w:val="24"/>
          <w:lang w:val="en-US"/>
        </w:rPr>
        <w:t>eases</w:t>
      </w:r>
      <w:r w:rsidRPr="009535F3">
        <w:rPr>
          <w:rFonts w:ascii="Calibri" w:hAnsi="Calibri" w:cs="Arial"/>
          <w:sz w:val="24"/>
          <w:szCs w:val="24"/>
          <w:lang w:val="en-US"/>
        </w:rPr>
        <w:t xml:space="preserve"> </w:t>
      </w:r>
      <w:r>
        <w:rPr>
          <w:rFonts w:ascii="Calibri" w:hAnsi="Calibri" w:cs="Arial"/>
          <w:sz w:val="24"/>
          <w:szCs w:val="24"/>
          <w:lang w:val="en-US"/>
        </w:rPr>
        <w:t xml:space="preserve">the </w:t>
      </w:r>
      <w:r w:rsidRPr="009535F3">
        <w:rPr>
          <w:rFonts w:ascii="Calibri" w:hAnsi="Calibri" w:cs="Arial"/>
          <w:sz w:val="24"/>
          <w:szCs w:val="24"/>
          <w:lang w:val="en-US"/>
        </w:rPr>
        <w:t xml:space="preserve">access to </w:t>
      </w:r>
      <w:r>
        <w:rPr>
          <w:rFonts w:ascii="Calibri" w:hAnsi="Calibri" w:cs="Arial"/>
          <w:sz w:val="24"/>
          <w:szCs w:val="24"/>
          <w:lang w:val="en-US"/>
        </w:rPr>
        <w:t xml:space="preserve">the </w:t>
      </w:r>
      <w:r w:rsidRPr="009535F3">
        <w:rPr>
          <w:rFonts w:ascii="Calibri" w:hAnsi="Calibri" w:cs="Arial"/>
          <w:sz w:val="24"/>
          <w:szCs w:val="24"/>
          <w:lang w:val="en-US"/>
        </w:rPr>
        <w:t xml:space="preserve">information, and </w:t>
      </w:r>
      <w:r w:rsidR="001D0751">
        <w:rPr>
          <w:rFonts w:ascii="Calibri" w:hAnsi="Calibri" w:cs="Arial"/>
          <w:sz w:val="24"/>
          <w:szCs w:val="24"/>
          <w:lang w:val="en-US"/>
        </w:rPr>
        <w:t>the ability to</w:t>
      </w:r>
      <w:r w:rsidRPr="009535F3">
        <w:rPr>
          <w:rFonts w:ascii="Calibri" w:hAnsi="Calibri" w:cs="Arial"/>
          <w:sz w:val="24"/>
          <w:szCs w:val="24"/>
          <w:lang w:val="en-US"/>
        </w:rPr>
        <w:t xml:space="preserve"> adapt to </w:t>
      </w:r>
      <w:r w:rsidR="001D0751">
        <w:rPr>
          <w:rFonts w:ascii="Calibri" w:hAnsi="Calibri" w:cs="Arial"/>
          <w:sz w:val="24"/>
          <w:szCs w:val="24"/>
          <w:lang w:val="en-US"/>
        </w:rPr>
        <w:t xml:space="preserve">the </w:t>
      </w:r>
      <w:r w:rsidRPr="009535F3">
        <w:rPr>
          <w:rFonts w:ascii="Calibri" w:hAnsi="Calibri" w:cs="Arial"/>
          <w:sz w:val="24"/>
          <w:szCs w:val="24"/>
          <w:lang w:val="en-US"/>
        </w:rPr>
        <w:t xml:space="preserve">changes in </w:t>
      </w:r>
      <w:r w:rsidR="001D0751">
        <w:rPr>
          <w:rFonts w:ascii="Calibri" w:hAnsi="Calibri" w:cs="Arial"/>
          <w:sz w:val="24"/>
          <w:szCs w:val="24"/>
          <w:lang w:val="en-US"/>
        </w:rPr>
        <w:t>direction</w:t>
      </w:r>
      <w:r w:rsidRPr="009535F3">
        <w:rPr>
          <w:rFonts w:ascii="Calibri" w:hAnsi="Calibri" w:cs="Arial"/>
          <w:sz w:val="24"/>
          <w:szCs w:val="24"/>
          <w:lang w:val="en-US"/>
        </w:rPr>
        <w:t xml:space="preserve"> or priorities</w:t>
      </w:r>
      <w:r w:rsidR="001D0751">
        <w:rPr>
          <w:rFonts w:ascii="Calibri" w:hAnsi="Calibri" w:cs="Arial"/>
          <w:sz w:val="24"/>
          <w:szCs w:val="24"/>
          <w:lang w:val="en-US"/>
        </w:rPr>
        <w:t xml:space="preserve"> </w:t>
      </w:r>
      <w:r w:rsidR="00DD627A">
        <w:rPr>
          <w:rFonts w:ascii="Calibri" w:hAnsi="Calibri" w:cs="Arial"/>
          <w:sz w:val="24"/>
          <w:szCs w:val="24"/>
          <w:lang w:val="en-US"/>
        </w:rPr>
        <w:t xml:space="preserve">for </w:t>
      </w:r>
      <w:r w:rsidR="00DD627A" w:rsidRPr="009535F3">
        <w:rPr>
          <w:rFonts w:ascii="Calibri" w:hAnsi="Calibri" w:cs="Arial"/>
          <w:sz w:val="24"/>
          <w:szCs w:val="24"/>
          <w:lang w:val="en-US"/>
        </w:rPr>
        <w:t>actions</w:t>
      </w:r>
      <w:r w:rsidRPr="009535F3">
        <w:rPr>
          <w:rFonts w:ascii="Calibri" w:hAnsi="Calibri" w:cs="Arial"/>
          <w:sz w:val="24"/>
          <w:szCs w:val="24"/>
          <w:lang w:val="en-US"/>
        </w:rPr>
        <w:t xml:space="preserve"> </w:t>
      </w:r>
      <w:r w:rsidR="001D0751">
        <w:rPr>
          <w:rFonts w:ascii="Calibri" w:hAnsi="Calibri" w:cs="Arial"/>
          <w:sz w:val="24"/>
          <w:szCs w:val="24"/>
          <w:lang w:val="en-US"/>
        </w:rPr>
        <w:t>which change</w:t>
      </w:r>
      <w:r w:rsidRPr="009535F3">
        <w:rPr>
          <w:rFonts w:ascii="Calibri" w:hAnsi="Calibri" w:cs="Arial"/>
          <w:sz w:val="24"/>
          <w:szCs w:val="24"/>
          <w:lang w:val="en-US"/>
        </w:rPr>
        <w:t xml:space="preserve"> quickly depending on the news.</w:t>
      </w:r>
    </w:p>
    <w:p w:rsidR="00F436D0" w:rsidRPr="00D15DDA" w:rsidRDefault="00F436D0" w:rsidP="00241F48">
      <w:pPr>
        <w:spacing w:line="360" w:lineRule="auto"/>
        <w:jc w:val="center"/>
        <w:rPr>
          <w:b/>
          <w:bCs/>
          <w:sz w:val="52"/>
          <w:szCs w:val="52"/>
          <w:lang w:val="en-US"/>
        </w:rPr>
      </w:pPr>
    </w:p>
    <w:p w:rsidR="00F436D0" w:rsidRPr="00D15DDA" w:rsidRDefault="00F436D0" w:rsidP="00241F48">
      <w:pPr>
        <w:spacing w:line="360" w:lineRule="auto"/>
        <w:jc w:val="center"/>
        <w:rPr>
          <w:b/>
          <w:bCs/>
          <w:sz w:val="52"/>
          <w:szCs w:val="52"/>
          <w:lang w:val="en-US"/>
        </w:rPr>
      </w:pPr>
      <w:bookmarkStart w:id="0" w:name="_GoBack"/>
      <w:bookmarkEnd w:id="0"/>
    </w:p>
    <w:p w:rsidR="00241F48" w:rsidRDefault="00F61601" w:rsidP="00472A50">
      <w:pPr>
        <w:pStyle w:val="Default"/>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Introduction</w:t>
      </w:r>
    </w:p>
    <w:p w:rsidR="00F61601" w:rsidRDefault="00F61601" w:rsidP="00241F48">
      <w:pPr>
        <w:spacing w:line="360" w:lineRule="auto"/>
        <w:jc w:val="center"/>
        <w:rPr>
          <w:rFonts w:ascii="Calibri" w:hAnsi="Calibri" w:cs="Arial"/>
          <w:b/>
          <w:sz w:val="60"/>
          <w:szCs w:val="60"/>
        </w:rPr>
      </w:pPr>
    </w:p>
    <w:p w:rsidR="00503FED" w:rsidRDefault="00036497" w:rsidP="00DF2AB3">
      <w:pPr>
        <w:spacing w:line="360" w:lineRule="auto"/>
        <w:rPr>
          <w:rFonts w:ascii="Calibri" w:hAnsi="Calibri" w:cs="Arial"/>
          <w:sz w:val="24"/>
          <w:szCs w:val="24"/>
        </w:rPr>
      </w:pPr>
      <w:r>
        <w:rPr>
          <w:rFonts w:ascii="Calibri" w:hAnsi="Calibri" w:cs="Arial"/>
          <w:sz w:val="24"/>
          <w:szCs w:val="24"/>
        </w:rPr>
        <w:t>Dans le cadre de notre</w:t>
      </w:r>
      <w:r w:rsidR="00D972B1" w:rsidRPr="00D972B1">
        <w:rPr>
          <w:rFonts w:ascii="Calibri" w:hAnsi="Calibri" w:cs="Arial"/>
          <w:sz w:val="24"/>
          <w:szCs w:val="24"/>
        </w:rPr>
        <w:t xml:space="preserve"> formation en </w:t>
      </w:r>
      <w:r>
        <w:rPr>
          <w:rFonts w:ascii="Calibri" w:hAnsi="Calibri" w:cs="Arial"/>
          <w:sz w:val="24"/>
          <w:szCs w:val="24"/>
        </w:rPr>
        <w:t>Master 1 MIAGE, nous avons</w:t>
      </w:r>
      <w:r w:rsidR="00D972B1" w:rsidRPr="00D972B1">
        <w:rPr>
          <w:rFonts w:ascii="Calibri" w:hAnsi="Calibri" w:cs="Arial"/>
          <w:sz w:val="24"/>
          <w:szCs w:val="24"/>
        </w:rPr>
        <w:t xml:space="preserve"> </w:t>
      </w:r>
      <w:r w:rsidR="00503FED">
        <w:rPr>
          <w:rFonts w:ascii="Calibri" w:hAnsi="Calibri" w:cs="Arial"/>
          <w:sz w:val="24"/>
          <w:szCs w:val="24"/>
        </w:rPr>
        <w:t>eu la chance de travailler sur un Projet Professionnel</w:t>
      </w:r>
      <w:r>
        <w:rPr>
          <w:rFonts w:ascii="Calibri" w:hAnsi="Calibri" w:cs="Arial"/>
          <w:sz w:val="24"/>
          <w:szCs w:val="24"/>
        </w:rPr>
        <w:t xml:space="preserve"> </w:t>
      </w:r>
      <w:r w:rsidR="00503FED">
        <w:rPr>
          <w:rFonts w:ascii="Calibri" w:hAnsi="Calibri" w:cs="Arial"/>
          <w:sz w:val="24"/>
          <w:szCs w:val="24"/>
        </w:rPr>
        <w:t>qui à terme, nous permettra de valider notre</w:t>
      </w:r>
      <w:r w:rsidR="00D972B1" w:rsidRPr="00D972B1">
        <w:rPr>
          <w:rFonts w:ascii="Calibri" w:hAnsi="Calibri" w:cs="Arial"/>
          <w:sz w:val="24"/>
          <w:szCs w:val="24"/>
        </w:rPr>
        <w:t xml:space="preserve"> diplôme. </w:t>
      </w:r>
    </w:p>
    <w:p w:rsidR="00F436D0" w:rsidRDefault="00503FED" w:rsidP="00DF2AB3">
      <w:pPr>
        <w:spacing w:line="360" w:lineRule="auto"/>
        <w:rPr>
          <w:rFonts w:ascii="Calibri" w:hAnsi="Calibri" w:cs="Arial"/>
          <w:sz w:val="24"/>
          <w:szCs w:val="24"/>
        </w:rPr>
      </w:pPr>
      <w:r>
        <w:rPr>
          <w:rFonts w:ascii="Calibri" w:hAnsi="Calibri" w:cs="Arial"/>
          <w:sz w:val="24"/>
          <w:szCs w:val="24"/>
        </w:rPr>
        <w:t>Le Mouvement de la Paix, notre organisme</w:t>
      </w:r>
      <w:r w:rsidR="00D972B1" w:rsidRPr="00D972B1">
        <w:rPr>
          <w:rFonts w:ascii="Calibri" w:hAnsi="Calibri" w:cs="Arial"/>
          <w:sz w:val="24"/>
          <w:szCs w:val="24"/>
        </w:rPr>
        <w:t xml:space="preserve"> d’accueil, </w:t>
      </w:r>
      <w:r>
        <w:rPr>
          <w:rFonts w:ascii="Calibri" w:hAnsi="Calibri" w:cs="Arial"/>
          <w:sz w:val="24"/>
          <w:szCs w:val="24"/>
        </w:rPr>
        <w:t xml:space="preserve">nous </w:t>
      </w:r>
      <w:r w:rsidR="00D972B1" w:rsidRPr="00D972B1">
        <w:rPr>
          <w:rFonts w:ascii="Calibri" w:hAnsi="Calibri" w:cs="Arial"/>
          <w:sz w:val="24"/>
          <w:szCs w:val="24"/>
        </w:rPr>
        <w:t xml:space="preserve">offre la chance d’acquérir une expérience professionnelle, d’une part avec </w:t>
      </w:r>
      <w:r>
        <w:rPr>
          <w:rFonts w:ascii="Calibri" w:hAnsi="Calibri" w:cs="Arial"/>
          <w:sz w:val="24"/>
          <w:szCs w:val="24"/>
        </w:rPr>
        <w:t>les nouvelles technologies qu’on a pu mettre en place</w:t>
      </w:r>
      <w:r w:rsidR="00D972B1" w:rsidRPr="00D972B1">
        <w:rPr>
          <w:rFonts w:ascii="Calibri" w:hAnsi="Calibri" w:cs="Arial"/>
          <w:sz w:val="24"/>
          <w:szCs w:val="24"/>
        </w:rPr>
        <w:t xml:space="preserve"> et d’autre part avec un sujet très intéressant dans un milieu sensible : le </w:t>
      </w:r>
      <w:r>
        <w:rPr>
          <w:rFonts w:ascii="Calibri" w:hAnsi="Calibri" w:cs="Arial"/>
          <w:sz w:val="24"/>
          <w:szCs w:val="24"/>
        </w:rPr>
        <w:t>monde associatif</w:t>
      </w:r>
      <w:r w:rsidR="006D53F8">
        <w:rPr>
          <w:rFonts w:ascii="Calibri" w:hAnsi="Calibri" w:cs="Arial"/>
          <w:sz w:val="24"/>
          <w:szCs w:val="24"/>
        </w:rPr>
        <w:t>.</w:t>
      </w:r>
    </w:p>
    <w:p w:rsidR="006D53F8" w:rsidRDefault="006D53F8" w:rsidP="00DF2AB3">
      <w:pPr>
        <w:spacing w:line="360" w:lineRule="auto"/>
        <w:rPr>
          <w:rFonts w:ascii="Calibri" w:hAnsi="Calibri" w:cs="Arial"/>
          <w:sz w:val="24"/>
          <w:szCs w:val="24"/>
        </w:rPr>
      </w:pPr>
      <w:r>
        <w:rPr>
          <w:rFonts w:ascii="Calibri" w:hAnsi="Calibri" w:cs="Arial"/>
          <w:sz w:val="24"/>
          <w:szCs w:val="24"/>
        </w:rPr>
        <w:t xml:space="preserve">Le sujet de notre projet consiste dans sa globalité à mettre en place un système d’information à partir d’une analyse professionnelle de l’existant </w:t>
      </w:r>
      <w:r w:rsidR="00224CF6" w:rsidRPr="00224CF6">
        <w:rPr>
          <w:rFonts w:ascii="Calibri" w:hAnsi="Calibri" w:cs="Arial"/>
          <w:sz w:val="24"/>
          <w:szCs w:val="24"/>
        </w:rPr>
        <w:t>et de construire l’ossatu</w:t>
      </w:r>
      <w:r w:rsidR="00224CF6">
        <w:rPr>
          <w:rFonts w:ascii="Calibri" w:hAnsi="Calibri" w:cs="Arial"/>
          <w:sz w:val="24"/>
          <w:szCs w:val="24"/>
        </w:rPr>
        <w:t>re de ce système en fonction des</w:t>
      </w:r>
      <w:r w:rsidR="00224CF6" w:rsidRPr="00224CF6">
        <w:rPr>
          <w:rFonts w:ascii="Calibri" w:hAnsi="Calibri" w:cs="Arial"/>
          <w:sz w:val="24"/>
          <w:szCs w:val="24"/>
        </w:rPr>
        <w:t xml:space="preserve"> solutions techniques adaptées </w:t>
      </w:r>
      <w:r w:rsidR="00224CF6">
        <w:rPr>
          <w:rFonts w:ascii="Calibri" w:hAnsi="Calibri" w:cs="Arial"/>
          <w:sz w:val="24"/>
          <w:szCs w:val="24"/>
        </w:rPr>
        <w:t>aux</w:t>
      </w:r>
      <w:r w:rsidR="00224CF6" w:rsidRPr="00224CF6">
        <w:rPr>
          <w:rFonts w:ascii="Calibri" w:hAnsi="Calibri" w:cs="Arial"/>
          <w:sz w:val="24"/>
          <w:szCs w:val="24"/>
        </w:rPr>
        <w:t xml:space="preserve"> objectifs et </w:t>
      </w:r>
      <w:r w:rsidR="00224CF6">
        <w:rPr>
          <w:rFonts w:ascii="Calibri" w:hAnsi="Calibri" w:cs="Arial"/>
          <w:sz w:val="24"/>
          <w:szCs w:val="24"/>
        </w:rPr>
        <w:t xml:space="preserve">aux </w:t>
      </w:r>
      <w:r w:rsidR="00224CF6" w:rsidRPr="00224CF6">
        <w:rPr>
          <w:rFonts w:ascii="Calibri" w:hAnsi="Calibri" w:cs="Arial"/>
          <w:sz w:val="24"/>
          <w:szCs w:val="24"/>
        </w:rPr>
        <w:t>moyens</w:t>
      </w:r>
      <w:r w:rsidR="00224CF6">
        <w:rPr>
          <w:rFonts w:ascii="Calibri" w:hAnsi="Calibri" w:cs="Arial"/>
          <w:sz w:val="24"/>
          <w:szCs w:val="24"/>
        </w:rPr>
        <w:t xml:space="preserve"> du</w:t>
      </w:r>
      <w:r w:rsidR="005E4871">
        <w:rPr>
          <w:rFonts w:ascii="Calibri" w:hAnsi="Calibri" w:cs="Arial"/>
          <w:sz w:val="24"/>
          <w:szCs w:val="24"/>
        </w:rPr>
        <w:t xml:space="preserve"> Mouvement de la Paix</w:t>
      </w:r>
      <w:r w:rsidR="00B64EEA">
        <w:rPr>
          <w:rFonts w:ascii="Calibri" w:hAnsi="Calibri" w:cs="Arial"/>
          <w:sz w:val="24"/>
          <w:szCs w:val="24"/>
        </w:rPr>
        <w:t>.</w:t>
      </w:r>
    </w:p>
    <w:p w:rsidR="00273863" w:rsidRDefault="00273863" w:rsidP="00DF2AB3">
      <w:pPr>
        <w:spacing w:line="360" w:lineRule="auto"/>
        <w:rPr>
          <w:rFonts w:ascii="Calibri" w:hAnsi="Calibri" w:cs="Arial"/>
          <w:sz w:val="24"/>
          <w:szCs w:val="24"/>
        </w:rPr>
      </w:pPr>
      <w:r>
        <w:rPr>
          <w:rFonts w:ascii="Calibri" w:hAnsi="Calibri" w:cs="Arial"/>
          <w:sz w:val="24"/>
          <w:szCs w:val="24"/>
        </w:rPr>
        <w:t xml:space="preserve">La première partie de notre </w:t>
      </w:r>
      <w:r w:rsidRPr="00273863">
        <w:rPr>
          <w:rFonts w:ascii="Calibri" w:hAnsi="Calibri" w:cs="Arial"/>
          <w:sz w:val="24"/>
          <w:szCs w:val="24"/>
        </w:rPr>
        <w:t xml:space="preserve">rapport sera consacrée à la présentation de </w:t>
      </w:r>
      <w:r>
        <w:rPr>
          <w:rFonts w:ascii="Calibri" w:hAnsi="Calibri" w:cs="Arial"/>
          <w:sz w:val="24"/>
          <w:szCs w:val="24"/>
        </w:rPr>
        <w:t>Mouvement de la Paix</w:t>
      </w:r>
      <w:r w:rsidRPr="00273863">
        <w:rPr>
          <w:rFonts w:ascii="Calibri" w:hAnsi="Calibri" w:cs="Arial"/>
          <w:sz w:val="24"/>
          <w:szCs w:val="24"/>
        </w:rPr>
        <w:t xml:space="preserve"> où nous verrons son historique,</w:t>
      </w:r>
      <w:r>
        <w:rPr>
          <w:rFonts w:ascii="Calibri" w:hAnsi="Calibri" w:cs="Arial"/>
          <w:sz w:val="24"/>
          <w:szCs w:val="24"/>
        </w:rPr>
        <w:t xml:space="preserve"> son organigramme et ses forces</w:t>
      </w:r>
      <w:r w:rsidRPr="00273863">
        <w:rPr>
          <w:rFonts w:ascii="Calibri" w:hAnsi="Calibri" w:cs="Arial"/>
          <w:sz w:val="24"/>
          <w:szCs w:val="24"/>
        </w:rPr>
        <w:t xml:space="preserve">.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seconde partie sera dédiée au sujet que nous avons réalisé, nous y retrouverons le contexte du projet, les objectifs fixés, </w:t>
      </w:r>
      <w:r>
        <w:rPr>
          <w:rFonts w:ascii="Calibri" w:hAnsi="Calibri" w:cs="Arial"/>
          <w:sz w:val="24"/>
          <w:szCs w:val="24"/>
        </w:rPr>
        <w:t>ainsi</w:t>
      </w:r>
      <w:r w:rsidRPr="00273863">
        <w:rPr>
          <w:rFonts w:ascii="Calibri" w:hAnsi="Calibri" w:cs="Arial"/>
          <w:sz w:val="24"/>
          <w:szCs w:val="24"/>
        </w:rPr>
        <w:t xml:space="preserve"> </w:t>
      </w:r>
      <w:r>
        <w:rPr>
          <w:rFonts w:ascii="Calibri" w:hAnsi="Calibri" w:cs="Arial"/>
          <w:sz w:val="24"/>
          <w:szCs w:val="24"/>
        </w:rPr>
        <w:t>qu’</w:t>
      </w:r>
      <w:r w:rsidRPr="00273863">
        <w:rPr>
          <w:rFonts w:ascii="Calibri" w:hAnsi="Calibri" w:cs="Arial"/>
          <w:sz w:val="24"/>
          <w:szCs w:val="24"/>
        </w:rPr>
        <w:t xml:space="preserve">une section sur le déroulement du projet. </w:t>
      </w:r>
    </w:p>
    <w:p w:rsidR="00273863" w:rsidRDefault="00273863" w:rsidP="00DF2AB3">
      <w:pPr>
        <w:spacing w:line="360" w:lineRule="auto"/>
        <w:rPr>
          <w:rFonts w:ascii="Calibri" w:hAnsi="Calibri" w:cs="Arial"/>
          <w:sz w:val="24"/>
          <w:szCs w:val="24"/>
        </w:rPr>
      </w:pPr>
      <w:r w:rsidRPr="00273863">
        <w:rPr>
          <w:rFonts w:ascii="Calibri" w:hAnsi="Calibri" w:cs="Arial"/>
          <w:sz w:val="24"/>
          <w:szCs w:val="24"/>
        </w:rPr>
        <w:t xml:space="preserve">La troisième et dernière partie portera sur ce que </w:t>
      </w:r>
      <w:r>
        <w:rPr>
          <w:rFonts w:ascii="Calibri" w:hAnsi="Calibri" w:cs="Arial"/>
          <w:sz w:val="24"/>
          <w:szCs w:val="24"/>
        </w:rPr>
        <w:t>nous avons réalisé tout au long de la période du projet</w:t>
      </w:r>
      <w:r w:rsidRPr="00273863">
        <w:rPr>
          <w:rFonts w:ascii="Calibri" w:hAnsi="Calibri" w:cs="Arial"/>
          <w:sz w:val="24"/>
          <w:szCs w:val="24"/>
        </w:rPr>
        <w:t>.</w:t>
      </w: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F436D0" w:rsidRDefault="00F436D0" w:rsidP="00DF2AB3">
      <w:pPr>
        <w:spacing w:line="360" w:lineRule="auto"/>
        <w:rPr>
          <w:rFonts w:ascii="Calibri" w:hAnsi="Calibri" w:cs="Arial"/>
          <w:sz w:val="24"/>
          <w:szCs w:val="24"/>
        </w:rPr>
      </w:pPr>
    </w:p>
    <w:p w:rsidR="000C36F5" w:rsidRDefault="000C36F5" w:rsidP="0025157E">
      <w:pPr>
        <w:spacing w:line="360" w:lineRule="auto"/>
        <w:rPr>
          <w:rFonts w:ascii="Calibri" w:hAnsi="Calibri" w:cs="Arial"/>
          <w:sz w:val="24"/>
          <w:szCs w:val="24"/>
        </w:rPr>
      </w:pPr>
    </w:p>
    <w:p w:rsidR="0025157E" w:rsidRDefault="0025157E" w:rsidP="0025157E">
      <w:pPr>
        <w:spacing w:line="360" w:lineRule="auto"/>
        <w:rPr>
          <w:rFonts w:asciiTheme="majorHAnsi" w:eastAsiaTheme="majorEastAsia" w:hAnsiTheme="majorHAnsi" w:cstheme="majorBidi"/>
          <w:color w:val="365F91" w:themeColor="accent1" w:themeShade="BF"/>
          <w:sz w:val="52"/>
          <w:szCs w:val="32"/>
          <w:lang w:eastAsia="fr-FR"/>
        </w:rPr>
      </w:pPr>
    </w:p>
    <w:p w:rsid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 xml:space="preserve">Chapitre 1 : Présentation </w:t>
      </w:r>
    </w:p>
    <w:p w:rsidR="00DE4A77" w:rsidRPr="00F436D0" w:rsidRDefault="00F436D0" w:rsidP="00F436D0">
      <w:pPr>
        <w:spacing w:line="360" w:lineRule="auto"/>
        <w:jc w:val="center"/>
        <w:rPr>
          <w:rFonts w:asciiTheme="majorHAnsi" w:eastAsiaTheme="majorEastAsia" w:hAnsiTheme="majorHAnsi" w:cstheme="majorBidi"/>
          <w:color w:val="365F91" w:themeColor="accent1" w:themeShade="BF"/>
          <w:sz w:val="52"/>
          <w:szCs w:val="32"/>
          <w:lang w:eastAsia="fr-FR"/>
        </w:rPr>
      </w:pPr>
      <w:proofErr w:type="gramStart"/>
      <w:r>
        <w:rPr>
          <w:rFonts w:asciiTheme="majorHAnsi" w:eastAsiaTheme="majorEastAsia" w:hAnsiTheme="majorHAnsi" w:cstheme="majorBidi"/>
          <w:color w:val="365F91" w:themeColor="accent1" w:themeShade="BF"/>
          <w:sz w:val="52"/>
          <w:szCs w:val="32"/>
          <w:lang w:eastAsia="fr-FR"/>
        </w:rPr>
        <w:t>du</w:t>
      </w:r>
      <w:proofErr w:type="gramEnd"/>
      <w:r>
        <w:rPr>
          <w:rFonts w:asciiTheme="majorHAnsi" w:eastAsiaTheme="majorEastAsia" w:hAnsiTheme="majorHAnsi" w:cstheme="majorBidi"/>
          <w:color w:val="365F91" w:themeColor="accent1" w:themeShade="BF"/>
          <w:sz w:val="52"/>
          <w:szCs w:val="32"/>
          <w:lang w:eastAsia="fr-FR"/>
        </w:rPr>
        <w:t xml:space="preserve"> Mouvement de la Paix</w:t>
      </w:r>
    </w:p>
    <w:p w:rsidR="008F37B8" w:rsidRPr="00F436D0" w:rsidRDefault="008F37B8" w:rsidP="00F436D0">
      <w:pPr>
        <w:pStyle w:val="Paragraphedeliste"/>
        <w:numPr>
          <w:ilvl w:val="1"/>
          <w:numId w:val="7"/>
        </w:numPr>
        <w:spacing w:line="600" w:lineRule="auto"/>
        <w:rPr>
          <w:rFonts w:ascii="Calibri" w:hAnsi="Calibri" w:cs="Arial"/>
          <w:b/>
          <w:color w:val="0070C0"/>
          <w:sz w:val="32"/>
          <w:szCs w:val="24"/>
        </w:rPr>
      </w:pPr>
      <w:r w:rsidRPr="00F436D0">
        <w:rPr>
          <w:rFonts w:ascii="Calibri" w:hAnsi="Calibri" w:cs="Arial"/>
          <w:b/>
          <w:color w:val="0070C0"/>
          <w:sz w:val="32"/>
          <w:szCs w:val="24"/>
        </w:rPr>
        <w:t>Historique</w:t>
      </w:r>
      <w:r w:rsidR="00AB3020" w:rsidRPr="00F436D0">
        <w:rPr>
          <w:rFonts w:ascii="Calibri" w:hAnsi="Calibri" w:cs="Arial"/>
          <w:b/>
          <w:color w:val="0070C0"/>
          <w:sz w:val="32"/>
          <w:szCs w:val="24"/>
        </w:rPr>
        <w:t xml:space="preserve"> </w:t>
      </w:r>
      <w:r w:rsidRPr="00F436D0">
        <w:rPr>
          <w:rFonts w:ascii="Calibri" w:hAnsi="Calibri" w:cs="Arial"/>
          <w:b/>
          <w:color w:val="0070C0"/>
          <w:sz w:val="32"/>
          <w:szCs w:val="24"/>
        </w:rPr>
        <w:t>:</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est une organisation non-gouvernementale créée en 1948.  C’est à partir d’une soixantaine de personnalités issues de la résistance qu’est venu au monde « Les Combattants de la Liberté » qui deviendra par la suite le mouvement que l’on connait aujourd’hui. Ses principales luttes sont le désarmement nucléaire, la réduction des budgets militaires qui augmentent chaque année et l’amoindrissement des productions d’armes.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siège social se situe à Saint-Ouen(93) et le siège est dirigé par Mme BENADJAOUD Inès. Notre lien avec le mouvement était M. NIVET Roland qui est actuellement Co-secrétaire national et porte-parole.</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 xml:space="preserve">Le mouvement se constitue d’environ 150 comités répartis sur toute la France. L’ensemble de ces comités sont dirigés par trois instances qui sont le Conseil National, le Bureau Nationale et le Secrétariat National. </w:t>
      </w:r>
    </w:p>
    <w:p w:rsidR="00F436D0" w:rsidRPr="00993CAE" w:rsidRDefault="003A7075" w:rsidP="003A7075">
      <w:pPr>
        <w:spacing w:line="360" w:lineRule="auto"/>
        <w:rPr>
          <w:rFonts w:ascii="Calibri" w:hAnsi="Calibri" w:cs="Arial"/>
          <w:sz w:val="24"/>
          <w:szCs w:val="24"/>
        </w:rPr>
      </w:pPr>
      <w:r w:rsidRPr="00993CAE">
        <w:rPr>
          <w:rFonts w:ascii="Calibri" w:hAnsi="Calibri" w:cs="Arial"/>
          <w:sz w:val="24"/>
          <w:szCs w:val="24"/>
        </w:rPr>
        <w:t>Environ 3400 personnes sont adhérentes mais le mouvement touche beaucoup plus de monde car il compte sur des sympathisants, des correspondants…</w:t>
      </w:r>
    </w:p>
    <w:p w:rsidR="003A7075" w:rsidRPr="00993CAE" w:rsidRDefault="003A7075" w:rsidP="003A7075">
      <w:pPr>
        <w:spacing w:after="0" w:line="360" w:lineRule="auto"/>
        <w:jc w:val="both"/>
        <w:rPr>
          <w:rFonts w:ascii="Calibri" w:hAnsi="Calibri" w:cs="Arial"/>
          <w:sz w:val="24"/>
          <w:szCs w:val="24"/>
        </w:rPr>
      </w:pPr>
      <w:r w:rsidRPr="00993CAE">
        <w:rPr>
          <w:rFonts w:ascii="Calibri" w:hAnsi="Calibri" w:cs="Arial"/>
          <w:sz w:val="24"/>
          <w:szCs w:val="24"/>
        </w:rPr>
        <w:t>Le Mouvement de la Paix essaie de faire passer ses idées à travers différentes actions. Les formes plus classiques sont les pétitions, les débats ou encore des conférences  mais  il organise aussi des concerts, des ascensions de sommet ou encore des rencontres internationales dans le but de promouvoir la paix dans le monde et sensibiliser le plus de monde possible. Il a pour but de rassembler les gens sur une même cause malgré les divergences politiques, religieuses ou tout simplement d’opinions.</w:t>
      </w: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after="0" w:line="360" w:lineRule="auto"/>
        <w:jc w:val="both"/>
        <w:rPr>
          <w:rFonts w:ascii="Calibri" w:hAnsi="Calibri" w:cs="Arial"/>
          <w:sz w:val="24"/>
          <w:szCs w:val="24"/>
        </w:rPr>
      </w:pPr>
    </w:p>
    <w:p w:rsidR="003A7075" w:rsidRPr="00993CAE" w:rsidRDefault="003A7075" w:rsidP="003A7075">
      <w:pPr>
        <w:spacing w:line="360" w:lineRule="auto"/>
        <w:jc w:val="both"/>
        <w:rPr>
          <w:rFonts w:ascii="Calibri" w:hAnsi="Calibri" w:cs="Arial"/>
          <w:sz w:val="24"/>
          <w:szCs w:val="24"/>
        </w:rPr>
      </w:pPr>
      <w:r w:rsidRPr="00993CAE">
        <w:rPr>
          <w:rFonts w:ascii="Calibri" w:hAnsi="Calibri" w:cs="Arial"/>
          <w:sz w:val="24"/>
          <w:szCs w:val="24"/>
        </w:rPr>
        <w:t>Leurs idées passent aussi à travers leurs productions. En effet, une newsletter et un mensuel Planète Paix sont écrits. De plus, il existe une galerie d’art de la paix ou sont regroupés les œuvres d’art qui sont concernées par ce domaine et une boutique de la paix.</w:t>
      </w:r>
    </w:p>
    <w:p w:rsidR="00414812" w:rsidRPr="00993CAE" w:rsidRDefault="00993CAE" w:rsidP="00993CAE">
      <w:pPr>
        <w:spacing w:line="600" w:lineRule="auto"/>
        <w:ind w:right="-993"/>
        <w:rPr>
          <w:rFonts w:ascii="Calibri" w:hAnsi="Calibri" w:cs="Arial"/>
          <w:b/>
          <w:color w:val="0070C0"/>
          <w:sz w:val="32"/>
          <w:szCs w:val="24"/>
        </w:rPr>
      </w:pPr>
      <w:r>
        <w:rPr>
          <w:noProof/>
          <w:sz w:val="24"/>
          <w:szCs w:val="24"/>
          <w:lang w:eastAsia="fr-FR"/>
        </w:rPr>
        <w:drawing>
          <wp:anchor distT="0" distB="0" distL="114300" distR="114300" simplePos="0" relativeHeight="251671040" behindDoc="0" locked="0" layoutInCell="1" allowOverlap="1" wp14:anchorId="29A1A2F3" wp14:editId="38F50252">
            <wp:simplePos x="0" y="0"/>
            <wp:positionH relativeFrom="column">
              <wp:posOffset>-863600</wp:posOffset>
            </wp:positionH>
            <wp:positionV relativeFrom="paragraph">
              <wp:posOffset>473287</wp:posOffset>
            </wp:positionV>
            <wp:extent cx="7425267" cy="5411469"/>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me.JPG"/>
                    <pic:cNvPicPr/>
                  </pic:nvPicPr>
                  <pic:blipFill>
                    <a:blip r:embed="rId13">
                      <a:extLst>
                        <a:ext uri="{28A0092B-C50C-407E-A947-70E740481C1C}">
                          <a14:useLocalDpi xmlns:a14="http://schemas.microsoft.com/office/drawing/2010/main" val="0"/>
                        </a:ext>
                      </a:extLst>
                    </a:blip>
                    <a:stretch>
                      <a:fillRect/>
                    </a:stretch>
                  </pic:blipFill>
                  <pic:spPr>
                    <a:xfrm>
                      <a:off x="0" y="0"/>
                      <a:ext cx="7425267" cy="5411469"/>
                    </a:xfrm>
                    <a:prstGeom prst="rect">
                      <a:avLst/>
                    </a:prstGeom>
                  </pic:spPr>
                </pic:pic>
              </a:graphicData>
            </a:graphic>
            <wp14:sizeRelH relativeFrom="page">
              <wp14:pctWidth>0</wp14:pctWidth>
            </wp14:sizeRelH>
            <wp14:sizeRelV relativeFrom="page">
              <wp14:pctHeight>0</wp14:pctHeight>
            </wp14:sizeRelV>
          </wp:anchor>
        </w:drawing>
      </w:r>
      <w:r w:rsidR="00414812">
        <w:rPr>
          <w:rFonts w:ascii="Calibri" w:hAnsi="Calibri" w:cs="Arial"/>
          <w:b/>
          <w:color w:val="0070C0"/>
          <w:sz w:val="32"/>
          <w:szCs w:val="24"/>
        </w:rPr>
        <w:t>1</w:t>
      </w:r>
      <w:r w:rsidR="00245F0F">
        <w:rPr>
          <w:rFonts w:ascii="Calibri" w:hAnsi="Calibri" w:cs="Arial"/>
          <w:b/>
          <w:color w:val="0070C0"/>
          <w:sz w:val="32"/>
          <w:szCs w:val="24"/>
        </w:rPr>
        <w:t>.2</w:t>
      </w:r>
      <w:r w:rsidR="00414812">
        <w:rPr>
          <w:rFonts w:ascii="Calibri" w:hAnsi="Calibri" w:cs="Arial"/>
          <w:b/>
          <w:color w:val="0070C0"/>
          <w:sz w:val="32"/>
          <w:szCs w:val="24"/>
        </w:rPr>
        <w:t xml:space="preserve"> Organigramme </w:t>
      </w:r>
      <w:r w:rsidR="00414812" w:rsidRPr="002F581F">
        <w:rPr>
          <w:rFonts w:ascii="Calibri" w:hAnsi="Calibri" w:cs="Arial"/>
          <w:b/>
          <w:color w:val="0070C0"/>
          <w:sz w:val="32"/>
          <w:szCs w:val="24"/>
        </w:rPr>
        <w:t>:</w:t>
      </w:r>
    </w:p>
    <w:p w:rsidR="00414812" w:rsidRDefault="00414812" w:rsidP="008F37B8">
      <w:pPr>
        <w:jc w:val="both"/>
        <w:rPr>
          <w:rFonts w:ascii="Calibri" w:hAnsi="Calibri" w:cs="Arial"/>
          <w:sz w:val="24"/>
          <w:szCs w:val="24"/>
        </w:rPr>
      </w:pPr>
    </w:p>
    <w:p w:rsidR="00414812" w:rsidRDefault="00414812" w:rsidP="008F37B8">
      <w:pPr>
        <w:jc w:val="both"/>
        <w:rPr>
          <w:rFonts w:ascii="Calibri" w:hAnsi="Calibri" w:cs="Arial"/>
          <w:sz w:val="24"/>
          <w:szCs w:val="24"/>
        </w:rPr>
      </w:pPr>
    </w:p>
    <w:p w:rsidR="0012426D" w:rsidRDefault="0012426D"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F436D0" w:rsidRPr="009533BE" w:rsidRDefault="009533BE" w:rsidP="009533BE">
      <w:pPr>
        <w:pStyle w:val="Lgende"/>
        <w:jc w:val="center"/>
        <w:rPr>
          <w:sz w:val="22"/>
          <w:u w:val="single"/>
        </w:rPr>
      </w:pPr>
      <w:bookmarkStart w:id="1" w:name="_Toc455045204"/>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Pr="009533BE">
        <w:rPr>
          <w:sz w:val="22"/>
          <w:u w:val="single"/>
        </w:rPr>
        <w:t xml:space="preserve"> : Organigramme </w:t>
      </w:r>
      <w:bookmarkEnd w:id="1"/>
      <w:r w:rsidR="000752B8">
        <w:rPr>
          <w:sz w:val="22"/>
          <w:u w:val="single"/>
        </w:rPr>
        <w:t>du Mouvement de la Paix</w:t>
      </w:r>
    </w:p>
    <w:p w:rsidR="00F436D0" w:rsidRDefault="00F436D0" w:rsidP="00F436BE">
      <w:pPr>
        <w:spacing w:line="360" w:lineRule="auto"/>
        <w:rPr>
          <w:rFonts w:ascii="Calibri" w:hAnsi="Calibri" w:cs="Arial"/>
          <w:sz w:val="24"/>
          <w:szCs w:val="24"/>
        </w:rPr>
      </w:pPr>
    </w:p>
    <w:p w:rsidR="00F436D0" w:rsidRDefault="00F436D0" w:rsidP="00F436BE">
      <w:pPr>
        <w:spacing w:line="360" w:lineRule="auto"/>
        <w:rPr>
          <w:rFonts w:ascii="Calibri" w:hAnsi="Calibri" w:cs="Arial"/>
          <w:sz w:val="24"/>
          <w:szCs w:val="24"/>
        </w:rPr>
      </w:pPr>
    </w:p>
    <w:p w:rsidR="00993CAE" w:rsidRDefault="00993CAE" w:rsidP="00F436BE">
      <w:pPr>
        <w:spacing w:line="360" w:lineRule="auto"/>
        <w:rPr>
          <w:rFonts w:ascii="Calibri" w:hAnsi="Calibri" w:cs="Arial"/>
          <w:sz w:val="24"/>
          <w:szCs w:val="24"/>
        </w:rPr>
      </w:pPr>
    </w:p>
    <w:p w:rsidR="00993CAE" w:rsidRDefault="00613476" w:rsidP="00993CAE">
      <w:pPr>
        <w:spacing w:line="600" w:lineRule="auto"/>
        <w:ind w:right="-993"/>
        <w:rPr>
          <w:rFonts w:ascii="Calibri" w:hAnsi="Calibri" w:cs="Arial"/>
          <w:b/>
          <w:color w:val="0070C0"/>
          <w:sz w:val="32"/>
          <w:szCs w:val="24"/>
        </w:rPr>
      </w:pPr>
      <w:r>
        <w:rPr>
          <w:rFonts w:ascii="Calibri" w:hAnsi="Calibri" w:cs="Arial"/>
          <w:b/>
          <w:color w:val="0070C0"/>
          <w:sz w:val="32"/>
          <w:szCs w:val="24"/>
        </w:rPr>
        <w:lastRenderedPageBreak/>
        <w:t>1.3</w:t>
      </w:r>
      <w:r w:rsidR="00993CAE">
        <w:rPr>
          <w:rFonts w:ascii="Calibri" w:hAnsi="Calibri" w:cs="Arial"/>
          <w:b/>
          <w:color w:val="0070C0"/>
          <w:sz w:val="32"/>
          <w:szCs w:val="24"/>
        </w:rPr>
        <w:t xml:space="preserve"> Matrice SWOT </w:t>
      </w:r>
      <w:r w:rsidR="00993CAE" w:rsidRPr="002F581F">
        <w:rPr>
          <w:rFonts w:ascii="Calibri" w:hAnsi="Calibri" w:cs="Arial"/>
          <w:b/>
          <w:color w:val="0070C0"/>
          <w:sz w:val="32"/>
          <w:szCs w:val="24"/>
        </w:rPr>
        <w:t>:</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allons maintenant vous présenter une matrice SWOT (</w:t>
      </w:r>
      <w:proofErr w:type="spellStart"/>
      <w:r w:rsidRPr="00993CAE">
        <w:rPr>
          <w:rFonts w:ascii="Calibri" w:hAnsi="Calibri" w:cs="Arial"/>
          <w:sz w:val="24"/>
          <w:szCs w:val="24"/>
        </w:rPr>
        <w:t>Strenght</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Weakness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Opportunities</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Threats</w:t>
      </w:r>
      <w:proofErr w:type="spellEnd"/>
      <w:r w:rsidRPr="00993CAE">
        <w:rPr>
          <w:rFonts w:ascii="Calibri" w:hAnsi="Calibri" w:cs="Arial"/>
          <w:sz w:val="24"/>
          <w:szCs w:val="24"/>
        </w:rPr>
        <w:t>) qui permet d’analyser quelles sont les forces et faiblesses de l’organisation en interne et les opportunités et menaces en externe. Cette matrice est un outil d’analyse qui permet d’apporter une meilleure visibilité sur les projets en cours et à venir.</w:t>
      </w:r>
    </w:p>
    <w:p w:rsidR="00993CAE" w:rsidRDefault="005E2A0E" w:rsidP="00993CAE">
      <w:pPr>
        <w:rPr>
          <w:sz w:val="24"/>
          <w:szCs w:val="24"/>
        </w:rPr>
      </w:pPr>
      <w:r>
        <w:rPr>
          <w:noProof/>
        </w:rPr>
        <w:pict>
          <v:rect id="Rectangle 7" o:spid="_x0000_s1035" style="position:absolute;margin-left:227.35pt;margin-top:18pt;width:214.2pt;height:139.2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" fillcolor="#9bbb59 [3206]" strokecolor="#4e6128 [1606]" strokeweight="2pt">
            <v:textbox style="mso-next-textbox:#Rectangle 7">
              <w:txbxContent>
                <w:p w:rsidR="001F4F99" w:rsidRDefault="001F4F99" w:rsidP="00993CAE">
                  <w:pPr>
                    <w:spacing w:after="0"/>
                    <w:jc w:val="center"/>
                    <w:rPr>
                      <w:sz w:val="32"/>
                      <w:szCs w:val="32"/>
                    </w:rPr>
                  </w:pPr>
                  <w:r w:rsidRPr="00CD2968">
                    <w:rPr>
                      <w:sz w:val="32"/>
                      <w:szCs w:val="32"/>
                    </w:rPr>
                    <w:t>Faiblesses</w:t>
                  </w:r>
                </w:p>
                <w:p w:rsidR="001F4F99" w:rsidRDefault="001F4F99" w:rsidP="00993CAE">
                  <w:pPr>
                    <w:spacing w:after="0"/>
                  </w:pPr>
                  <w:r>
                    <w:t>- Communication difficile entre les comités et les membres</w:t>
                  </w:r>
                </w:p>
                <w:p w:rsidR="001F4F99" w:rsidRDefault="001F4F99" w:rsidP="00993CAE">
                  <w:pPr>
                    <w:spacing w:after="0"/>
                  </w:pPr>
                  <w:r>
                    <w:t>- Pas de centralisation de l’information et manque de structuration</w:t>
                  </w:r>
                </w:p>
                <w:p w:rsidR="001F4F99" w:rsidRDefault="001F4F99" w:rsidP="00993CAE">
                  <w:pPr>
                    <w:spacing w:after="0"/>
                  </w:pPr>
                  <w:r>
                    <w:t>- 42 000 personnes inscrites dans le réseau mais seulement 3 500 adhérents</w:t>
                  </w:r>
                </w:p>
                <w:p w:rsidR="001F4F99" w:rsidRPr="006A1BC4" w:rsidRDefault="001F4F99" w:rsidP="00993CAE">
                  <w:pPr>
                    <w:spacing w:after="0"/>
                  </w:pPr>
                  <w:r>
                    <w:t>- Manque de moyens humains et financiers</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6" o:spid="_x0000_s1034" style="position:absolute;margin-left:13.15pt;margin-top:18pt;width:214.2pt;height:13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" fillcolor="#c0504d [3205]" strokecolor="#622423 [1605]" strokeweight="2pt">
            <v:textbox style="mso-next-textbox:#Rectangle 6">
              <w:txbxContent>
                <w:p w:rsidR="001F4F99" w:rsidRDefault="001F4F99" w:rsidP="00993CAE">
                  <w:pPr>
                    <w:spacing w:after="0"/>
                    <w:jc w:val="center"/>
                    <w:rPr>
                      <w:sz w:val="32"/>
                      <w:szCs w:val="32"/>
                    </w:rPr>
                  </w:pPr>
                  <w:r w:rsidRPr="00CD2968">
                    <w:rPr>
                      <w:sz w:val="32"/>
                      <w:szCs w:val="32"/>
                    </w:rPr>
                    <w:t>Forces</w:t>
                  </w:r>
                </w:p>
                <w:p w:rsidR="001F4F99" w:rsidRPr="00CD2968" w:rsidRDefault="001F4F99" w:rsidP="00993CAE">
                  <w:pPr>
                    <w:spacing w:after="0"/>
                  </w:pPr>
                  <w:r>
                    <w:rPr>
                      <w:sz w:val="24"/>
                      <w:szCs w:val="24"/>
                    </w:rPr>
                    <w:t>-</w:t>
                  </w:r>
                  <w:r>
                    <w:t xml:space="preserve"> M</w:t>
                  </w:r>
                  <w:r w:rsidRPr="00CD2968">
                    <w:t>ouvement pacifique</w:t>
                  </w:r>
                </w:p>
                <w:p w:rsidR="001F4F99" w:rsidRDefault="001F4F99" w:rsidP="00993CAE">
                  <w:pPr>
                    <w:spacing w:after="0"/>
                  </w:pPr>
                  <w:r>
                    <w:t>- I</w:t>
                  </w:r>
                  <w:r w:rsidRPr="00CD2968">
                    <w:t>dées partagées dans le monde entier</w:t>
                  </w:r>
                </w:p>
                <w:p w:rsidR="001F4F99" w:rsidRDefault="001F4F99" w:rsidP="00993CAE">
                  <w:pPr>
                    <w:spacing w:after="0"/>
                  </w:pPr>
                  <w:r>
                    <w:t>- Organisation décentralisée (150 comités répartis en France)</w:t>
                  </w:r>
                </w:p>
                <w:p w:rsidR="001F4F99" w:rsidRPr="00CD2968" w:rsidRDefault="001F4F99" w:rsidP="00993CAE">
                  <w:pPr>
                    <w:spacing w:after="0"/>
                  </w:pPr>
                  <w:r>
                    <w:t>- Bénévoles et salariés motivés</w:t>
                  </w:r>
                </w:p>
                <w:p w:rsidR="001F4F99" w:rsidRPr="00CD2968" w:rsidRDefault="001F4F99" w:rsidP="00993CAE">
                  <w:pPr>
                    <w:jc w:val="center"/>
                    <w:rPr>
                      <w:sz w:val="24"/>
                      <w:szCs w:val="24"/>
                    </w:rPr>
                  </w:pPr>
                </w:p>
                <w:p w:rsidR="001F4F99" w:rsidRDefault="001F4F99" w:rsidP="00993CAE">
                  <w:pPr>
                    <w:jc w:val="cente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Default="00993CAE" w:rsidP="00993CAE">
      <w:pPr>
        <w:rPr>
          <w:sz w:val="24"/>
          <w:szCs w:val="24"/>
        </w:rPr>
      </w:pPr>
    </w:p>
    <w:p w:rsidR="00993CAE" w:rsidRPr="007F48E4" w:rsidRDefault="005E2A0E" w:rsidP="00993CAE">
      <w:pPr>
        <w:rPr>
          <w:sz w:val="24"/>
          <w:szCs w:val="24"/>
        </w:rPr>
      </w:pPr>
      <w:r>
        <w:rPr>
          <w:noProof/>
        </w:rPr>
        <w:pict>
          <v:rect id="Rectangle 8" o:spid="_x0000_s1033" style="position:absolute;margin-left:13.15pt;margin-top:22.95pt;width:214.2pt;height:139.2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" fillcolor="#f79646 [3209]" strokecolor="#974706 [1609]" strokeweight="2pt">
            <v:textbox>
              <w:txbxContent>
                <w:p w:rsidR="001F4F99" w:rsidRDefault="001F4F99" w:rsidP="00993CAE">
                  <w:pPr>
                    <w:spacing w:after="0"/>
                    <w:jc w:val="center"/>
                  </w:pPr>
                  <w:r w:rsidRPr="00CD2968">
                    <w:rPr>
                      <w:sz w:val="32"/>
                      <w:szCs w:val="32"/>
                    </w:rPr>
                    <w:t>Opportunités</w:t>
                  </w:r>
                </w:p>
                <w:p w:rsidR="001F4F99" w:rsidRDefault="001F4F99" w:rsidP="00993CAE">
                  <w:pPr>
                    <w:spacing w:after="0"/>
                  </w:pPr>
                  <w:r>
                    <w:t>- Membre de nombreux réseaux (En marche pour la paix)</w:t>
                  </w:r>
                </w:p>
                <w:p w:rsidR="001F4F99" w:rsidRDefault="001F4F99" w:rsidP="00993CAE">
                  <w:pPr>
                    <w:spacing w:after="0"/>
                  </w:pPr>
                  <w:r>
                    <w:t>- Rajeunissement des adhérents</w:t>
                  </w:r>
                </w:p>
                <w:p w:rsidR="001F4F99" w:rsidRPr="00E3531F" w:rsidRDefault="001F4F99" w:rsidP="00993CAE">
                  <w:pPr>
                    <w:spacing w:after="0"/>
                  </w:pPr>
                  <w:r>
                    <w:t>- Rejet de la guerre comme solution de plus en plus présent dans les mentalités</w:t>
                  </w:r>
                </w:p>
                <w:p w:rsidR="001F4F99" w:rsidRPr="00CD2968" w:rsidRDefault="001F4F99" w:rsidP="00993CAE">
                  <w:pPr>
                    <w:jc w:val="center"/>
                    <w:rPr>
                      <w:sz w:val="32"/>
                      <w:szCs w:val="32"/>
                    </w:rPr>
                  </w:pP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r>
        <w:rPr>
          <w:noProof/>
        </w:rPr>
        <w:pict>
          <v:rect id="Rectangle 9" o:spid="_x0000_s1032" style="position:absolute;margin-left:227.35pt;margin-top:22.95pt;width:214.2pt;height:139.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" fillcolor="#4f81bd [3204]" strokecolor="#243f60 [1604]" strokeweight="2pt">
            <v:textbox>
              <w:txbxContent>
                <w:p w:rsidR="001F4F99" w:rsidRDefault="001F4F99" w:rsidP="00993CAE">
                  <w:pPr>
                    <w:spacing w:after="0"/>
                    <w:jc w:val="center"/>
                    <w:rPr>
                      <w:sz w:val="24"/>
                      <w:szCs w:val="24"/>
                    </w:rPr>
                  </w:pPr>
                  <w:r w:rsidRPr="00CD2968">
                    <w:rPr>
                      <w:sz w:val="32"/>
                      <w:szCs w:val="32"/>
                    </w:rPr>
                    <w:t>Menaces</w:t>
                  </w:r>
                </w:p>
                <w:p w:rsidR="001F4F99" w:rsidRDefault="001F4F99" w:rsidP="00993CAE">
                  <w:pPr>
                    <w:spacing w:after="0"/>
                  </w:pPr>
                  <w:r w:rsidRPr="00CD2968">
                    <w:t>-</w:t>
                  </w:r>
                  <w:r>
                    <w:t xml:space="preserve"> B</w:t>
                  </w:r>
                  <w:r w:rsidRPr="00CD2968">
                    <w:t>udget de l’armement en constante augmentation</w:t>
                  </w:r>
                </w:p>
                <w:p w:rsidR="001F4F99" w:rsidRDefault="001F4F99" w:rsidP="00993CAE">
                  <w:pPr>
                    <w:spacing w:after="0"/>
                  </w:pPr>
                  <w:r>
                    <w:t>-80% des médias sont détenus par le complexe militaro-industriel</w:t>
                  </w:r>
                </w:p>
                <w:p w:rsidR="001F4F99" w:rsidRPr="00CD2968" w:rsidRDefault="001F4F99" w:rsidP="00993CAE">
                  <w:pPr>
                    <w:spacing w:after="0"/>
                  </w:pPr>
                  <w:r>
                    <w:t>- Détérioration de la situation internationale</w:t>
                  </w:r>
                </w:p>
                <w:p w:rsidR="001F4F99" w:rsidRDefault="001F4F99" w:rsidP="00993CAE">
                  <w:pPr>
                    <w:jc w:val="center"/>
                  </w:pPr>
                </w:p>
                <w:p w:rsidR="001F4F99" w:rsidRDefault="001F4F99" w:rsidP="00993CAE">
                  <w:pPr>
                    <w:jc w:val="center"/>
                  </w:pPr>
                </w:p>
                <w:p w:rsidR="001F4F99" w:rsidRDefault="001F4F99" w:rsidP="00993CAE">
                  <w:pPr>
                    <w:jc w:val="center"/>
                  </w:pPr>
                </w:p>
              </w:txbxContent>
            </v:textbox>
          </v:rect>
        </w:pict>
      </w:r>
    </w:p>
    <w:p w:rsidR="00993CAE" w:rsidRPr="007F48E4" w:rsidRDefault="00993CAE" w:rsidP="00993CAE">
      <w:pPr>
        <w:rPr>
          <w:sz w:val="24"/>
          <w:szCs w:val="24"/>
        </w:rPr>
      </w:pPr>
    </w:p>
    <w:p w:rsidR="00993CAE" w:rsidRPr="007F48E4" w:rsidRDefault="00993CAE" w:rsidP="00993CAE">
      <w:pPr>
        <w:rPr>
          <w:sz w:val="24"/>
          <w:szCs w:val="24"/>
        </w:rPr>
      </w:pPr>
    </w:p>
    <w:p w:rsidR="00993CAE" w:rsidRPr="007F48E4" w:rsidRDefault="00993CAE" w:rsidP="00993CAE">
      <w:pPr>
        <w:rPr>
          <w:sz w:val="24"/>
          <w:szCs w:val="24"/>
        </w:rPr>
      </w:pPr>
    </w:p>
    <w:p w:rsidR="00993CAE" w:rsidRDefault="00993CAE" w:rsidP="00993CAE">
      <w:pPr>
        <w:jc w:val="both"/>
        <w:rPr>
          <w:sz w:val="24"/>
          <w:szCs w:val="24"/>
        </w:rPr>
      </w:pPr>
    </w:p>
    <w:p w:rsidR="00F436D0" w:rsidRDefault="00F436D0" w:rsidP="00F436BE">
      <w:pPr>
        <w:spacing w:line="360" w:lineRule="auto"/>
        <w:rPr>
          <w:rFonts w:ascii="Calibri" w:hAnsi="Calibri" w:cs="Arial"/>
          <w:sz w:val="24"/>
          <w:szCs w:val="24"/>
        </w:rPr>
      </w:pPr>
    </w:p>
    <w:p w:rsidR="009205ED" w:rsidRPr="000D6F2E" w:rsidRDefault="009533BE" w:rsidP="000D6F2E">
      <w:pPr>
        <w:pStyle w:val="Lgende"/>
        <w:jc w:val="center"/>
        <w:rPr>
          <w:sz w:val="22"/>
          <w:u w:val="single"/>
        </w:rPr>
      </w:pPr>
      <w:r w:rsidRPr="009533BE">
        <w:rPr>
          <w:sz w:val="22"/>
          <w:u w:val="single"/>
        </w:rPr>
        <w:t xml:space="preserve">Figure </w:t>
      </w:r>
      <w:r>
        <w:rPr>
          <w:sz w:val="22"/>
          <w:u w:val="single"/>
        </w:rPr>
        <w:t>2</w:t>
      </w:r>
      <w:r w:rsidRPr="009533BE">
        <w:rPr>
          <w:sz w:val="22"/>
          <w:u w:val="single"/>
        </w:rPr>
        <w:t xml:space="preserve"> : </w:t>
      </w:r>
      <w:r>
        <w:rPr>
          <w:sz w:val="22"/>
          <w:u w:val="single"/>
        </w:rPr>
        <w:t>Matrice SWOT</w:t>
      </w: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t>Forces</w:t>
      </w:r>
      <w:r>
        <w:rPr>
          <w:sz w:val="24"/>
          <w:szCs w:val="24"/>
        </w:rPr>
        <w:t xml:space="preserve"> : </w:t>
      </w:r>
      <w:r w:rsidRPr="00993CAE">
        <w:rPr>
          <w:rFonts w:ascii="Calibri" w:hAnsi="Calibri" w:cs="Arial"/>
          <w:sz w:val="24"/>
          <w:szCs w:val="24"/>
        </w:rPr>
        <w:t>Le Mouvement de la paix est un mouvement pacifiste qui partage des idées universelles. En effet, suite aux deux guerres mondiales, les mentalités ont évoluées en ne voulant pas que cela se renouvelle.</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Une des principales forces de l’organisation est son nombre de comités répartis dans toute la France. En effet, il y a de fortes chances qu’un comité se trouve à proximité de chez vous. Au sein de ces comités  et des instances du mouvement, on trouve de nombreux salariés et bénévoles motivés qui donnent le maximum pour permettre l’expansion de leurs idées à travers des activités diverses et variées.</w:t>
      </w:r>
    </w:p>
    <w:p w:rsidR="00993CAE" w:rsidRDefault="00993CAE" w:rsidP="00993CAE">
      <w:pPr>
        <w:pStyle w:val="Paragraphedeliste"/>
        <w:rPr>
          <w:sz w:val="24"/>
          <w:szCs w:val="24"/>
        </w:rPr>
      </w:pPr>
    </w:p>
    <w:p w:rsidR="00993CAE" w:rsidRPr="00993CAE" w:rsidRDefault="00993CAE" w:rsidP="00993CAE">
      <w:pPr>
        <w:spacing w:after="0" w:line="360" w:lineRule="auto"/>
        <w:jc w:val="both"/>
        <w:rPr>
          <w:rFonts w:ascii="Calibri" w:hAnsi="Calibri" w:cs="Arial"/>
          <w:sz w:val="24"/>
          <w:szCs w:val="24"/>
        </w:rPr>
      </w:pPr>
      <w:r w:rsidRPr="00A36E88">
        <w:rPr>
          <w:b/>
          <w:sz w:val="24"/>
          <w:szCs w:val="24"/>
          <w:u w:val="single"/>
        </w:rPr>
        <w:lastRenderedPageBreak/>
        <w:t>Faiblesses</w:t>
      </w:r>
      <w:r>
        <w:rPr>
          <w:b/>
          <w:sz w:val="24"/>
          <w:szCs w:val="24"/>
          <w:u w:val="single"/>
        </w:rPr>
        <w:t> :</w:t>
      </w:r>
      <w:r w:rsidRPr="00A36E88">
        <w:rPr>
          <w:sz w:val="24"/>
          <w:szCs w:val="24"/>
        </w:rPr>
        <w:t xml:space="preserve"> </w:t>
      </w:r>
      <w:r w:rsidRPr="00993CAE">
        <w:rPr>
          <w:rFonts w:ascii="Calibri" w:hAnsi="Calibri" w:cs="Arial"/>
          <w:sz w:val="24"/>
          <w:szCs w:val="24"/>
        </w:rPr>
        <w:t>L’une des grosses faiblesses du Mouvement de la Paix  est le problème d’accès à l’information car elle est souvent éparpillée entre les comités ou les membres. De plus, cette dernière  peut ne pas exister ou n’est plus à jour. De plus, le temps qu’une des instances nationales récupère tout ce dont elle a besoin en provenance des comités, il peut s’écouler un laps de temps important ce qui ralentit ses actions.</w:t>
      </w:r>
    </w:p>
    <w:p w:rsid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Nous nous sommes aperçus que de nombreuses personnes étaient inscrites dans les données de l’organisation (42 000) mais seulement 3 500 personnes payent une cotisation. Cela entraine un manque de moyen humain et financier qui ralentit son développement.</w:t>
      </w:r>
    </w:p>
    <w:p w:rsidR="00993CAE" w:rsidRPr="00993CAE" w:rsidRDefault="00993CAE" w:rsidP="00993CAE">
      <w:pPr>
        <w:spacing w:after="0" w:line="360" w:lineRule="auto"/>
        <w:jc w:val="both"/>
        <w:rPr>
          <w:rFonts w:ascii="Calibri" w:hAnsi="Calibri" w:cs="Arial"/>
          <w:sz w:val="18"/>
          <w:szCs w:val="24"/>
        </w:rPr>
      </w:pPr>
    </w:p>
    <w:p w:rsidR="00993CAE" w:rsidRPr="00993CAE" w:rsidRDefault="00993CAE" w:rsidP="00993CAE">
      <w:pPr>
        <w:spacing w:after="0" w:line="360" w:lineRule="auto"/>
        <w:jc w:val="both"/>
        <w:rPr>
          <w:rFonts w:ascii="Calibri" w:hAnsi="Calibri" w:cs="Arial"/>
          <w:sz w:val="24"/>
          <w:szCs w:val="24"/>
        </w:rPr>
      </w:pPr>
      <w:r w:rsidRPr="00993CAE">
        <w:rPr>
          <w:b/>
          <w:sz w:val="24"/>
          <w:szCs w:val="24"/>
          <w:u w:val="single"/>
        </w:rPr>
        <w:t>Opportunités :</w:t>
      </w:r>
      <w:r>
        <w:rPr>
          <w:sz w:val="24"/>
          <w:szCs w:val="24"/>
        </w:rPr>
        <w:t xml:space="preserve"> </w:t>
      </w:r>
      <w:r w:rsidRPr="00993CAE">
        <w:rPr>
          <w:rFonts w:ascii="Calibri" w:hAnsi="Calibri" w:cs="Arial"/>
          <w:sz w:val="24"/>
          <w:szCs w:val="24"/>
        </w:rPr>
        <w:t xml:space="preserve">Le Mouvement de la Paix est membre de nombreux réseaux en France comme à l’international ce qui lui donne une plus grande visibilité. Par exemple, il fait partie du regroupement d’association « En marche pour la paix » mais aussi ICAN (International </w:t>
      </w:r>
      <w:proofErr w:type="spellStart"/>
      <w:r w:rsidRPr="00993CAE">
        <w:rPr>
          <w:rFonts w:ascii="Calibri" w:hAnsi="Calibri" w:cs="Arial"/>
          <w:sz w:val="24"/>
          <w:szCs w:val="24"/>
        </w:rPr>
        <w:t>Campaign</w:t>
      </w:r>
      <w:proofErr w:type="spellEnd"/>
      <w:r w:rsidRPr="00993CAE">
        <w:rPr>
          <w:rFonts w:ascii="Calibri" w:hAnsi="Calibri" w:cs="Arial"/>
          <w:sz w:val="24"/>
          <w:szCs w:val="24"/>
        </w:rPr>
        <w:t xml:space="preserve"> Against </w:t>
      </w:r>
      <w:proofErr w:type="spellStart"/>
      <w:r w:rsidRPr="00993CAE">
        <w:rPr>
          <w:rFonts w:ascii="Calibri" w:hAnsi="Calibri" w:cs="Arial"/>
          <w:sz w:val="24"/>
          <w:szCs w:val="24"/>
        </w:rPr>
        <w:t>Nuclear</w:t>
      </w:r>
      <w:proofErr w:type="spellEnd"/>
      <w:r w:rsidRPr="00993CAE">
        <w:rPr>
          <w:rFonts w:ascii="Calibri" w:hAnsi="Calibri" w:cs="Arial"/>
          <w:sz w:val="24"/>
          <w:szCs w:val="24"/>
        </w:rPr>
        <w:t xml:space="preserve"> </w:t>
      </w:r>
      <w:proofErr w:type="spellStart"/>
      <w:r w:rsidRPr="00993CAE">
        <w:rPr>
          <w:rFonts w:ascii="Calibri" w:hAnsi="Calibri" w:cs="Arial"/>
          <w:sz w:val="24"/>
          <w:szCs w:val="24"/>
        </w:rPr>
        <w:t>Weapons</w:t>
      </w:r>
      <w:proofErr w:type="spellEnd"/>
      <w:r w:rsidRPr="00993CAE">
        <w:rPr>
          <w:rFonts w:ascii="Calibri" w:hAnsi="Calibri" w:cs="Arial"/>
          <w:sz w:val="24"/>
          <w:szCs w:val="24"/>
        </w:rPr>
        <w:t xml:space="preserve">).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Récemment, l’un des axes prioritaires du mouvement est de rajeunir ses adhérents pour toucher un plus grand nombre de personnes mais aussi pour pouvoir concerner les futurs ou jeunes adultes à la cause de la paix. </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Enfin, nous pouvons remarquer que dans les mentalités d’aujourd’hui le rejet de la guerre comme solution est de plus en plus présent car les populations s’aperçoivent que les résultats ne sont jamais bénéfiques.</w:t>
      </w:r>
    </w:p>
    <w:p w:rsidR="00993CAE" w:rsidRPr="00993CAE" w:rsidRDefault="00993CAE" w:rsidP="00993CAE">
      <w:pPr>
        <w:pStyle w:val="Paragraphedeliste"/>
        <w:jc w:val="both"/>
        <w:rPr>
          <w:sz w:val="18"/>
          <w:szCs w:val="24"/>
        </w:rPr>
      </w:pPr>
    </w:p>
    <w:p w:rsidR="00993CAE" w:rsidRPr="00993CAE" w:rsidRDefault="00993CAE" w:rsidP="00993CAE">
      <w:pPr>
        <w:spacing w:after="0" w:line="360" w:lineRule="auto"/>
        <w:jc w:val="both"/>
        <w:rPr>
          <w:rFonts w:ascii="Calibri" w:hAnsi="Calibri" w:cs="Arial"/>
          <w:sz w:val="24"/>
          <w:szCs w:val="24"/>
        </w:rPr>
      </w:pPr>
      <w:r w:rsidRPr="00AA19CD">
        <w:rPr>
          <w:b/>
          <w:sz w:val="24"/>
          <w:szCs w:val="24"/>
          <w:u w:val="single"/>
        </w:rPr>
        <w:t>Menaces:</w:t>
      </w:r>
      <w:r>
        <w:rPr>
          <w:b/>
          <w:sz w:val="24"/>
          <w:szCs w:val="24"/>
          <w:u w:val="single"/>
        </w:rPr>
        <w:t xml:space="preserve"> </w:t>
      </w:r>
      <w:r w:rsidRPr="00993CAE">
        <w:rPr>
          <w:rFonts w:ascii="Calibri" w:hAnsi="Calibri" w:cs="Arial"/>
          <w:sz w:val="24"/>
          <w:szCs w:val="24"/>
        </w:rPr>
        <w:t>Depuis de nombreuses années, les gouvernements investissent de plus en plus d’argent dans les armées et les armements. Pour vous donner un exemple assez parlant la France investissait 1 100 milliards d’euros tandis qu’en 2017 elle a investi 1 800 milliards d’euros.</w:t>
      </w:r>
    </w:p>
    <w:p w:rsidR="00993CAE" w:rsidRPr="00993CAE" w:rsidRDefault="00993CAE" w:rsidP="00993CAE">
      <w:pPr>
        <w:spacing w:after="0" w:line="360" w:lineRule="auto"/>
        <w:jc w:val="both"/>
        <w:rPr>
          <w:rFonts w:ascii="Calibri" w:hAnsi="Calibri" w:cs="Arial"/>
          <w:sz w:val="24"/>
          <w:szCs w:val="24"/>
        </w:rPr>
      </w:pPr>
      <w:r w:rsidRPr="00993CAE">
        <w:rPr>
          <w:rFonts w:ascii="Calibri" w:hAnsi="Calibri" w:cs="Arial"/>
          <w:sz w:val="24"/>
          <w:szCs w:val="24"/>
        </w:rPr>
        <w:t xml:space="preserve">La menace qui empêche le plus le Mouvement pour la paix de se développer est le contrôle de la plupart des médias par le complexe militaro-industriel. En effet, ces derniers n’ont aucuns intérêts à lutter pour la paix car cela entrainerait une chute monumentale de leur chiffre d’affaire et par conséquent de leur fortune. </w:t>
      </w:r>
    </w:p>
    <w:p w:rsidR="00F436D0" w:rsidRDefault="00993CAE" w:rsidP="007E480C">
      <w:pPr>
        <w:spacing w:after="0" w:line="360" w:lineRule="auto"/>
        <w:jc w:val="both"/>
        <w:rPr>
          <w:rFonts w:ascii="Calibri" w:hAnsi="Calibri" w:cs="Arial"/>
          <w:sz w:val="24"/>
          <w:szCs w:val="24"/>
        </w:rPr>
      </w:pPr>
      <w:r w:rsidRPr="00993CAE">
        <w:rPr>
          <w:rFonts w:ascii="Calibri" w:hAnsi="Calibri" w:cs="Arial"/>
          <w:sz w:val="24"/>
          <w:szCs w:val="24"/>
        </w:rPr>
        <w:t>Pour finir, nous nous apercevons chaque jour que la situation internationale se dégrade de plus en plus. Le terrorisme, les guerres interminables montrent que le monde ne peut pas changer rapidement et que le travail pour arriver à une paix mondiale est de longue haleine et risque de prendre énormément de temps.</w:t>
      </w:r>
    </w:p>
    <w:p w:rsidR="007E480C" w:rsidRPr="007E480C" w:rsidRDefault="007E480C" w:rsidP="007E480C">
      <w:pPr>
        <w:spacing w:after="0" w:line="360" w:lineRule="auto"/>
        <w:jc w:val="both"/>
        <w:rPr>
          <w:rFonts w:ascii="Calibri" w:hAnsi="Calibri" w:cs="Arial"/>
          <w:sz w:val="24"/>
          <w:szCs w:val="24"/>
        </w:rPr>
      </w:pPr>
    </w:p>
    <w:p w:rsidR="00164950" w:rsidRPr="00472A50" w:rsidRDefault="00164950" w:rsidP="00164950">
      <w:pPr>
        <w:spacing w:line="360" w:lineRule="auto"/>
        <w:jc w:val="center"/>
        <w:rPr>
          <w:rFonts w:asciiTheme="majorHAnsi" w:eastAsiaTheme="majorEastAsia" w:hAnsiTheme="majorHAnsi" w:cstheme="majorBidi"/>
          <w:color w:val="365F91" w:themeColor="accent1" w:themeShade="BF"/>
          <w:sz w:val="52"/>
          <w:szCs w:val="32"/>
          <w:lang w:eastAsia="fr-FR"/>
        </w:rPr>
      </w:pPr>
      <w:r w:rsidRPr="00472A50">
        <w:rPr>
          <w:rFonts w:asciiTheme="majorHAnsi" w:eastAsiaTheme="majorEastAsia" w:hAnsiTheme="majorHAnsi" w:cstheme="majorBidi"/>
          <w:color w:val="365F91" w:themeColor="accent1" w:themeShade="BF"/>
          <w:sz w:val="52"/>
          <w:szCs w:val="32"/>
          <w:lang w:eastAsia="fr-FR"/>
        </w:rPr>
        <w:t xml:space="preserve">Chapitre 2 : Définition du </w:t>
      </w:r>
    </w:p>
    <w:p w:rsidR="009F30A7" w:rsidRDefault="00164950" w:rsidP="009F30A7">
      <w:pPr>
        <w:spacing w:line="360" w:lineRule="auto"/>
        <w:jc w:val="center"/>
        <w:rPr>
          <w:rFonts w:ascii="Calibri" w:hAnsi="Calibri" w:cs="Arial"/>
          <w:b/>
          <w:sz w:val="60"/>
          <w:szCs w:val="60"/>
        </w:rPr>
      </w:pPr>
      <w:r w:rsidRPr="00472A50">
        <w:rPr>
          <w:rFonts w:asciiTheme="majorHAnsi" w:eastAsiaTheme="majorEastAsia" w:hAnsiTheme="majorHAnsi" w:cstheme="majorBidi"/>
          <w:color w:val="365F91" w:themeColor="accent1" w:themeShade="BF"/>
          <w:sz w:val="52"/>
          <w:szCs w:val="32"/>
          <w:lang w:eastAsia="fr-FR"/>
        </w:rPr>
        <w:t xml:space="preserve">Projet </w:t>
      </w:r>
      <w:r w:rsidR="00F436D0">
        <w:rPr>
          <w:rFonts w:asciiTheme="majorHAnsi" w:eastAsiaTheme="majorEastAsia" w:hAnsiTheme="majorHAnsi" w:cstheme="majorBidi"/>
          <w:color w:val="365F91" w:themeColor="accent1" w:themeShade="BF"/>
          <w:sz w:val="52"/>
          <w:szCs w:val="32"/>
          <w:lang w:eastAsia="fr-FR"/>
        </w:rPr>
        <w:t>EDUPAIX</w:t>
      </w:r>
    </w:p>
    <w:p w:rsidR="009F30A7" w:rsidRPr="009F30A7" w:rsidRDefault="009F30A7" w:rsidP="009F30A7">
      <w:pPr>
        <w:spacing w:line="360" w:lineRule="auto"/>
        <w:jc w:val="center"/>
        <w:rPr>
          <w:rFonts w:ascii="Calibri" w:hAnsi="Calibri" w:cs="Arial"/>
          <w:b/>
          <w:sz w:val="20"/>
          <w:szCs w:val="60"/>
        </w:rPr>
      </w:pPr>
    </w:p>
    <w:p w:rsidR="005D03B7" w:rsidRDefault="00164950" w:rsidP="00D10A8F">
      <w:pPr>
        <w:spacing w:line="600" w:lineRule="auto"/>
        <w:rPr>
          <w:rFonts w:ascii="Calibri" w:hAnsi="Calibri" w:cs="Arial"/>
          <w:b/>
          <w:color w:val="0070C0"/>
          <w:sz w:val="32"/>
          <w:szCs w:val="24"/>
        </w:rPr>
      </w:pPr>
      <w:r w:rsidRPr="002F581F">
        <w:rPr>
          <w:rFonts w:ascii="Calibri" w:hAnsi="Calibri" w:cs="Arial"/>
          <w:b/>
          <w:color w:val="0070C0"/>
          <w:sz w:val="32"/>
          <w:szCs w:val="24"/>
        </w:rPr>
        <w:t>2.1  Contexte du projet</w:t>
      </w:r>
      <w:r w:rsidR="00D10A8F" w:rsidRPr="002F581F">
        <w:rPr>
          <w:rFonts w:ascii="Calibri" w:hAnsi="Calibri" w:cs="Arial"/>
          <w:b/>
          <w:color w:val="0070C0"/>
          <w:sz w:val="32"/>
          <w:szCs w:val="24"/>
        </w:rPr>
        <w:t> :</w:t>
      </w:r>
    </w:p>
    <w:p w:rsidR="005D03B7" w:rsidRDefault="005D03B7" w:rsidP="005D03B7">
      <w:pPr>
        <w:spacing w:line="360" w:lineRule="auto"/>
        <w:rPr>
          <w:rFonts w:ascii="Calibri" w:hAnsi="Calibri" w:cs="Arial"/>
          <w:sz w:val="24"/>
          <w:szCs w:val="24"/>
        </w:rPr>
      </w:pPr>
      <w:r w:rsidRPr="005D03B7">
        <w:rPr>
          <w:rFonts w:ascii="Calibri" w:hAnsi="Calibri" w:cs="Arial"/>
          <w:sz w:val="24"/>
          <w:szCs w:val="24"/>
        </w:rPr>
        <w:t xml:space="preserve">L’accroissement des activités ou du nombre de membres d’une association s’accompagne d’une mise à niveau de ses outils de gestion. Même s’il reste encore des réfractaires, les associations gagnent à avoir recours aux nouvelles technologies. </w:t>
      </w:r>
    </w:p>
    <w:p w:rsidR="005D03B7" w:rsidRDefault="005D03B7" w:rsidP="005D03B7">
      <w:pPr>
        <w:spacing w:line="360" w:lineRule="auto"/>
        <w:ind w:firstLine="708"/>
        <w:rPr>
          <w:rFonts w:ascii="Calibri" w:hAnsi="Calibri" w:cs="Arial"/>
          <w:sz w:val="24"/>
          <w:szCs w:val="24"/>
        </w:rPr>
      </w:pPr>
      <w:r w:rsidRPr="005D03B7">
        <w:rPr>
          <w:rFonts w:ascii="Calibri" w:hAnsi="Calibri" w:cs="Arial"/>
          <w:sz w:val="24"/>
          <w:szCs w:val="24"/>
        </w:rPr>
        <w:t>Parmi l</w:t>
      </w:r>
      <w:r>
        <w:rPr>
          <w:rFonts w:ascii="Calibri" w:hAnsi="Calibri" w:cs="Arial"/>
          <w:sz w:val="24"/>
          <w:szCs w:val="24"/>
        </w:rPr>
        <w:t xml:space="preserve">es principaux avantages à structurer </w:t>
      </w:r>
      <w:r w:rsidRPr="005D03B7">
        <w:rPr>
          <w:rFonts w:ascii="Calibri" w:hAnsi="Calibri" w:cs="Arial"/>
          <w:sz w:val="24"/>
          <w:szCs w:val="24"/>
        </w:rPr>
        <w:t>les informations relatives à des activités dans des logiciels et autres applications, on compte le fait de pouvoir les analyser, les synthétiser ou encore les extraire pour en faire tous types de supports. On peut aussi les compiler, les comparer, afin de définir des tendances, mesurer une évolution ou l’atteinte de ses objectifs.</w:t>
      </w:r>
    </w:p>
    <w:p w:rsidR="00B92DAC" w:rsidRDefault="005D03B7" w:rsidP="00B92DAC">
      <w:pPr>
        <w:spacing w:line="360" w:lineRule="auto"/>
        <w:ind w:firstLine="708"/>
        <w:jc w:val="both"/>
        <w:rPr>
          <w:rFonts w:ascii="Calibri" w:hAnsi="Calibri" w:cs="Arial"/>
          <w:sz w:val="24"/>
          <w:szCs w:val="24"/>
        </w:rPr>
      </w:pPr>
      <w:r w:rsidRPr="005D03B7">
        <w:rPr>
          <w:rFonts w:ascii="Calibri" w:hAnsi="Calibri" w:cs="Arial"/>
          <w:sz w:val="24"/>
          <w:szCs w:val="24"/>
        </w:rPr>
        <w:t>Comme vous avez pu lire précédemment, une des grandes faiblesses du Mouvement de la Paix est l’accession à l’information quand elle existe. En effet, le fait que tout soit décentralisé à travers la France rend les communications difficiles. C’est ici que notre projet prend son sens. Le but est de pouvoir centraliser l’information dans une base de données et de maitriser les accès à cette base de données.</w:t>
      </w: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Default="00B92DAC" w:rsidP="00B92DAC">
      <w:pPr>
        <w:spacing w:line="360" w:lineRule="auto"/>
        <w:ind w:firstLine="708"/>
        <w:jc w:val="both"/>
        <w:rPr>
          <w:rFonts w:ascii="Calibri" w:hAnsi="Calibri" w:cs="Arial"/>
          <w:sz w:val="24"/>
          <w:szCs w:val="24"/>
        </w:rPr>
      </w:pPr>
    </w:p>
    <w:p w:rsidR="00B92DAC" w:rsidRPr="00B92DAC" w:rsidRDefault="00B92DAC" w:rsidP="00FD02D0">
      <w:pPr>
        <w:spacing w:line="360" w:lineRule="auto"/>
        <w:jc w:val="both"/>
        <w:rPr>
          <w:rFonts w:ascii="Calibri" w:hAnsi="Calibri" w:cs="Arial"/>
          <w:sz w:val="24"/>
          <w:szCs w:val="24"/>
        </w:rPr>
      </w:pPr>
    </w:p>
    <w:p w:rsidR="005C4F60" w:rsidRDefault="005C4F60" w:rsidP="00687B82">
      <w:pPr>
        <w:spacing w:line="600" w:lineRule="auto"/>
        <w:rPr>
          <w:rFonts w:ascii="Calibri" w:hAnsi="Calibri" w:cs="Arial"/>
          <w:b/>
          <w:color w:val="0070C0"/>
          <w:sz w:val="32"/>
          <w:szCs w:val="24"/>
        </w:rPr>
      </w:pPr>
    </w:p>
    <w:p w:rsidR="007E4E62" w:rsidRDefault="00D10A8F" w:rsidP="00687B82">
      <w:pPr>
        <w:spacing w:line="600" w:lineRule="auto"/>
        <w:rPr>
          <w:rFonts w:ascii="Calibri" w:hAnsi="Calibri" w:cs="Arial"/>
          <w:b/>
          <w:color w:val="0070C0"/>
          <w:sz w:val="32"/>
          <w:szCs w:val="24"/>
        </w:rPr>
      </w:pPr>
      <w:r w:rsidRPr="002F581F">
        <w:rPr>
          <w:rFonts w:ascii="Calibri" w:hAnsi="Calibri" w:cs="Arial"/>
          <w:b/>
          <w:color w:val="0070C0"/>
          <w:sz w:val="32"/>
          <w:szCs w:val="24"/>
        </w:rPr>
        <w:t>2.2  Définition de la mission :</w:t>
      </w:r>
    </w:p>
    <w:p w:rsidR="00687B82" w:rsidRDefault="00687B82" w:rsidP="00687B82">
      <w:pPr>
        <w:shd w:val="clear" w:color="auto" w:fill="FFFFFF"/>
        <w:spacing w:after="0" w:line="360" w:lineRule="auto"/>
        <w:rPr>
          <w:rFonts w:ascii="Calibri" w:hAnsi="Calibri" w:cs="Arial"/>
          <w:sz w:val="24"/>
          <w:szCs w:val="24"/>
        </w:rPr>
      </w:pPr>
      <w:r w:rsidRPr="00687B82">
        <w:rPr>
          <w:rFonts w:ascii="Calibri" w:hAnsi="Calibri" w:cs="Arial"/>
          <w:sz w:val="24"/>
          <w:szCs w:val="24"/>
        </w:rPr>
        <w:t xml:space="preserve">Dans la mesure où les moyens du Mouvement de la Paix sont limités et reposent essentiellement dans </w:t>
      </w:r>
      <w:r w:rsidR="00DD627A" w:rsidRPr="00687B82">
        <w:rPr>
          <w:rFonts w:ascii="Calibri" w:hAnsi="Calibri" w:cs="Arial"/>
          <w:sz w:val="24"/>
          <w:szCs w:val="24"/>
        </w:rPr>
        <w:t>leurs comités locaux</w:t>
      </w:r>
      <w:r w:rsidRPr="00687B82">
        <w:rPr>
          <w:rFonts w:ascii="Calibri" w:hAnsi="Calibri" w:cs="Arial"/>
          <w:sz w:val="24"/>
          <w:szCs w:val="24"/>
        </w:rPr>
        <w:t xml:space="preserve"> et les personnes bénévoles qui les composent</w:t>
      </w:r>
      <w:r>
        <w:rPr>
          <w:rFonts w:ascii="Calibri" w:hAnsi="Calibri" w:cs="Arial"/>
          <w:sz w:val="24"/>
          <w:szCs w:val="24"/>
        </w:rPr>
        <w:t>, l</w:t>
      </w:r>
      <w:r w:rsidRPr="00687B82">
        <w:rPr>
          <w:rFonts w:ascii="Calibri" w:hAnsi="Calibri" w:cs="Arial"/>
          <w:sz w:val="24"/>
          <w:szCs w:val="24"/>
        </w:rPr>
        <w:t xml:space="preserve">’intérêt du projet EDUPAIX serait justement d’optimiser </w:t>
      </w:r>
      <w:r>
        <w:rPr>
          <w:rFonts w:ascii="Calibri" w:hAnsi="Calibri" w:cs="Arial"/>
          <w:sz w:val="24"/>
          <w:szCs w:val="24"/>
        </w:rPr>
        <w:t>les</w:t>
      </w:r>
      <w:r w:rsidRPr="00687B82">
        <w:rPr>
          <w:rFonts w:ascii="Calibri" w:hAnsi="Calibri" w:cs="Arial"/>
          <w:sz w:val="24"/>
          <w:szCs w:val="24"/>
        </w:rPr>
        <w:t xml:space="preserve"> moyens autant que faire se peut à travers un produit facile à mettre en œuvre et à actualiser y compris</w:t>
      </w:r>
      <w:r>
        <w:rPr>
          <w:rFonts w:ascii="Calibri" w:hAnsi="Calibri" w:cs="Arial"/>
          <w:sz w:val="24"/>
          <w:szCs w:val="24"/>
        </w:rPr>
        <w:t xml:space="preserve"> de manière délocalisée dans les</w:t>
      </w:r>
      <w:r w:rsidRPr="00687B82">
        <w:rPr>
          <w:rFonts w:ascii="Calibri" w:hAnsi="Calibri" w:cs="Arial"/>
          <w:sz w:val="24"/>
          <w:szCs w:val="24"/>
        </w:rPr>
        <w:t xml:space="preserve"> comités à travers des interfaces web. </w:t>
      </w:r>
    </w:p>
    <w:p w:rsidR="00B92DAC" w:rsidRDefault="00B92DAC" w:rsidP="00687B82">
      <w:pPr>
        <w:shd w:val="clear" w:color="auto" w:fill="FFFFFF"/>
        <w:spacing w:after="0" w:line="360" w:lineRule="auto"/>
        <w:rPr>
          <w:rFonts w:ascii="Calibri" w:hAnsi="Calibri" w:cs="Arial"/>
          <w:sz w:val="24"/>
          <w:szCs w:val="24"/>
        </w:rPr>
      </w:pPr>
    </w:p>
    <w:p w:rsidR="00DD627A" w:rsidRPr="00687B82" w:rsidRDefault="00DD627A" w:rsidP="00687B82">
      <w:pPr>
        <w:shd w:val="clear" w:color="auto" w:fill="FFFFFF"/>
        <w:spacing w:after="0" w:line="360" w:lineRule="auto"/>
        <w:rPr>
          <w:rFonts w:ascii="Calibri" w:hAnsi="Calibri" w:cs="Arial"/>
          <w:sz w:val="24"/>
          <w:szCs w:val="24"/>
        </w:rPr>
      </w:pPr>
      <w:r>
        <w:rPr>
          <w:rFonts w:ascii="Calibri" w:hAnsi="Calibri" w:cs="Arial"/>
          <w:sz w:val="24"/>
          <w:szCs w:val="24"/>
        </w:rPr>
        <w:t>Notre Mission est donc la mise en place d’</w:t>
      </w:r>
      <w:r w:rsidRPr="00DD627A">
        <w:rPr>
          <w:rFonts w:ascii="Calibri" w:hAnsi="Calibri" w:cs="Arial"/>
          <w:sz w:val="24"/>
          <w:szCs w:val="24"/>
        </w:rPr>
        <w:t xml:space="preserve">un  système d'information à partir d'une analyse professionnelle de l'existant basée sur un modèle conceptuel de données (MCD) le plus complètement documenté et de construire l’ossature de ce système en fonction de  solutions techniques adaptées </w:t>
      </w:r>
      <w:r>
        <w:rPr>
          <w:rFonts w:ascii="Calibri" w:hAnsi="Calibri" w:cs="Arial"/>
          <w:sz w:val="24"/>
          <w:szCs w:val="24"/>
        </w:rPr>
        <w:t xml:space="preserve">aux </w:t>
      </w:r>
      <w:r w:rsidRPr="00DD627A">
        <w:rPr>
          <w:rFonts w:ascii="Calibri" w:hAnsi="Calibri" w:cs="Arial"/>
          <w:sz w:val="24"/>
          <w:szCs w:val="24"/>
        </w:rPr>
        <w:t xml:space="preserve">objectifs et </w:t>
      </w:r>
      <w:r>
        <w:rPr>
          <w:rFonts w:ascii="Calibri" w:hAnsi="Calibri" w:cs="Arial"/>
          <w:sz w:val="24"/>
          <w:szCs w:val="24"/>
        </w:rPr>
        <w:t>aux</w:t>
      </w:r>
      <w:r w:rsidRPr="00DD627A">
        <w:rPr>
          <w:rFonts w:ascii="Calibri" w:hAnsi="Calibri" w:cs="Arial"/>
          <w:sz w:val="24"/>
          <w:szCs w:val="24"/>
        </w:rPr>
        <w:t xml:space="preserve"> moyens </w:t>
      </w:r>
      <w:r>
        <w:rPr>
          <w:rFonts w:ascii="Calibri" w:hAnsi="Calibri" w:cs="Arial"/>
          <w:sz w:val="24"/>
          <w:szCs w:val="24"/>
        </w:rPr>
        <w:t>du Mouvement de la Paix.</w:t>
      </w:r>
    </w:p>
    <w:p w:rsidR="00F436D0" w:rsidRPr="00DD627A" w:rsidRDefault="00F436D0" w:rsidP="00DD627A">
      <w:pPr>
        <w:shd w:val="clear" w:color="auto" w:fill="FFFFFF"/>
        <w:spacing w:after="75" w:line="360" w:lineRule="auto"/>
        <w:rPr>
          <w:rFonts w:ascii="Calibri" w:hAnsi="Calibri" w:cs="Arial"/>
          <w:b/>
          <w:sz w:val="24"/>
          <w:szCs w:val="24"/>
        </w:rPr>
      </w:pPr>
    </w:p>
    <w:p w:rsidR="0071360A" w:rsidRDefault="00F436D0" w:rsidP="0071360A">
      <w:pPr>
        <w:shd w:val="clear" w:color="auto" w:fill="FFFFFF"/>
        <w:spacing w:after="75" w:line="600" w:lineRule="auto"/>
        <w:rPr>
          <w:rFonts w:ascii="Calibri" w:hAnsi="Calibri" w:cs="Arial"/>
          <w:b/>
          <w:color w:val="0070C0"/>
          <w:sz w:val="32"/>
          <w:szCs w:val="24"/>
        </w:rPr>
      </w:pPr>
      <w:r>
        <w:rPr>
          <w:rFonts w:ascii="Calibri" w:hAnsi="Calibri" w:cs="Arial"/>
          <w:b/>
          <w:color w:val="0070C0"/>
          <w:sz w:val="32"/>
          <w:szCs w:val="24"/>
        </w:rPr>
        <w:t>2.3</w:t>
      </w:r>
      <w:r w:rsidR="0071360A" w:rsidRPr="002F581F">
        <w:rPr>
          <w:rFonts w:ascii="Calibri" w:hAnsi="Calibri" w:cs="Arial"/>
          <w:b/>
          <w:color w:val="0070C0"/>
          <w:sz w:val="32"/>
          <w:szCs w:val="24"/>
        </w:rPr>
        <w:t xml:space="preserve">  Déroulement du Projet :</w:t>
      </w:r>
    </w:p>
    <w:p w:rsidR="00FD02D0" w:rsidRDefault="00FD02D0" w:rsidP="00FD02D0">
      <w:pPr>
        <w:spacing w:line="360" w:lineRule="auto"/>
        <w:rPr>
          <w:rFonts w:ascii="Calibri" w:hAnsi="Calibri" w:cs="Arial"/>
          <w:sz w:val="24"/>
          <w:szCs w:val="24"/>
        </w:rPr>
      </w:pPr>
      <w:r w:rsidRPr="00E43266">
        <w:rPr>
          <w:rFonts w:ascii="Calibri" w:hAnsi="Calibri" w:cs="Arial"/>
          <w:sz w:val="24"/>
          <w:szCs w:val="24"/>
        </w:rPr>
        <w:t xml:space="preserve">Le projet est prévu pour une réalisation </w:t>
      </w:r>
      <w:r>
        <w:rPr>
          <w:rFonts w:ascii="Calibri" w:hAnsi="Calibri" w:cs="Arial"/>
          <w:sz w:val="24"/>
          <w:szCs w:val="24"/>
        </w:rPr>
        <w:t xml:space="preserve">tout au long de notre deuxième semestre. Une réunion avec </w:t>
      </w:r>
      <w:r w:rsidR="001F5B29">
        <w:rPr>
          <w:rFonts w:ascii="Calibri" w:hAnsi="Calibri" w:cs="Arial"/>
          <w:sz w:val="24"/>
          <w:szCs w:val="24"/>
        </w:rPr>
        <w:t>Mr. Charles</w:t>
      </w:r>
      <w:r>
        <w:rPr>
          <w:rFonts w:ascii="Calibri" w:hAnsi="Calibri" w:cs="Arial"/>
          <w:sz w:val="24"/>
          <w:szCs w:val="24"/>
        </w:rPr>
        <w:t xml:space="preserve"> Quéguiner,</w:t>
      </w:r>
      <w:r w:rsidRPr="00E43266">
        <w:rPr>
          <w:rFonts w:ascii="Calibri" w:hAnsi="Calibri" w:cs="Arial"/>
          <w:sz w:val="24"/>
          <w:szCs w:val="24"/>
        </w:rPr>
        <w:t xml:space="preserve"> le </w:t>
      </w:r>
      <w:r>
        <w:rPr>
          <w:rFonts w:ascii="Calibri" w:hAnsi="Calibri" w:cs="Arial"/>
          <w:sz w:val="24"/>
          <w:szCs w:val="24"/>
        </w:rPr>
        <w:t>responsable de notre formation</w:t>
      </w:r>
      <w:r w:rsidRPr="00E43266">
        <w:rPr>
          <w:rFonts w:ascii="Calibri" w:hAnsi="Calibri" w:cs="Arial"/>
          <w:sz w:val="24"/>
          <w:szCs w:val="24"/>
        </w:rPr>
        <w:t xml:space="preserve"> </w:t>
      </w:r>
      <w:r>
        <w:rPr>
          <w:rFonts w:ascii="Calibri" w:hAnsi="Calibri" w:cs="Arial"/>
          <w:sz w:val="24"/>
          <w:szCs w:val="24"/>
        </w:rPr>
        <w:t xml:space="preserve">et </w:t>
      </w:r>
      <w:r w:rsidR="001F5B29">
        <w:rPr>
          <w:rFonts w:ascii="Calibri" w:hAnsi="Calibri" w:cs="Arial"/>
          <w:sz w:val="24"/>
          <w:szCs w:val="24"/>
        </w:rPr>
        <w:t>Mr. Roland</w:t>
      </w:r>
      <w:r>
        <w:rPr>
          <w:rFonts w:ascii="Calibri" w:hAnsi="Calibri" w:cs="Arial"/>
          <w:sz w:val="24"/>
          <w:szCs w:val="24"/>
        </w:rPr>
        <w:t xml:space="preserve"> Nivet, le secrétaire national du Mouvement de la Paix</w:t>
      </w:r>
      <w:r w:rsidRPr="00E43266">
        <w:rPr>
          <w:rFonts w:ascii="Calibri" w:hAnsi="Calibri" w:cs="Arial"/>
          <w:sz w:val="24"/>
          <w:szCs w:val="24"/>
        </w:rPr>
        <w:t>, a eu li</w:t>
      </w:r>
      <w:r>
        <w:rPr>
          <w:rFonts w:ascii="Calibri" w:hAnsi="Calibri" w:cs="Arial"/>
          <w:sz w:val="24"/>
          <w:szCs w:val="24"/>
        </w:rPr>
        <w:t>eu lors du premier jour de projet</w:t>
      </w:r>
      <w:r w:rsidRPr="00E43266">
        <w:rPr>
          <w:rFonts w:ascii="Calibri" w:hAnsi="Calibri" w:cs="Arial"/>
          <w:sz w:val="24"/>
          <w:szCs w:val="24"/>
        </w:rPr>
        <w:t xml:space="preserve"> afin de définir les besoins et les attentes de l'</w:t>
      </w:r>
      <w:r>
        <w:rPr>
          <w:rFonts w:ascii="Calibri" w:hAnsi="Calibri" w:cs="Arial"/>
          <w:sz w:val="24"/>
          <w:szCs w:val="24"/>
        </w:rPr>
        <w:t>association</w:t>
      </w:r>
      <w:r w:rsidRPr="00E43266">
        <w:rPr>
          <w:rFonts w:ascii="Calibri" w:hAnsi="Calibri" w:cs="Arial"/>
          <w:sz w:val="24"/>
          <w:szCs w:val="24"/>
        </w:rPr>
        <w:t xml:space="preserve"> concernant ce projet. </w:t>
      </w:r>
    </w:p>
    <w:p w:rsidR="00FD02D0" w:rsidRDefault="00FD02D0" w:rsidP="0071360A">
      <w:pPr>
        <w:shd w:val="clear" w:color="auto" w:fill="FFFFFF"/>
        <w:spacing w:after="75" w:line="600" w:lineRule="auto"/>
        <w:rPr>
          <w:rFonts w:ascii="Calibri" w:hAnsi="Calibri" w:cs="Arial"/>
          <w:b/>
          <w:color w:val="0070C0"/>
          <w:sz w:val="32"/>
          <w:szCs w:val="24"/>
        </w:rPr>
      </w:pPr>
    </w:p>
    <w:p w:rsidR="000F4E53" w:rsidRDefault="000F4E53" w:rsidP="00FD02D0">
      <w:pPr>
        <w:shd w:val="clear" w:color="auto" w:fill="FFFFFF"/>
        <w:spacing w:after="75" w:line="600" w:lineRule="auto"/>
        <w:ind w:left="-284"/>
        <w:rPr>
          <w:rFonts w:ascii="Calibri" w:hAnsi="Calibri" w:cs="Arial"/>
          <w:b/>
          <w:color w:val="0070C0"/>
          <w:sz w:val="32"/>
          <w:szCs w:val="24"/>
        </w:rPr>
      </w:pPr>
      <w:r>
        <w:rPr>
          <w:noProof/>
          <w:lang w:eastAsia="fr-FR"/>
        </w:rPr>
        <w:lastRenderedPageBreak/>
        <w:drawing>
          <wp:inline distT="0" distB="0" distL="0" distR="0" wp14:anchorId="6564D03D" wp14:editId="6795A7D9">
            <wp:extent cx="5952067" cy="2963334"/>
            <wp:effectExtent l="57150" t="19050" r="67945" b="6604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A657E" w:rsidRPr="00AA657E" w:rsidRDefault="00AA657E" w:rsidP="00AA657E">
      <w:pPr>
        <w:pStyle w:val="Lgende"/>
        <w:jc w:val="center"/>
        <w:rPr>
          <w:sz w:val="22"/>
          <w:u w:val="single"/>
        </w:rPr>
      </w:pPr>
      <w:r w:rsidRPr="009533BE">
        <w:rPr>
          <w:sz w:val="22"/>
          <w:u w:val="single"/>
        </w:rPr>
        <w:t xml:space="preserve">Figure </w:t>
      </w:r>
      <w:r>
        <w:rPr>
          <w:sz w:val="22"/>
          <w:u w:val="single"/>
        </w:rPr>
        <w:t>3</w:t>
      </w:r>
      <w:r w:rsidRPr="009533BE">
        <w:rPr>
          <w:sz w:val="22"/>
          <w:u w:val="single"/>
        </w:rPr>
        <w:t xml:space="preserve"> : </w:t>
      </w:r>
      <w:r w:rsidR="00CB45F6">
        <w:rPr>
          <w:sz w:val="22"/>
          <w:u w:val="single"/>
        </w:rPr>
        <w:t xml:space="preserve">Les </w:t>
      </w:r>
      <w:r>
        <w:rPr>
          <w:sz w:val="22"/>
          <w:u w:val="single"/>
        </w:rPr>
        <w:t>étapes de réalisation</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La première étape essentielle est la compréhension du sujet et de pouvoir cerner les attentes de l’organisation. Durant deux semaines, nous avons fait de nombreuses réunions pour y parvenir au mieux. Suite à cela, nous avons dû choisir les outils. Nous avons fait appel à M. ALLARD Tristan pour nous conseiller sur le choix de la base de données à utiliser et comment justifier notre choix par rapport à leur ancien logiciel qui est Microsoft Access.  Il nous a fallu 2 semaines pour être sûr de nos choix.</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 xml:space="preserve">Vient alors le moment des définitions des différents statuts, des différentes structures qui composent le mouvement. La création du modèle conceptuel de données et de sa documentation ont été les objectifs principaux du projet. Les nombreuses remises en question, réflexions et demande de précisions nous ont amenés à passer environ huit semaines de travail sur ce sujet pour le rendre quasiment définitif. </w:t>
      </w:r>
    </w:p>
    <w:p w:rsidR="000F4E53" w:rsidRPr="000F4E53" w:rsidRDefault="000F4E53" w:rsidP="000F4E53">
      <w:pPr>
        <w:spacing w:line="360" w:lineRule="auto"/>
        <w:jc w:val="both"/>
        <w:rPr>
          <w:rFonts w:ascii="Calibri" w:hAnsi="Calibri" w:cs="Arial"/>
          <w:sz w:val="24"/>
          <w:szCs w:val="24"/>
        </w:rPr>
      </w:pPr>
      <w:r w:rsidRPr="000F4E53">
        <w:rPr>
          <w:rFonts w:ascii="Calibri" w:hAnsi="Calibri" w:cs="Arial"/>
          <w:sz w:val="24"/>
          <w:szCs w:val="24"/>
        </w:rPr>
        <w:t>Une fois notre MCD créé, nous avons construit nos tables et nous avons construit des parseurs en JAVA qui permettent de récupérer les données de l’ancienne base pour les mettre dans la nouvelle. Après nos premiers remplissages, des formulaires PHP ont pu être créés pour la création et la recherche des principaux composants du mouvement durant les 4 dernières semaines. Enfin nous avons réservé 1 semaine et demie pour la rédaction du rapport et la préparation de la soutenance.</w:t>
      </w:r>
    </w:p>
    <w:p w:rsidR="00DF2AB3" w:rsidRPr="00697421" w:rsidRDefault="00DF2AB3" w:rsidP="00697421">
      <w:pPr>
        <w:spacing w:line="360" w:lineRule="auto"/>
        <w:rPr>
          <w:rFonts w:ascii="Calibri" w:hAnsi="Calibri" w:cs="Arial"/>
          <w:sz w:val="24"/>
          <w:szCs w:val="24"/>
        </w:rPr>
      </w:pPr>
    </w:p>
    <w:p w:rsidR="00D10A8F" w:rsidRPr="005E61B7" w:rsidRDefault="000C1993" w:rsidP="005E61B7">
      <w:pPr>
        <w:spacing w:line="360" w:lineRule="auto"/>
        <w:jc w:val="center"/>
        <w:rPr>
          <w:rFonts w:ascii="Calibri" w:hAnsi="Calibri" w:cs="Arial"/>
          <w:b/>
          <w:sz w:val="32"/>
          <w:szCs w:val="24"/>
        </w:rPr>
      </w:pPr>
      <w:r w:rsidRPr="00472A50">
        <w:rPr>
          <w:rFonts w:asciiTheme="majorHAnsi" w:eastAsiaTheme="majorEastAsia" w:hAnsiTheme="majorHAnsi" w:cstheme="majorBidi"/>
          <w:color w:val="365F91" w:themeColor="accent1" w:themeShade="BF"/>
          <w:sz w:val="52"/>
          <w:szCs w:val="32"/>
          <w:lang w:eastAsia="fr-FR"/>
        </w:rPr>
        <w:t>Chapitre 3 : Travail réalisé</w:t>
      </w:r>
    </w:p>
    <w:p w:rsidR="00F6524A" w:rsidRPr="002F581F" w:rsidRDefault="005E4009" w:rsidP="000C1993">
      <w:pPr>
        <w:spacing w:line="360" w:lineRule="auto"/>
        <w:rPr>
          <w:rFonts w:ascii="Calibri" w:hAnsi="Calibri" w:cs="Arial"/>
          <w:b/>
          <w:color w:val="0070C0"/>
          <w:sz w:val="32"/>
          <w:szCs w:val="24"/>
        </w:rPr>
      </w:pPr>
      <w:r w:rsidRPr="002F581F">
        <w:rPr>
          <w:rFonts w:ascii="Calibri" w:hAnsi="Calibri" w:cs="Arial"/>
          <w:b/>
          <w:color w:val="0070C0"/>
          <w:sz w:val="32"/>
          <w:szCs w:val="24"/>
        </w:rPr>
        <w:t>3.1  Les outils utilisés :</w:t>
      </w:r>
    </w:p>
    <w:p w:rsidR="00BF060F" w:rsidRDefault="00BF060F" w:rsidP="005E61B7">
      <w:pPr>
        <w:rPr>
          <w:rFonts w:ascii="Calibri" w:hAnsi="Calibri" w:cs="Arial"/>
          <w:sz w:val="24"/>
          <w:szCs w:val="24"/>
        </w:rPr>
      </w:pPr>
      <w:r w:rsidRPr="005E4009">
        <w:rPr>
          <w:rFonts w:ascii="Calibri" w:hAnsi="Calibri" w:cs="Arial"/>
          <w:sz w:val="24"/>
          <w:szCs w:val="24"/>
        </w:rPr>
        <w:t>Lors</w:t>
      </w:r>
      <w:r>
        <w:rPr>
          <w:rFonts w:ascii="Calibri" w:hAnsi="Calibri" w:cs="Arial"/>
          <w:sz w:val="24"/>
          <w:szCs w:val="24"/>
        </w:rPr>
        <w:t xml:space="preserve"> de notre travail sur le projet EDUPAIX, nous avons utilisé les outils suivants :</w:t>
      </w:r>
    </w:p>
    <w:p w:rsidR="00BF060F" w:rsidRPr="00BF060F" w:rsidRDefault="00BF060F" w:rsidP="005E61B7">
      <w:pPr>
        <w:pStyle w:val="Paragraphedeliste"/>
        <w:numPr>
          <w:ilvl w:val="0"/>
          <w:numId w:val="1"/>
        </w:numPr>
        <w:rPr>
          <w:rFonts w:ascii="Calibri" w:hAnsi="Calibri" w:cs="Arial"/>
          <w:b/>
          <w:sz w:val="24"/>
          <w:szCs w:val="24"/>
        </w:rPr>
      </w:pPr>
      <w:r>
        <w:rPr>
          <w:rFonts w:ascii="Calibri" w:hAnsi="Calibri" w:cs="Arial"/>
          <w:b/>
          <w:sz w:val="24"/>
          <w:szCs w:val="24"/>
        </w:rPr>
        <w:t>PostgreSQL</w:t>
      </w:r>
      <w:r w:rsidRPr="00187DFE">
        <w:rPr>
          <w:rFonts w:ascii="Calibri" w:hAnsi="Calibri" w:cs="Arial"/>
          <w:b/>
          <w:sz w:val="24"/>
          <w:szCs w:val="24"/>
        </w:rPr>
        <w:t xml:space="preserve"> : </w:t>
      </w:r>
    </w:p>
    <w:p w:rsidR="00BF060F" w:rsidRPr="00BF060F" w:rsidRDefault="00BF060F" w:rsidP="005E61B7">
      <w:pPr>
        <w:spacing w:line="240" w:lineRule="auto"/>
        <w:rPr>
          <w:rFonts w:ascii="Calibri" w:hAnsi="Calibri" w:cs="Arial"/>
          <w:b/>
          <w:sz w:val="24"/>
          <w:szCs w:val="24"/>
        </w:rPr>
      </w:pPr>
      <w:r>
        <w:rPr>
          <w:rFonts w:ascii="Calibri" w:hAnsi="Calibri" w:cs="Arial"/>
          <w:b/>
          <w:noProof/>
          <w:sz w:val="24"/>
          <w:szCs w:val="24"/>
          <w:lang w:eastAsia="fr-FR"/>
        </w:rPr>
        <w:drawing>
          <wp:inline distT="0" distB="0" distL="0" distR="0" wp14:anchorId="69864168" wp14:editId="5E880F3E">
            <wp:extent cx="1188720" cy="117202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8720" cy="1172024"/>
                    </a:xfrm>
                    <a:prstGeom prst="rect">
                      <a:avLst/>
                    </a:prstGeom>
                    <a:noFill/>
                    <a:ln>
                      <a:noFill/>
                    </a:ln>
                  </pic:spPr>
                </pic:pic>
              </a:graphicData>
            </a:graphic>
          </wp:inline>
        </w:drawing>
      </w:r>
    </w:p>
    <w:p w:rsidR="00A85F84" w:rsidRPr="00171B77" w:rsidRDefault="00BF060F" w:rsidP="00155F25">
      <w:pPr>
        <w:pStyle w:val="Paragraphedeliste"/>
        <w:spacing w:line="360" w:lineRule="auto"/>
        <w:ind w:left="0"/>
        <w:rPr>
          <w:rFonts w:ascii="Calibri" w:hAnsi="Calibri" w:cs="Arial"/>
          <w:sz w:val="24"/>
          <w:szCs w:val="24"/>
        </w:rPr>
      </w:pPr>
      <w:r w:rsidRPr="00171B77">
        <w:rPr>
          <w:rFonts w:ascii="Calibri" w:hAnsi="Calibri" w:cs="Arial"/>
          <w:sz w:val="24"/>
          <w:szCs w:val="24"/>
        </w:rPr>
        <w:t>PostgreSQL </w:t>
      </w:r>
      <w:r w:rsidRPr="00BF060F">
        <w:rPr>
          <w:rFonts w:ascii="Calibri" w:hAnsi="Calibri" w:cs="Arial"/>
          <w:sz w:val="24"/>
          <w:szCs w:val="24"/>
        </w:rPr>
        <w:t>est un </w:t>
      </w:r>
      <w:hyperlink r:id="rId20" w:tooltip="Système de gestion de base de données" w:history="1">
        <w:r w:rsidRPr="00171B77">
          <w:rPr>
            <w:rFonts w:ascii="Calibri" w:hAnsi="Calibri" w:cs="Arial"/>
            <w:sz w:val="24"/>
            <w:szCs w:val="24"/>
          </w:rPr>
          <w:t>système de gestion de base de données</w:t>
        </w:r>
      </w:hyperlink>
      <w:r w:rsidRPr="00BF060F">
        <w:rPr>
          <w:rFonts w:ascii="Calibri" w:hAnsi="Calibri" w:cs="Arial"/>
          <w:sz w:val="24"/>
          <w:szCs w:val="24"/>
        </w:rPr>
        <w:t> </w:t>
      </w:r>
      <w:hyperlink r:id="rId21" w:tooltip="Base de données relationnelle" w:history="1">
        <w:r w:rsidRPr="00171B77">
          <w:rPr>
            <w:rFonts w:ascii="Calibri" w:hAnsi="Calibri" w:cs="Arial"/>
            <w:sz w:val="24"/>
            <w:szCs w:val="24"/>
          </w:rPr>
          <w:t>relationnelle</w:t>
        </w:r>
      </w:hyperlink>
      <w:r w:rsidRPr="00BF060F">
        <w:rPr>
          <w:rFonts w:ascii="Calibri" w:hAnsi="Calibri" w:cs="Arial"/>
          <w:sz w:val="24"/>
          <w:szCs w:val="24"/>
        </w:rPr>
        <w:t> et </w:t>
      </w:r>
      <w:hyperlink r:id="rId22" w:tooltip="Base de données orientée objet" w:history="1">
        <w:r w:rsidRPr="00171B77">
          <w:rPr>
            <w:rFonts w:ascii="Calibri" w:hAnsi="Calibri" w:cs="Arial"/>
            <w:sz w:val="24"/>
            <w:szCs w:val="24"/>
          </w:rPr>
          <w:t>objet</w:t>
        </w:r>
      </w:hyperlink>
      <w:r w:rsidRPr="00BF060F">
        <w:rPr>
          <w:rFonts w:ascii="Calibri" w:hAnsi="Calibri" w:cs="Arial"/>
          <w:sz w:val="24"/>
          <w:szCs w:val="24"/>
        </w:rPr>
        <w:t> (</w:t>
      </w:r>
      <w:hyperlink r:id="rId23" w:tooltip="Système de gestion de base de données relationnel-objet" w:history="1">
        <w:r w:rsidRPr="00171B77">
          <w:rPr>
            <w:rFonts w:ascii="Calibri" w:hAnsi="Calibri" w:cs="Arial"/>
            <w:sz w:val="24"/>
            <w:szCs w:val="24"/>
          </w:rPr>
          <w:t>SGBDRO</w:t>
        </w:r>
      </w:hyperlink>
      <w:r w:rsidRPr="00BF060F">
        <w:rPr>
          <w:rFonts w:ascii="Calibri" w:hAnsi="Calibri" w:cs="Arial"/>
          <w:sz w:val="24"/>
          <w:szCs w:val="24"/>
        </w:rPr>
        <w:t xml:space="preserve">). </w:t>
      </w:r>
      <w:r w:rsidRPr="00171B77">
        <w:rPr>
          <w:rFonts w:ascii="Calibri" w:hAnsi="Calibri" w:cs="Arial"/>
          <w:sz w:val="24"/>
          <w:szCs w:val="24"/>
        </w:rPr>
        <w:t>C'est un outil </w:t>
      </w:r>
      <w:hyperlink r:id="rId24" w:tooltip="Logiciel libre" w:history="1">
        <w:r w:rsidRPr="00171B77">
          <w:rPr>
            <w:rFonts w:ascii="Calibri" w:hAnsi="Calibri" w:cs="Arial"/>
            <w:sz w:val="24"/>
            <w:szCs w:val="24"/>
          </w:rPr>
          <w:t>libre</w:t>
        </w:r>
      </w:hyperlink>
      <w:r w:rsidRPr="00171B77">
        <w:rPr>
          <w:rFonts w:ascii="Calibri" w:hAnsi="Calibri" w:cs="Arial"/>
          <w:sz w:val="24"/>
          <w:szCs w:val="24"/>
        </w:rPr>
        <w:t> disponible selon les termes d'une licence de type </w:t>
      </w:r>
      <w:hyperlink r:id="rId25" w:tooltip="Licence BSD" w:history="1">
        <w:r w:rsidRPr="00171B77">
          <w:rPr>
            <w:rFonts w:ascii="Calibri" w:hAnsi="Calibri" w:cs="Arial"/>
            <w:sz w:val="24"/>
            <w:szCs w:val="24"/>
          </w:rPr>
          <w:t>BSD</w:t>
        </w:r>
      </w:hyperlink>
      <w:r w:rsidRPr="00171B77">
        <w:rPr>
          <w:rFonts w:ascii="Calibri" w:hAnsi="Calibri" w:cs="Arial"/>
          <w:sz w:val="24"/>
          <w:szCs w:val="24"/>
        </w:rPr>
        <w:t>.</w:t>
      </w:r>
    </w:p>
    <w:p w:rsidR="00171B77" w:rsidRDefault="00BF060F" w:rsidP="00155F25">
      <w:pPr>
        <w:pStyle w:val="Paragraphedeliste"/>
        <w:spacing w:line="360" w:lineRule="auto"/>
        <w:ind w:left="0"/>
        <w:rPr>
          <w:rFonts w:ascii="Calibri" w:hAnsi="Calibri"/>
          <w:sz w:val="24"/>
          <w:szCs w:val="24"/>
        </w:rPr>
      </w:pPr>
      <w:r w:rsidRPr="00171B77">
        <w:rPr>
          <w:rFonts w:ascii="Calibri" w:hAnsi="Calibri" w:cs="Arial"/>
          <w:sz w:val="24"/>
          <w:szCs w:val="24"/>
        </w:rPr>
        <w:t>PostgreSQL est</w:t>
      </w:r>
      <w:r w:rsidRPr="00BF060F">
        <w:rPr>
          <w:rFonts w:ascii="Calibri" w:hAnsi="Calibri"/>
          <w:sz w:val="24"/>
          <w:szCs w:val="24"/>
        </w:rPr>
        <w:t xml:space="preserve"> largement reconnu pour son comportement stable,</w:t>
      </w:r>
      <w:r>
        <w:rPr>
          <w:rFonts w:ascii="Calibri" w:hAnsi="Calibri"/>
          <w:sz w:val="24"/>
          <w:szCs w:val="24"/>
        </w:rPr>
        <w:t xml:space="preserve"> </w:t>
      </w:r>
      <w:r w:rsidRPr="00BF060F">
        <w:rPr>
          <w:rFonts w:ascii="Calibri" w:hAnsi="Calibri"/>
          <w:sz w:val="24"/>
          <w:szCs w:val="24"/>
        </w:rPr>
        <w:t>mais aussi pour ses possibilités de programmation étendues, directement dans le moteur de la base de données, via </w:t>
      </w:r>
      <w:hyperlink r:id="rId26" w:tooltip="PL/pgSQL" w:history="1">
        <w:r w:rsidRPr="00BF060F">
          <w:rPr>
            <w:rFonts w:ascii="Calibri" w:hAnsi="Calibri"/>
            <w:sz w:val="24"/>
            <w:szCs w:val="24"/>
          </w:rPr>
          <w:t>PL/pgSQL</w:t>
        </w:r>
      </w:hyperlink>
      <w:r w:rsidRPr="00BF060F">
        <w:rPr>
          <w:rFonts w:ascii="Calibri" w:hAnsi="Calibri"/>
          <w:sz w:val="24"/>
          <w:szCs w:val="24"/>
        </w:rPr>
        <w:t>. Le traitement interne des données peut aussi être couplé à d'autres modules externes compilés dans d'autres langages.</w:t>
      </w:r>
    </w:p>
    <w:p w:rsidR="005E61B7" w:rsidRPr="005E61B7" w:rsidRDefault="005E61B7" w:rsidP="00155F25">
      <w:pPr>
        <w:pStyle w:val="Paragraphedeliste"/>
        <w:spacing w:line="360" w:lineRule="auto"/>
        <w:ind w:left="0"/>
        <w:rPr>
          <w:rFonts w:ascii="Calibri" w:hAnsi="Calibri"/>
          <w:sz w:val="12"/>
          <w:szCs w:val="24"/>
        </w:rPr>
      </w:pPr>
    </w:p>
    <w:p w:rsidR="005E61B7" w:rsidRDefault="005E61B7" w:rsidP="005E61B7">
      <w:pPr>
        <w:pStyle w:val="Paragraphedeliste"/>
        <w:numPr>
          <w:ilvl w:val="0"/>
          <w:numId w:val="1"/>
        </w:numPr>
        <w:spacing w:line="240" w:lineRule="auto"/>
        <w:rPr>
          <w:rFonts w:ascii="Calibri" w:hAnsi="Calibri" w:cs="Arial"/>
          <w:b/>
          <w:sz w:val="24"/>
          <w:szCs w:val="24"/>
        </w:rPr>
      </w:pPr>
      <w:r>
        <w:rPr>
          <w:rFonts w:ascii="Calibri" w:hAnsi="Calibri" w:cs="Arial"/>
          <w:b/>
          <w:sz w:val="24"/>
          <w:szCs w:val="24"/>
        </w:rPr>
        <w:t>GenMyModel</w:t>
      </w:r>
      <w:r w:rsidRPr="00187DFE">
        <w:rPr>
          <w:rFonts w:ascii="Calibri" w:hAnsi="Calibri" w:cs="Arial"/>
          <w:b/>
          <w:sz w:val="24"/>
          <w:szCs w:val="24"/>
        </w:rPr>
        <w:t xml:space="preserve"> : </w:t>
      </w:r>
    </w:p>
    <w:p w:rsidR="005E61B7" w:rsidRPr="005E61B7" w:rsidRDefault="005E61B7" w:rsidP="005E61B7">
      <w:pPr>
        <w:pStyle w:val="Paragraphedeliste"/>
        <w:spacing w:line="240" w:lineRule="auto"/>
        <w:rPr>
          <w:rFonts w:ascii="Calibri" w:hAnsi="Calibri" w:cs="Arial"/>
          <w:b/>
          <w:sz w:val="24"/>
          <w:szCs w:val="24"/>
        </w:rPr>
      </w:pPr>
    </w:p>
    <w:p w:rsidR="005E61B7" w:rsidRDefault="005E61B7" w:rsidP="00155F25">
      <w:pPr>
        <w:pStyle w:val="Paragraphedeliste"/>
        <w:spacing w:line="360" w:lineRule="auto"/>
        <w:ind w:left="0"/>
        <w:rPr>
          <w:rFonts w:ascii="Calibri" w:hAnsi="Calibri"/>
          <w:sz w:val="24"/>
          <w:szCs w:val="24"/>
        </w:rPr>
      </w:pPr>
      <w:r>
        <w:rPr>
          <w:rFonts w:ascii="Calibri" w:hAnsi="Calibri"/>
          <w:noProof/>
          <w:sz w:val="24"/>
          <w:szCs w:val="24"/>
          <w:lang w:eastAsia="fr-FR"/>
        </w:rPr>
        <w:drawing>
          <wp:inline distT="0" distB="0" distL="0" distR="0" wp14:anchorId="1931733F" wp14:editId="191EFB7A">
            <wp:extent cx="1488265" cy="10972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9894" cy="1098481"/>
                    </a:xfrm>
                    <a:prstGeom prst="rect">
                      <a:avLst/>
                    </a:prstGeom>
                    <a:noFill/>
                    <a:ln>
                      <a:noFill/>
                    </a:ln>
                  </pic:spPr>
                </pic:pic>
              </a:graphicData>
            </a:graphic>
          </wp:inline>
        </w:drawing>
      </w:r>
    </w:p>
    <w:p w:rsidR="00EF1233" w:rsidRPr="00721063" w:rsidRDefault="005E61B7" w:rsidP="00721063">
      <w:pPr>
        <w:pStyle w:val="Paragraphedeliste"/>
        <w:spacing w:line="360" w:lineRule="auto"/>
        <w:ind w:left="0"/>
        <w:rPr>
          <w:rFonts w:ascii="Calibri" w:hAnsi="Calibri"/>
          <w:sz w:val="24"/>
          <w:szCs w:val="24"/>
        </w:rPr>
      </w:pPr>
      <w:r w:rsidRPr="005E61B7">
        <w:rPr>
          <w:rFonts w:ascii="Calibri" w:hAnsi="Calibri"/>
          <w:i/>
          <w:iCs/>
          <w:sz w:val="24"/>
          <w:szCs w:val="24"/>
        </w:rPr>
        <w:t>GenMyModel</w:t>
      </w:r>
      <w:r w:rsidRPr="005E61B7">
        <w:rPr>
          <w:rFonts w:ascii="Calibri" w:hAnsi="Calibri"/>
          <w:sz w:val="24"/>
          <w:szCs w:val="24"/>
        </w:rPr>
        <w:t> propose aux développeurs Java un outil de modélisation UML. Présenté sous forme de service en ligne, il dispose de fonctionnalités de génération de code Java et SQL avec push sur GitHub, de créer des diagrammes de classe ainsi que des "use case" et d'exporter les modèles au format SVG ou encore en JPEG. </w:t>
      </w:r>
      <w:r w:rsidRPr="005E61B7">
        <w:rPr>
          <w:rFonts w:ascii="Calibri" w:hAnsi="Calibri"/>
          <w:i/>
          <w:iCs/>
          <w:sz w:val="24"/>
          <w:szCs w:val="24"/>
        </w:rPr>
        <w:t>GenMyModel</w:t>
      </w:r>
      <w:r w:rsidRPr="005E61B7">
        <w:rPr>
          <w:rFonts w:ascii="Calibri" w:hAnsi="Calibri"/>
          <w:sz w:val="24"/>
          <w:szCs w:val="24"/>
        </w:rPr>
        <w:t> permet également d'exporter les diagrammes en ULM en vue d'une réutilisation dans une application bureau, d'exporter la documentation en PDF et de partager les modèles créés par courrier électronique.</w:t>
      </w:r>
    </w:p>
    <w:p w:rsidR="005A6413" w:rsidRPr="00EF1233" w:rsidRDefault="005A6413" w:rsidP="005A6413">
      <w:pPr>
        <w:pStyle w:val="Paragraphedeliste"/>
        <w:numPr>
          <w:ilvl w:val="0"/>
          <w:numId w:val="1"/>
        </w:numPr>
        <w:rPr>
          <w:rFonts w:ascii="Calibri" w:hAnsi="Calibri" w:cs="Arial"/>
          <w:b/>
          <w:sz w:val="24"/>
          <w:szCs w:val="24"/>
          <w:lang w:val="en-US"/>
        </w:rPr>
      </w:pPr>
      <w:r w:rsidRPr="00EF1233">
        <w:rPr>
          <w:rFonts w:ascii="Calibri" w:hAnsi="Calibri" w:cs="Arial"/>
          <w:b/>
          <w:sz w:val="24"/>
          <w:szCs w:val="24"/>
          <w:lang w:val="en-US"/>
        </w:rPr>
        <w:lastRenderedPageBreak/>
        <w:t xml:space="preserve">Slack: </w:t>
      </w:r>
      <w:r w:rsidR="00EF1233" w:rsidRPr="00EF1233">
        <w:rPr>
          <w:rFonts w:ascii="Calibri" w:hAnsi="Calibri" w:cs="Arial"/>
          <w:b/>
          <w:sz w:val="24"/>
          <w:szCs w:val="24"/>
          <w:lang w:val="en-US"/>
        </w:rPr>
        <w:t>« Searchable Log of All Conversation and Knowledge »</w:t>
      </w:r>
    </w:p>
    <w:p w:rsidR="00F436D0" w:rsidRPr="00EF1233" w:rsidRDefault="00F436D0" w:rsidP="00155F25">
      <w:pPr>
        <w:pStyle w:val="Paragraphedeliste"/>
        <w:spacing w:line="360" w:lineRule="auto"/>
        <w:ind w:left="0"/>
        <w:rPr>
          <w:rFonts w:ascii="Calibri" w:hAnsi="Calibri" w:cs="Arial"/>
          <w:b/>
          <w:sz w:val="24"/>
          <w:szCs w:val="24"/>
          <w:lang w:val="en-US"/>
        </w:rPr>
      </w:pPr>
    </w:p>
    <w:p w:rsidR="00F436D0" w:rsidRPr="00EF1233" w:rsidRDefault="00EF1233"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2209800" cy="63531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635318"/>
                    </a:xfrm>
                    <a:prstGeom prst="rect">
                      <a:avLst/>
                    </a:prstGeom>
                    <a:noFill/>
                    <a:ln>
                      <a:noFill/>
                    </a:ln>
                  </pic:spPr>
                </pic:pic>
              </a:graphicData>
            </a:graphic>
          </wp:inline>
        </w:drawing>
      </w:r>
    </w:p>
    <w:p w:rsidR="00F436D0" w:rsidRPr="00EF1233" w:rsidRDefault="005A6413" w:rsidP="00155F25">
      <w:pPr>
        <w:pStyle w:val="Paragraphedeliste"/>
        <w:spacing w:line="360" w:lineRule="auto"/>
        <w:ind w:left="0"/>
        <w:rPr>
          <w:rFonts w:ascii="Calibri" w:hAnsi="Calibri"/>
          <w:sz w:val="24"/>
          <w:szCs w:val="24"/>
        </w:rPr>
      </w:pPr>
      <w:r w:rsidRPr="00EF1233">
        <w:rPr>
          <w:rFonts w:ascii="Calibri" w:hAnsi="Calibri"/>
          <w:sz w:val="24"/>
          <w:szCs w:val="24"/>
        </w:rPr>
        <w:t>Slack est une plate-forme de communication collaborative </w:t>
      </w:r>
      <w:hyperlink r:id="rId29" w:tooltip="Logiciel propriétaire" w:history="1">
        <w:r w:rsidRPr="00EF1233">
          <w:rPr>
            <w:rFonts w:ascii="Calibri" w:hAnsi="Calibri"/>
            <w:sz w:val="24"/>
            <w:szCs w:val="24"/>
          </w:rPr>
          <w:t>propriétaire</w:t>
        </w:r>
      </w:hyperlink>
      <w:r w:rsidRPr="00EF1233">
        <w:rPr>
          <w:rFonts w:ascii="Calibri" w:hAnsi="Calibri"/>
          <w:sz w:val="24"/>
          <w:szCs w:val="24"/>
        </w:rPr>
        <w:t> (</w:t>
      </w:r>
      <w:proofErr w:type="spellStart"/>
      <w:r w:rsidR="006E07D0">
        <w:fldChar w:fldCharType="begin"/>
      </w:r>
      <w:r w:rsidR="006E07D0">
        <w:instrText xml:space="preserve"> HYPERLINK "https://fr.wikipedia.org/wiki/SaaS" \o "SaaS" </w:instrText>
      </w:r>
      <w:r w:rsidR="006E07D0">
        <w:fldChar w:fldCharType="separate"/>
      </w:r>
      <w:r w:rsidRPr="00EF1233">
        <w:rPr>
          <w:rFonts w:ascii="Calibri" w:hAnsi="Calibri"/>
          <w:sz w:val="24"/>
          <w:szCs w:val="24"/>
        </w:rPr>
        <w:t>SaaS</w:t>
      </w:r>
      <w:proofErr w:type="spellEnd"/>
      <w:r w:rsidR="006E07D0">
        <w:rPr>
          <w:rFonts w:ascii="Calibri" w:hAnsi="Calibri"/>
          <w:sz w:val="24"/>
          <w:szCs w:val="24"/>
        </w:rPr>
        <w:fldChar w:fldCharType="end"/>
      </w:r>
      <w:r w:rsidRPr="00EF1233">
        <w:rPr>
          <w:rFonts w:ascii="Calibri" w:hAnsi="Calibri"/>
          <w:sz w:val="24"/>
          <w:szCs w:val="24"/>
        </w:rPr>
        <w:t>) ainsi qu'un </w:t>
      </w:r>
      <w:hyperlink r:id="rId30" w:tooltip="Logiciel de gestion de projets" w:history="1">
        <w:r w:rsidRPr="00EF1233">
          <w:rPr>
            <w:rFonts w:ascii="Calibri" w:hAnsi="Calibri"/>
            <w:sz w:val="24"/>
            <w:szCs w:val="24"/>
          </w:rPr>
          <w:t>logiciel de gestion de projets</w:t>
        </w:r>
      </w:hyperlink>
      <w:r w:rsidR="00EF1233">
        <w:rPr>
          <w:rFonts w:ascii="Calibri" w:hAnsi="Calibri"/>
          <w:sz w:val="24"/>
          <w:szCs w:val="24"/>
        </w:rPr>
        <w:t>.</w:t>
      </w:r>
    </w:p>
    <w:p w:rsidR="008569F5" w:rsidRDefault="00EF1233" w:rsidP="00155F25">
      <w:pPr>
        <w:pStyle w:val="Paragraphedeliste"/>
        <w:spacing w:line="360" w:lineRule="auto"/>
        <w:ind w:left="0"/>
        <w:rPr>
          <w:rFonts w:ascii="Calibri" w:hAnsi="Calibri"/>
          <w:sz w:val="24"/>
          <w:szCs w:val="24"/>
        </w:rPr>
      </w:pPr>
      <w:r w:rsidRPr="00EF1233">
        <w:rPr>
          <w:rFonts w:ascii="Calibri" w:hAnsi="Calibri"/>
          <w:sz w:val="24"/>
          <w:szCs w:val="24"/>
        </w:rPr>
        <w:t>Slack fonctionne à la manière d'un chat, organisé en canaux correspondant à autant de sujets de discussion. La plateforme permet également de conserver une trace de tous les échanges, permet le partage de fichiers au sein des conversations et intègre en leur sein des services externes comme </w:t>
      </w:r>
      <w:hyperlink r:id="rId31" w:tooltip="GitHub" w:history="1">
        <w:r w:rsidRPr="00EF1233">
          <w:rPr>
            <w:rFonts w:ascii="Calibri" w:hAnsi="Calibri"/>
            <w:sz w:val="24"/>
            <w:szCs w:val="24"/>
          </w:rPr>
          <w:t>GitHub</w:t>
        </w:r>
      </w:hyperlink>
      <w:r w:rsidRPr="00EF1233">
        <w:rPr>
          <w:rFonts w:ascii="Calibri" w:hAnsi="Calibri"/>
          <w:sz w:val="24"/>
          <w:szCs w:val="24"/>
        </w:rPr>
        <w:t>, </w:t>
      </w:r>
      <w:hyperlink r:id="rId32" w:tooltip="Dropbox" w:history="1">
        <w:r w:rsidRPr="00EF1233">
          <w:rPr>
            <w:rFonts w:ascii="Calibri" w:hAnsi="Calibri"/>
            <w:sz w:val="24"/>
            <w:szCs w:val="24"/>
          </w:rPr>
          <w:t>Dropbox</w:t>
        </w:r>
      </w:hyperlink>
      <w:r>
        <w:rPr>
          <w:rFonts w:ascii="Calibri" w:hAnsi="Calibri"/>
          <w:sz w:val="24"/>
          <w:szCs w:val="24"/>
        </w:rPr>
        <w:t xml:space="preserve"> et</w:t>
      </w:r>
      <w:r w:rsidRPr="00EF1233">
        <w:rPr>
          <w:rFonts w:ascii="Calibri" w:hAnsi="Calibri"/>
          <w:sz w:val="24"/>
          <w:szCs w:val="24"/>
        </w:rPr>
        <w:t> </w:t>
      </w:r>
      <w:hyperlink r:id="rId33" w:tooltip="Google Drive" w:history="1">
        <w:r w:rsidRPr="00EF1233">
          <w:rPr>
            <w:rFonts w:ascii="Calibri" w:hAnsi="Calibri"/>
            <w:sz w:val="24"/>
            <w:szCs w:val="24"/>
          </w:rPr>
          <w:t>Google Drive</w:t>
        </w:r>
      </w:hyperlink>
      <w:r w:rsidRPr="00EF1233">
        <w:rPr>
          <w:rFonts w:ascii="Calibri" w:hAnsi="Calibri"/>
          <w:sz w:val="24"/>
          <w:szCs w:val="24"/>
        </w:rPr>
        <w:t>  pour centraliser le suivi et la gestion d'un projet.</w:t>
      </w:r>
    </w:p>
    <w:p w:rsidR="009F2276" w:rsidRPr="009F2276" w:rsidRDefault="009F2276" w:rsidP="00155F25">
      <w:pPr>
        <w:pStyle w:val="Paragraphedeliste"/>
        <w:spacing w:line="360" w:lineRule="auto"/>
        <w:ind w:left="0"/>
        <w:rPr>
          <w:rFonts w:ascii="Calibri" w:hAnsi="Calibri"/>
          <w:sz w:val="8"/>
          <w:szCs w:val="24"/>
        </w:rPr>
      </w:pPr>
    </w:p>
    <w:p w:rsidR="00F436D0" w:rsidRPr="008569F5" w:rsidRDefault="008569F5" w:rsidP="008569F5">
      <w:pPr>
        <w:pStyle w:val="Paragraphedeliste"/>
        <w:numPr>
          <w:ilvl w:val="0"/>
          <w:numId w:val="1"/>
        </w:numPr>
        <w:rPr>
          <w:rFonts w:ascii="Calibri" w:hAnsi="Calibri" w:cs="Arial"/>
          <w:b/>
          <w:sz w:val="24"/>
          <w:szCs w:val="24"/>
          <w:lang w:val="en-US"/>
        </w:rPr>
      </w:pPr>
      <w:r>
        <w:rPr>
          <w:rFonts w:ascii="Calibri" w:hAnsi="Calibri" w:cs="Arial"/>
          <w:b/>
          <w:sz w:val="24"/>
          <w:szCs w:val="24"/>
          <w:lang w:val="en-US"/>
        </w:rPr>
        <w:t>GitHub :</w:t>
      </w:r>
    </w:p>
    <w:p w:rsidR="008569F5" w:rsidRPr="008569F5" w:rsidRDefault="008569F5" w:rsidP="00155F25">
      <w:pPr>
        <w:pStyle w:val="Paragraphedeliste"/>
        <w:spacing w:line="360" w:lineRule="auto"/>
        <w:ind w:left="0"/>
        <w:rPr>
          <w:rFonts w:ascii="Calibri" w:hAnsi="Calibri" w:cs="Arial"/>
          <w:b/>
          <w:sz w:val="24"/>
          <w:szCs w:val="24"/>
          <w:lang w:val="en-US"/>
        </w:rPr>
      </w:pPr>
      <w:r>
        <w:rPr>
          <w:rFonts w:ascii="Calibri" w:hAnsi="Calibri" w:cs="Arial"/>
          <w:b/>
          <w:noProof/>
          <w:sz w:val="24"/>
          <w:szCs w:val="24"/>
          <w:lang w:eastAsia="fr-FR"/>
        </w:rPr>
        <w:drawing>
          <wp:inline distT="0" distB="0" distL="0" distR="0">
            <wp:extent cx="1104900" cy="11049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4900" cy="1104900"/>
                    </a:xfrm>
                    <a:prstGeom prst="rect">
                      <a:avLst/>
                    </a:prstGeom>
                    <a:noFill/>
                    <a:ln>
                      <a:noFill/>
                    </a:ln>
                  </pic:spPr>
                </pic:pic>
              </a:graphicData>
            </a:graphic>
          </wp:inline>
        </w:drawing>
      </w:r>
    </w:p>
    <w:p w:rsidR="00F436D0" w:rsidRPr="008569F5"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GitHub est un service web d'</w:t>
      </w:r>
      <w:hyperlink r:id="rId35" w:tooltip="Hébergeur web" w:history="1">
        <w:r w:rsidRPr="008569F5">
          <w:rPr>
            <w:rFonts w:ascii="Calibri" w:hAnsi="Calibri"/>
            <w:sz w:val="24"/>
            <w:szCs w:val="24"/>
          </w:rPr>
          <w:t>hébergement</w:t>
        </w:r>
      </w:hyperlink>
      <w:r w:rsidRPr="008569F5">
        <w:rPr>
          <w:rFonts w:ascii="Calibri" w:hAnsi="Calibri"/>
          <w:sz w:val="24"/>
          <w:szCs w:val="24"/>
        </w:rPr>
        <w:t> et de gestion de développement de logiciels, utilisant le </w:t>
      </w:r>
      <w:hyperlink r:id="rId36" w:tooltip="Logiciel de gestion de versions" w:history="1">
        <w:r w:rsidRPr="008569F5">
          <w:rPr>
            <w:rFonts w:ascii="Calibri" w:hAnsi="Calibri"/>
            <w:sz w:val="24"/>
            <w:szCs w:val="24"/>
          </w:rPr>
          <w:t>logiciel de gestion de versions</w:t>
        </w:r>
      </w:hyperlink>
      <w:r w:rsidRPr="008569F5">
        <w:rPr>
          <w:rFonts w:ascii="Calibri" w:hAnsi="Calibri"/>
          <w:sz w:val="24"/>
          <w:szCs w:val="24"/>
        </w:rPr>
        <w:t> </w:t>
      </w:r>
      <w:hyperlink r:id="rId37" w:tooltip="Git" w:history="1">
        <w:r w:rsidRPr="008569F5">
          <w:rPr>
            <w:rFonts w:ascii="Calibri" w:hAnsi="Calibri"/>
            <w:sz w:val="24"/>
            <w:szCs w:val="24"/>
          </w:rPr>
          <w:t>Git</w:t>
        </w:r>
      </w:hyperlink>
      <w:r w:rsidRPr="008569F5">
        <w:rPr>
          <w:rFonts w:ascii="Calibri" w:hAnsi="Calibri"/>
          <w:sz w:val="24"/>
          <w:szCs w:val="24"/>
        </w:rPr>
        <w:t>.</w:t>
      </w:r>
    </w:p>
    <w:p w:rsidR="009F2276" w:rsidRDefault="008569F5" w:rsidP="00155F25">
      <w:pPr>
        <w:pStyle w:val="Paragraphedeliste"/>
        <w:spacing w:line="360" w:lineRule="auto"/>
        <w:ind w:left="0"/>
        <w:rPr>
          <w:rFonts w:ascii="Calibri" w:hAnsi="Calibri"/>
          <w:sz w:val="24"/>
          <w:szCs w:val="24"/>
        </w:rPr>
      </w:pPr>
      <w:r w:rsidRPr="008569F5">
        <w:rPr>
          <w:rFonts w:ascii="Calibri" w:hAnsi="Calibri"/>
          <w:sz w:val="24"/>
          <w:szCs w:val="24"/>
        </w:rPr>
        <w:t> GitHub propose des comptes professionnels payants, ainsi que des comptes gratuits pour les projets de </w:t>
      </w:r>
      <w:hyperlink r:id="rId38" w:tooltip="Logiciels libres" w:history="1">
        <w:r w:rsidRPr="008569F5">
          <w:rPr>
            <w:rFonts w:ascii="Calibri" w:hAnsi="Calibri"/>
            <w:sz w:val="24"/>
            <w:szCs w:val="24"/>
          </w:rPr>
          <w:t>logiciels libres</w:t>
        </w:r>
      </w:hyperlink>
      <w:r w:rsidRPr="008569F5">
        <w:rPr>
          <w:rFonts w:ascii="Calibri" w:hAnsi="Calibri"/>
          <w:sz w:val="24"/>
          <w:szCs w:val="24"/>
        </w:rPr>
        <w:t>. Le site assure également un contrôle d'accès et des fonctionnalités destinées à la collaboration comme le suivi des bugs, les demandes de fonctionnalités, la gestion de tâches et un wiki pour chaque projet.</w:t>
      </w:r>
    </w:p>
    <w:p w:rsidR="009F2276" w:rsidRDefault="009F2276" w:rsidP="00155F25">
      <w:pPr>
        <w:pStyle w:val="Paragraphedeliste"/>
        <w:spacing w:line="360" w:lineRule="auto"/>
        <w:ind w:left="0"/>
        <w:rPr>
          <w:rFonts w:ascii="Calibri" w:hAnsi="Calibri"/>
          <w:sz w:val="24"/>
          <w:szCs w:val="24"/>
        </w:rPr>
      </w:pPr>
    </w:p>
    <w:p w:rsidR="003A094B" w:rsidRDefault="00721063" w:rsidP="009F2276">
      <w:pPr>
        <w:pStyle w:val="Paragraphedeliste"/>
        <w:numPr>
          <w:ilvl w:val="0"/>
          <w:numId w:val="1"/>
        </w:numPr>
        <w:rPr>
          <w:rFonts w:ascii="Calibri" w:hAnsi="Calibri" w:cs="Arial"/>
          <w:b/>
          <w:sz w:val="24"/>
          <w:szCs w:val="24"/>
          <w:lang w:val="en-US"/>
        </w:rPr>
      </w:pPr>
      <w:r w:rsidRPr="009F2276">
        <w:rPr>
          <w:rFonts w:ascii="Calibri" w:hAnsi="Calibri" w:cs="Arial"/>
          <w:b/>
          <w:sz w:val="24"/>
          <w:szCs w:val="24"/>
          <w:lang w:val="en-US"/>
        </w:rPr>
        <w:t>pgAdmin</w:t>
      </w:r>
    </w:p>
    <w:p w:rsidR="009F2276" w:rsidRPr="009F2276" w:rsidRDefault="009F2276" w:rsidP="009F2276">
      <w:pPr>
        <w:pStyle w:val="Paragraphedeliste"/>
        <w:rPr>
          <w:rFonts w:ascii="Calibri" w:hAnsi="Calibri" w:cs="Arial"/>
          <w:b/>
          <w:sz w:val="24"/>
          <w:szCs w:val="24"/>
          <w:lang w:val="en-US"/>
        </w:rPr>
      </w:pPr>
    </w:p>
    <w:p w:rsidR="00F436D0" w:rsidRPr="009F2276" w:rsidRDefault="00721063" w:rsidP="00155F25">
      <w:pPr>
        <w:pStyle w:val="Paragraphedeliste"/>
        <w:spacing w:line="360" w:lineRule="auto"/>
        <w:ind w:left="0"/>
        <w:rPr>
          <w:rFonts w:ascii="Calibri" w:hAnsi="Calibri"/>
          <w:sz w:val="24"/>
          <w:szCs w:val="24"/>
        </w:rPr>
      </w:pPr>
      <w:proofErr w:type="gramStart"/>
      <w:r w:rsidRPr="009F2276">
        <w:rPr>
          <w:rFonts w:ascii="Calibri" w:hAnsi="Calibri"/>
          <w:sz w:val="24"/>
          <w:szCs w:val="24"/>
        </w:rPr>
        <w:t>pgAdmin</w:t>
      </w:r>
      <w:proofErr w:type="gramEnd"/>
      <w:r w:rsidRPr="009F2276">
        <w:rPr>
          <w:rFonts w:ascii="Calibri" w:hAnsi="Calibri"/>
          <w:sz w:val="24"/>
          <w:szCs w:val="24"/>
        </w:rPr>
        <w:t xml:space="preserve"> est un outil d'administration graphique pour PostgreSQL distribué selon les termes de la licence PostgreSQL. </w:t>
      </w:r>
      <w:r w:rsidRPr="009F2276">
        <w:rPr>
          <w:rFonts w:ascii="Calibri" w:hAnsi="Calibri"/>
          <w:sz w:val="24"/>
          <w:szCs w:val="24"/>
        </w:rPr>
        <w:br/>
      </w:r>
      <w:proofErr w:type="gramStart"/>
      <w:r w:rsidRPr="009F2276">
        <w:rPr>
          <w:rFonts w:ascii="Calibri" w:hAnsi="Calibri"/>
          <w:sz w:val="24"/>
          <w:szCs w:val="24"/>
        </w:rPr>
        <w:t>pgAdmin</w:t>
      </w:r>
      <w:proofErr w:type="gramEnd"/>
      <w:r w:rsidRPr="009F2276">
        <w:rPr>
          <w:rFonts w:ascii="Calibri" w:hAnsi="Calibri"/>
          <w:sz w:val="24"/>
          <w:szCs w:val="24"/>
        </w:rPr>
        <w:t xml:space="preserve"> est conçu pour répondre aux besoins des utilisateurs, de l'écriture de requêtes SQL simples au développement de bases de données complexes. L'interface graphique supporte toutes les fonctionnalités de PostgreSQL et facilite l'administration.</w:t>
      </w:r>
    </w:p>
    <w:p w:rsidR="00A85F84" w:rsidRPr="008569F5" w:rsidRDefault="00A85F84" w:rsidP="00155F25">
      <w:pPr>
        <w:pStyle w:val="Paragraphedeliste"/>
        <w:spacing w:line="360" w:lineRule="auto"/>
        <w:ind w:left="0"/>
        <w:rPr>
          <w:rFonts w:ascii="Calibri" w:hAnsi="Calibri" w:cs="Arial"/>
          <w:sz w:val="24"/>
          <w:szCs w:val="24"/>
        </w:rPr>
      </w:pPr>
    </w:p>
    <w:p w:rsidR="00B24130" w:rsidRDefault="00B24130" w:rsidP="00A85F84">
      <w:pPr>
        <w:spacing w:line="360" w:lineRule="auto"/>
        <w:rPr>
          <w:rFonts w:ascii="Calibri" w:hAnsi="Calibri" w:cs="Arial"/>
          <w:b/>
          <w:color w:val="0070C0"/>
          <w:sz w:val="32"/>
          <w:szCs w:val="24"/>
        </w:rPr>
      </w:pPr>
    </w:p>
    <w:p w:rsidR="008A6642" w:rsidRPr="008A6642" w:rsidRDefault="00A85F84" w:rsidP="008A6642">
      <w:pPr>
        <w:spacing w:line="360" w:lineRule="auto"/>
        <w:rPr>
          <w:rFonts w:ascii="Calibri" w:hAnsi="Calibri" w:cs="Arial"/>
          <w:b/>
          <w:color w:val="0070C0"/>
          <w:sz w:val="32"/>
          <w:szCs w:val="24"/>
        </w:rPr>
      </w:pPr>
      <w:r w:rsidRPr="002F581F">
        <w:rPr>
          <w:rFonts w:ascii="Calibri" w:hAnsi="Calibri" w:cs="Arial"/>
          <w:b/>
          <w:color w:val="0070C0"/>
          <w:sz w:val="32"/>
          <w:szCs w:val="24"/>
        </w:rPr>
        <w:t xml:space="preserve">3.2   </w:t>
      </w:r>
      <w:r w:rsidR="00524444" w:rsidRPr="002F581F">
        <w:rPr>
          <w:rFonts w:ascii="Calibri" w:hAnsi="Calibri" w:cs="Arial"/>
          <w:b/>
          <w:color w:val="0070C0"/>
          <w:sz w:val="32"/>
          <w:szCs w:val="24"/>
        </w:rPr>
        <w:t>Principales réalisations :</w:t>
      </w:r>
    </w:p>
    <w:p w:rsidR="00420ED0" w:rsidRPr="009B1F3D" w:rsidRDefault="002259B3" w:rsidP="00420ED0">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t>3.2.1</w:t>
      </w:r>
      <w:r w:rsidR="00420ED0">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20ED0">
        <w:rPr>
          <w:rFonts w:ascii="Calibri" w:hAnsi="Calibri" w:cs="Arial"/>
          <w:b/>
          <w:color w:val="C00000"/>
          <w:sz w:val="26"/>
          <w:szCs w:val="26"/>
        </w:rPr>
        <w:t>Conception</w:t>
      </w:r>
      <w:r w:rsidR="00420ED0" w:rsidRPr="009B1F3D">
        <w:rPr>
          <w:rFonts w:ascii="Calibri" w:hAnsi="Calibri" w:cs="Arial"/>
          <w:b/>
          <w:color w:val="C00000"/>
          <w:sz w:val="26"/>
          <w:szCs w:val="26"/>
        </w:rPr>
        <w:t> :</w:t>
      </w:r>
    </w:p>
    <w:p w:rsidR="00225588" w:rsidRDefault="00225588" w:rsidP="00225588">
      <w:pPr>
        <w:shd w:val="clear" w:color="auto" w:fill="FFFFFF"/>
        <w:spacing w:after="150" w:line="360" w:lineRule="auto"/>
        <w:rPr>
          <w:rFonts w:ascii="Calibri" w:hAnsi="Calibri"/>
          <w:sz w:val="24"/>
          <w:szCs w:val="24"/>
        </w:rPr>
      </w:pPr>
      <w:r w:rsidRPr="00225588">
        <w:rPr>
          <w:rFonts w:ascii="Calibri" w:hAnsi="Calibri"/>
          <w:sz w:val="24"/>
          <w:szCs w:val="24"/>
        </w:rPr>
        <w:t>Tout au long de la période consacrée à la conception, nous nous sommes mis sur nos gardes pour faire la meilleure analyse possible du problème. Vu qu’une bonne conception mène généralement à la réussite du travail, et que l’étape de la réalisation n’est qu’un fruit d’une bonne analyse, celle-ci s’avère donc primordiale et fondamentale dans la totalité du tra</w:t>
      </w:r>
      <w:r w:rsidR="00330C8D">
        <w:rPr>
          <w:rFonts w:ascii="Calibri" w:hAnsi="Calibri"/>
          <w:sz w:val="24"/>
          <w:szCs w:val="24"/>
        </w:rPr>
        <w:t>vail du projet</w:t>
      </w:r>
      <w:r w:rsidRPr="00225588">
        <w:rPr>
          <w:rFonts w:ascii="Calibri" w:hAnsi="Calibri"/>
          <w:sz w:val="24"/>
          <w:szCs w:val="24"/>
        </w:rPr>
        <w:t>.</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En effet, il a fallu bien comprendre les problématiques du mouvement et définir leurs besoins en termes de système d’information. Pour cela, nous avons fait de très nombreuses réunions avec notre correspondant au sein du mouvement M. NIVET mais aussi avec Mme BENADJAOUD et d’autres personnes concernées par ce nouveau projet. Ces réunions ont permis de remettre constamment le diagramme en question pour lui donner une souplesse maximale et le rendre évolutif.</w:t>
      </w:r>
    </w:p>
    <w:p w:rsidR="009053CB" w:rsidRPr="009053CB" w:rsidRDefault="009053CB" w:rsidP="009053CB">
      <w:pPr>
        <w:spacing w:line="360" w:lineRule="auto"/>
        <w:jc w:val="both"/>
        <w:rPr>
          <w:rFonts w:ascii="Calibri" w:hAnsi="Calibri"/>
          <w:sz w:val="24"/>
          <w:szCs w:val="24"/>
        </w:rPr>
      </w:pPr>
      <w:r w:rsidRPr="009053CB">
        <w:rPr>
          <w:rFonts w:ascii="Calibri" w:hAnsi="Calibri"/>
          <w:sz w:val="24"/>
          <w:szCs w:val="24"/>
        </w:rPr>
        <w:t>Le premier diagramme fut sur papier et ne contenait que huit tables qui répondaient aux demandes les plus simples qui sont :</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qui signe une pétition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compétences d’une personne selon son type (artistique, militaire, scientifique)</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Connaitre les groupes de travail dans lequel se trouve une personne et si cette personne y joue un rôle important (exemple : animateur)</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comités et savoir qui se trouve en son sein</w:t>
      </w:r>
      <w:r>
        <w:rPr>
          <w:rFonts w:ascii="Calibri" w:hAnsi="Calibri"/>
          <w:sz w:val="24"/>
          <w:szCs w:val="24"/>
        </w:rPr>
        <w:t>.</w:t>
      </w:r>
    </w:p>
    <w:p w:rsidR="009053CB" w:rsidRP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Savoir si une personne est un partenaire du mouvement (cela veut dire qu’il vient de l’extérieur)</w:t>
      </w:r>
      <w:r>
        <w:rPr>
          <w:rFonts w:ascii="Calibri" w:hAnsi="Calibri"/>
          <w:sz w:val="24"/>
          <w:szCs w:val="24"/>
        </w:rPr>
        <w:t>.</w:t>
      </w:r>
    </w:p>
    <w:p w:rsidR="009053CB" w:rsidRDefault="009053CB" w:rsidP="009053CB">
      <w:pPr>
        <w:pStyle w:val="Paragraphedeliste"/>
        <w:numPr>
          <w:ilvl w:val="0"/>
          <w:numId w:val="10"/>
        </w:numPr>
        <w:spacing w:after="0" w:line="360" w:lineRule="auto"/>
        <w:jc w:val="both"/>
        <w:rPr>
          <w:rFonts w:ascii="Calibri" w:hAnsi="Calibri"/>
          <w:sz w:val="24"/>
          <w:szCs w:val="24"/>
        </w:rPr>
      </w:pPr>
      <w:r w:rsidRPr="009053CB">
        <w:rPr>
          <w:rFonts w:ascii="Calibri" w:hAnsi="Calibri"/>
          <w:sz w:val="24"/>
          <w:szCs w:val="24"/>
        </w:rPr>
        <w:t>Faire la liste des dons et connaitre le donateur</w:t>
      </w:r>
      <w:r>
        <w:rPr>
          <w:rFonts w:ascii="Calibri" w:hAnsi="Calibri"/>
          <w:sz w:val="24"/>
          <w:szCs w:val="24"/>
        </w:rPr>
        <w:t>.</w:t>
      </w:r>
    </w:p>
    <w:p w:rsidR="009053CB" w:rsidRPr="009053CB" w:rsidRDefault="009053CB" w:rsidP="009053CB">
      <w:pPr>
        <w:pStyle w:val="Paragraphedeliste"/>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lastRenderedPageBreak/>
        <w:t>Suite à ce premier diagramme, de nouvelles problématiques sont apparues. Connaitre le thème d’une pétition et/ou d’un groupe de travail a pris de l’importance pour pouvoir les classer. Nous avons aussi appris que les comités ont des niveaux d’actions différents car certains sont des comités locaux tandis que d’autres sont des comités régionaux. Nous avons aussi ajouté le fait qu’il existe différents statuts de personne au sein du Mouvement de la Paix (membre, sympathisants, partenaires, externes…). Enfin l’ajout d’une table document permet de répertorier les différents articles et œuvres concernant la paix ou ceux écrits directement par une partie de l’organisation. Ces derniers sont reliés par des mots-clés pour faciliter la recherche. Ce diagramme est disponible en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 diagramme qui suit a vu peu de modifications apparaitre. La table Statut d’une personne a disparu pour laisser place à un héritage où chaque catégorie de personne aurait ses spécificités. Pour prendre un exemple concret, un membre aurait une cotisation tandis qu’un signataire de pétitions n’aurait qu’un nom, prénom et email de remplis. C’est à partir de cette étape que nous avons commencé à montrer notre travail à l’association. Il a été nommé « diagramme martyr » et a donné lieu à de nombreuses questions auxquelles nous avons essayé de répondre au mieux avec M. QUÉGUINER (Annexe XX page 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évolutions qui sont apparues suite à cette réunion sont diverses. Tout d’abord nous pouvons observer que les mots-clés sont rattachés à beaucoup de notions pour faire un référencement et des recherches plus efficaces. Nous avons aussi ajouté la notion de hiérarchie dans une structure et un historique de ces dernières avec les dates de création, de cessation et reprise d’activité. La table Contact permettrait pour une personne d’avoir les liens vers ses réseaux sociaux, ses numéros de téléphone et emails. La table Activité permet de répertorier les comités organisateurs et de retrouver les participants. La partie qui concerne le statut d’une personne au sein du mouvement s’est vu être une nouvelle fois modifiée avec une table Catégorie qui est une énumération des statuts possibles et lui attribuer une cotisation si besoin. Pour la table Produit c’est un document qui peut être vendu (le livre blanc du Mouvement de la Paix par exemple). Enfin, la plus grande nouveauté fut l’apparition des tables Utilisateur, Droits et Fonctionnalité qui permettent de gérer les connexions et les droits d’accès sur toutes les informations qui seront insérées dans la base. Le diagramme est en deux parties (Annexe XX pages XX-XX).</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Les notions qui sont apparues dans les prochaines modélisations ont été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Apparition des notions d’Axes Prioritaires, d’Objectif du Développement durable et de Domaines d’Actions pour une Activité.</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 xml:space="preserve">Séparation du statut d’Externe </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Séparation de la partie Utilisateur, Droit et Fonctionnalité dans une autre base pour augmenter la sécurité sur les accès à l’information. En effet, une personne ne sera pas forcément utilisateur du système.</w:t>
      </w:r>
    </w:p>
    <w:p w:rsidR="009053CB" w:rsidRPr="009053CB" w:rsidRDefault="009E6C31" w:rsidP="009053CB">
      <w:pPr>
        <w:pStyle w:val="Paragraphedeliste"/>
        <w:numPr>
          <w:ilvl w:val="0"/>
          <w:numId w:val="11"/>
        </w:numPr>
        <w:spacing w:after="0" w:line="360" w:lineRule="auto"/>
        <w:jc w:val="both"/>
        <w:rPr>
          <w:rFonts w:ascii="Calibri" w:hAnsi="Calibri"/>
          <w:sz w:val="24"/>
          <w:szCs w:val="24"/>
        </w:rPr>
      </w:pPr>
      <w:r>
        <w:rPr>
          <w:rFonts w:ascii="Calibri" w:hAnsi="Calibri"/>
          <w:sz w:val="24"/>
          <w:szCs w:val="24"/>
        </w:rPr>
        <w:t>Ajout des tables d’associations.</w:t>
      </w:r>
    </w:p>
    <w:p w:rsidR="009053CB" w:rsidRPr="009053CB" w:rsidRDefault="009053CB" w:rsidP="009053CB">
      <w:pPr>
        <w:pStyle w:val="Paragraphedeliste"/>
        <w:numPr>
          <w:ilvl w:val="0"/>
          <w:numId w:val="11"/>
        </w:numPr>
        <w:spacing w:after="0" w:line="360" w:lineRule="auto"/>
        <w:jc w:val="both"/>
        <w:rPr>
          <w:rFonts w:ascii="Calibri" w:hAnsi="Calibri"/>
          <w:sz w:val="24"/>
          <w:szCs w:val="24"/>
        </w:rPr>
      </w:pPr>
      <w:r w:rsidRPr="009053CB">
        <w:rPr>
          <w:rFonts w:ascii="Calibri" w:hAnsi="Calibri"/>
          <w:sz w:val="24"/>
          <w:szCs w:val="24"/>
        </w:rPr>
        <w:t>Ajout d’une notion de rôle pour une personne dans une Structure.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Pour finir nous allons</w:t>
      </w:r>
      <w:r w:rsidR="00954C3B">
        <w:rPr>
          <w:rFonts w:ascii="Calibri" w:hAnsi="Calibri"/>
          <w:sz w:val="24"/>
          <w:szCs w:val="24"/>
        </w:rPr>
        <w:t xml:space="preserve"> vous présentez</w:t>
      </w:r>
      <w:r w:rsidRPr="009053CB">
        <w:rPr>
          <w:rFonts w:ascii="Calibri" w:hAnsi="Calibri"/>
          <w:sz w:val="24"/>
          <w:szCs w:val="24"/>
        </w:rPr>
        <w:t xml:space="preserve"> la dernière modélisation.</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Une personne sera définie par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compétences spécifiques</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Une catégorie qui représente ses statuts par rapport au Mouvement de la Paix associée à une cotisation si besoin</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Des mots-clés pour la recherche</w:t>
      </w:r>
      <w:r w:rsidR="000A1A60">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page contact où l’on retrouve tous ses numéros, réseaux etc.</w:t>
      </w: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aussi retrouver cette personne dans :</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Un lien avec un document et le rôle qu’elle a joué dans ce dernier</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lien avec une pétition qu’elle a signée</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Son appartenance à un groupe de travail</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Sa participation à une activité</w:t>
      </w:r>
      <w:r w:rsidR="00334DAD">
        <w:rPr>
          <w:rFonts w:ascii="Calibri" w:hAnsi="Calibri"/>
          <w:sz w:val="24"/>
          <w:szCs w:val="24"/>
        </w:rPr>
        <w:t>.</w:t>
      </w:r>
    </w:p>
    <w:p w:rsidR="009053CB" w:rsidRPr="009053CB" w:rsidRDefault="009053CB" w:rsidP="009053CB">
      <w:pPr>
        <w:pStyle w:val="Paragraphedeliste"/>
        <w:numPr>
          <w:ilvl w:val="0"/>
          <w:numId w:val="12"/>
        </w:numPr>
        <w:spacing w:after="0" w:line="360" w:lineRule="auto"/>
        <w:jc w:val="both"/>
        <w:rPr>
          <w:rFonts w:ascii="Calibri" w:hAnsi="Calibri"/>
          <w:sz w:val="24"/>
          <w:szCs w:val="24"/>
        </w:rPr>
      </w:pPr>
      <w:r w:rsidRPr="009053CB">
        <w:rPr>
          <w:rFonts w:ascii="Calibri" w:hAnsi="Calibri"/>
          <w:sz w:val="24"/>
          <w:szCs w:val="24"/>
        </w:rPr>
        <w:t>Si elle a fait un don</w:t>
      </w:r>
      <w:r w:rsidR="00334DAD">
        <w:rPr>
          <w:rFonts w:ascii="Calibri" w:hAnsi="Calibri"/>
          <w:sz w:val="24"/>
          <w:szCs w:val="24"/>
        </w:rPr>
        <w:t>.</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L’autre notion importante du diagramme est la structure (notamment les comités). Ils seront définis par :</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Une appartenance à une hiérarchie (comités de plus haut niveau ou collectifs)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Des relations avec des structures qu’elles soient internes ou externes</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nature (important pour les structures externes). On pourra trouver les notions de syndicats, partis politique…</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page contact</w:t>
      </w:r>
      <w:r w:rsidR="00A66066">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lastRenderedPageBreak/>
        <w:t>La commune où elle se trouve</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Son niveau d’activité</w:t>
      </w:r>
      <w:r w:rsidR="00EC49CF">
        <w:rPr>
          <w:rFonts w:ascii="Calibri" w:hAnsi="Calibri"/>
          <w:sz w:val="24"/>
          <w:szCs w:val="24"/>
        </w:rPr>
        <w:t>.</w:t>
      </w:r>
    </w:p>
    <w:p w:rsidR="009053CB" w:rsidRPr="009053CB" w:rsidRDefault="009053CB" w:rsidP="009053CB">
      <w:pPr>
        <w:pStyle w:val="Paragraphedeliste"/>
        <w:numPr>
          <w:ilvl w:val="0"/>
          <w:numId w:val="13"/>
        </w:numPr>
        <w:spacing w:after="0" w:line="360" w:lineRule="auto"/>
        <w:jc w:val="both"/>
        <w:rPr>
          <w:rFonts w:ascii="Calibri" w:hAnsi="Calibri"/>
          <w:sz w:val="24"/>
          <w:szCs w:val="24"/>
        </w:rPr>
      </w:pPr>
      <w:r w:rsidRPr="009053CB">
        <w:rPr>
          <w:rFonts w:ascii="Calibri" w:hAnsi="Calibri"/>
          <w:sz w:val="24"/>
          <w:szCs w:val="24"/>
        </w:rPr>
        <w:t>Sa description et ses objectifs définis par des mots-clés. Cette partie vous sera expliquée plus longuement par la suite.</w:t>
      </w:r>
    </w:p>
    <w:p w:rsidR="009053CB" w:rsidRPr="009053CB" w:rsidRDefault="009053CB" w:rsidP="009053CB">
      <w:pPr>
        <w:spacing w:after="0" w:line="360" w:lineRule="auto"/>
        <w:jc w:val="both"/>
        <w:rPr>
          <w:rFonts w:ascii="Calibri" w:hAnsi="Calibri"/>
          <w:sz w:val="24"/>
          <w:szCs w:val="24"/>
        </w:rPr>
      </w:pPr>
    </w:p>
    <w:p w:rsidR="009053CB" w:rsidRPr="009053CB" w:rsidRDefault="009053CB" w:rsidP="009053CB">
      <w:pPr>
        <w:spacing w:after="0" w:line="360" w:lineRule="auto"/>
        <w:jc w:val="both"/>
        <w:rPr>
          <w:rFonts w:ascii="Calibri" w:hAnsi="Calibri"/>
          <w:sz w:val="24"/>
          <w:szCs w:val="24"/>
        </w:rPr>
      </w:pPr>
      <w:r w:rsidRPr="009053CB">
        <w:rPr>
          <w:rFonts w:ascii="Calibri" w:hAnsi="Calibri"/>
          <w:sz w:val="24"/>
          <w:szCs w:val="24"/>
        </w:rPr>
        <w:t>On pourra retrouver une structure dans :</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La vente d’un produit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L’écriture d’un document</w:t>
      </w:r>
      <w:r w:rsidR="00EC49CF">
        <w:rPr>
          <w:rFonts w:ascii="Calibri" w:hAnsi="Calibri"/>
          <w:sz w:val="24"/>
          <w:szCs w:val="24"/>
        </w:rPr>
        <w:t>.</w:t>
      </w:r>
    </w:p>
    <w:p w:rsidR="009053CB" w:rsidRPr="009053CB" w:rsidRDefault="009053CB" w:rsidP="009053CB">
      <w:pPr>
        <w:pStyle w:val="Paragraphedeliste"/>
        <w:numPr>
          <w:ilvl w:val="0"/>
          <w:numId w:val="14"/>
        </w:numPr>
        <w:spacing w:after="0" w:line="360" w:lineRule="auto"/>
        <w:jc w:val="both"/>
        <w:rPr>
          <w:rFonts w:ascii="Calibri" w:hAnsi="Calibri"/>
          <w:sz w:val="24"/>
          <w:szCs w:val="24"/>
        </w:rPr>
      </w:pPr>
      <w:r w:rsidRPr="009053CB">
        <w:rPr>
          <w:rFonts w:ascii="Calibri" w:hAnsi="Calibri"/>
          <w:sz w:val="24"/>
          <w:szCs w:val="24"/>
        </w:rPr>
        <w:t>L’organisation d’activité</w:t>
      </w:r>
      <w:r w:rsidR="00EC49CF">
        <w:rPr>
          <w:rFonts w:ascii="Calibri" w:hAnsi="Calibri"/>
          <w:sz w:val="24"/>
          <w:szCs w:val="24"/>
        </w:rPr>
        <w:t>.</w:t>
      </w:r>
    </w:p>
    <w:p w:rsidR="009053CB" w:rsidRPr="009053CB" w:rsidRDefault="009053CB" w:rsidP="009053CB">
      <w:pPr>
        <w:spacing w:after="0" w:line="360" w:lineRule="auto"/>
        <w:ind w:left="360"/>
        <w:jc w:val="both"/>
        <w:rPr>
          <w:rFonts w:ascii="Calibri" w:hAnsi="Calibri"/>
          <w:sz w:val="24"/>
          <w:szCs w:val="24"/>
        </w:rPr>
      </w:pP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Pour ce qui est des notions géographiques, nous plaçons une Structure dans une Commune qui se trouve elle-même dans une zone géographique. Une zone géographique correspond à un département, une région, un pays ou un assemblage de ces trois notions.</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Enfin, nous avons eu de très longues discussions autour de la notion de mots-clés car elle est très importante aux yeux de l’association. Nous avons décidé de mettre un place un format qui permet de différencier les différents types de mots-clés existants. Il y aura donc un préfixe devant chacun pour savoir dans quelle partie il se trouve.</w:t>
      </w:r>
    </w:p>
    <w:p w:rsidR="009053CB" w:rsidRPr="009053CB" w:rsidRDefault="009053CB" w:rsidP="009053CB">
      <w:pPr>
        <w:spacing w:after="0" w:line="360" w:lineRule="auto"/>
        <w:ind w:left="360"/>
        <w:jc w:val="both"/>
        <w:rPr>
          <w:rFonts w:ascii="Calibri" w:hAnsi="Calibri"/>
          <w:sz w:val="24"/>
          <w:szCs w:val="24"/>
        </w:rPr>
      </w:pPr>
      <w:r w:rsidRPr="009053CB">
        <w:rPr>
          <w:rFonts w:ascii="Calibri" w:hAnsi="Calibri"/>
          <w:sz w:val="24"/>
          <w:szCs w:val="24"/>
        </w:rPr>
        <w:t>Les différentes familles sont les axes prioritaires, les domaines d’actions, les objectifs du développement durable et les mots-clés simples.  Le diagramme final est en cinq parties et se trouve en annexe XX de la page XX à la page XX.</w:t>
      </w:r>
    </w:p>
    <w:p w:rsidR="009053CB" w:rsidRPr="00225588" w:rsidRDefault="009053CB" w:rsidP="00225588">
      <w:pPr>
        <w:shd w:val="clear" w:color="auto" w:fill="FFFFFF"/>
        <w:spacing w:after="150" w:line="360" w:lineRule="auto"/>
        <w:rPr>
          <w:rFonts w:ascii="Calibri" w:hAnsi="Calibri"/>
          <w:sz w:val="24"/>
          <w:szCs w:val="24"/>
        </w:rPr>
      </w:pPr>
    </w:p>
    <w:p w:rsidR="001D5650" w:rsidRPr="00225588" w:rsidRDefault="001D5650" w:rsidP="00225588">
      <w:pPr>
        <w:shd w:val="clear" w:color="auto" w:fill="FFFFFF"/>
        <w:spacing w:after="150" w:line="360" w:lineRule="auto"/>
        <w:rPr>
          <w:rFonts w:ascii="Calibri" w:hAnsi="Calibri"/>
          <w:sz w:val="24"/>
          <w:szCs w:val="24"/>
        </w:rPr>
      </w:pPr>
    </w:p>
    <w:p w:rsidR="00C7189F" w:rsidRDefault="00C7189F"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386503">
      <w:pPr>
        <w:shd w:val="clear" w:color="auto" w:fill="FFFFFF"/>
        <w:spacing w:after="150" w:line="360" w:lineRule="auto"/>
        <w:ind w:left="-426" w:right="-567"/>
        <w:rPr>
          <w:rFonts w:ascii="Calibri" w:hAnsi="Calibri" w:cs="Arial"/>
          <w:sz w:val="24"/>
          <w:szCs w:val="24"/>
        </w:rPr>
      </w:pPr>
    </w:p>
    <w:p w:rsidR="00ED58B0" w:rsidRDefault="00ED58B0" w:rsidP="007E027A">
      <w:pPr>
        <w:shd w:val="clear" w:color="auto" w:fill="FFFFFF"/>
        <w:spacing w:after="150" w:line="360" w:lineRule="auto"/>
        <w:ind w:right="-567"/>
        <w:rPr>
          <w:rFonts w:ascii="Calibri" w:hAnsi="Calibri" w:cs="Arial"/>
          <w:sz w:val="24"/>
          <w:szCs w:val="24"/>
        </w:rPr>
      </w:pPr>
    </w:p>
    <w:p w:rsidR="001B5E78" w:rsidRDefault="002259B3" w:rsidP="001B5E78">
      <w:pPr>
        <w:pStyle w:val="Paragraphedeliste"/>
        <w:shd w:val="clear" w:color="auto" w:fill="FFFFFF"/>
        <w:spacing w:after="150" w:line="360" w:lineRule="auto"/>
        <w:rPr>
          <w:rFonts w:ascii="Calibri" w:hAnsi="Calibri" w:cs="Arial"/>
          <w:b/>
          <w:color w:val="C00000"/>
          <w:sz w:val="26"/>
          <w:szCs w:val="26"/>
        </w:rPr>
      </w:pPr>
      <w:r>
        <w:rPr>
          <w:rFonts w:ascii="Calibri" w:hAnsi="Calibri" w:cs="Arial"/>
          <w:b/>
          <w:color w:val="C00000"/>
          <w:sz w:val="26"/>
          <w:szCs w:val="26"/>
        </w:rPr>
        <w:lastRenderedPageBreak/>
        <w:t>3.2.2</w:t>
      </w:r>
      <w:r w:rsidR="00434C68">
        <w:rPr>
          <w:rFonts w:ascii="Calibri" w:hAnsi="Calibri" w:cs="Arial"/>
          <w:b/>
          <w:color w:val="C00000"/>
          <w:sz w:val="26"/>
          <w:szCs w:val="26"/>
        </w:rPr>
        <w:t xml:space="preserve">  </w:t>
      </w:r>
      <w:r w:rsidR="00CC3D0A">
        <w:rPr>
          <w:rFonts w:ascii="Calibri" w:hAnsi="Calibri" w:cs="Arial"/>
          <w:b/>
          <w:color w:val="C00000"/>
          <w:sz w:val="26"/>
          <w:szCs w:val="26"/>
        </w:rPr>
        <w:t xml:space="preserve">Phase de </w:t>
      </w:r>
      <w:r w:rsidR="00434C68">
        <w:rPr>
          <w:rFonts w:ascii="Calibri" w:hAnsi="Calibri" w:cs="Arial"/>
          <w:b/>
          <w:color w:val="C00000"/>
          <w:sz w:val="26"/>
          <w:szCs w:val="26"/>
        </w:rPr>
        <w:t>PARSING</w:t>
      </w:r>
      <w:r w:rsidR="001B5E78" w:rsidRPr="009B1F3D">
        <w:rPr>
          <w:rFonts w:ascii="Calibri" w:hAnsi="Calibri" w:cs="Arial"/>
          <w:b/>
          <w:color w:val="C00000"/>
          <w:sz w:val="26"/>
          <w:szCs w:val="26"/>
        </w:rPr>
        <w:t>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La tâche suivant était donc d’intégrer les anciennes données du mouvement au sein de notre nouvelle base. Nous avons donc obtenu une copie de la base de données ACCESS qui est entretenue par le secrétariat. Cette dernière a des tables qui ne sont plus tenues à jour et il existe des champs inutilisés dans les tables  courantes.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Dans un premier temps, nous avons fait un export  des tables en XML pour rendre notre parsing plus facile. </w:t>
      </w:r>
    </w:p>
    <w:p w:rsidR="00434C68" w:rsidRPr="009B1F3D" w:rsidRDefault="00434C68" w:rsidP="00434C68">
      <w:pPr>
        <w:pStyle w:val="Paragraphedeliste"/>
        <w:shd w:val="clear" w:color="auto" w:fill="FFFFFF"/>
        <w:spacing w:after="150" w:line="360" w:lineRule="auto"/>
        <w:ind w:left="0"/>
        <w:rPr>
          <w:rFonts w:ascii="Calibri" w:hAnsi="Calibri" w:cs="Arial"/>
          <w:b/>
          <w:color w:val="C00000"/>
          <w:sz w:val="26"/>
          <w:szCs w:val="26"/>
        </w:rPr>
      </w:pPr>
    </w:p>
    <w:p w:rsidR="00CE4E70" w:rsidRDefault="00434C68" w:rsidP="004A2B2D">
      <w:pPr>
        <w:pStyle w:val="Paragraphedeliste"/>
        <w:spacing w:line="240" w:lineRule="auto"/>
        <w:ind w:left="-1276" w:right="-1417"/>
        <w:rPr>
          <w:rFonts w:ascii="Calibri" w:hAnsi="Calibri" w:cs="Arial"/>
          <w:sz w:val="24"/>
          <w:szCs w:val="24"/>
        </w:rPr>
      </w:pPr>
      <w:r w:rsidRPr="00A37573">
        <w:rPr>
          <w:noProof/>
          <w:sz w:val="24"/>
          <w:szCs w:val="24"/>
          <w:lang w:eastAsia="fr-FR"/>
        </w:rPr>
        <w:drawing>
          <wp:anchor distT="0" distB="0" distL="114300" distR="114300" simplePos="0" relativeHeight="251678208" behindDoc="1" locked="0" layoutInCell="1" allowOverlap="1" wp14:anchorId="21C0BD61" wp14:editId="7A2DEA82">
            <wp:simplePos x="0" y="0"/>
            <wp:positionH relativeFrom="column">
              <wp:posOffset>525780</wp:posOffset>
            </wp:positionH>
            <wp:positionV relativeFrom="paragraph">
              <wp:posOffset>27305</wp:posOffset>
            </wp:positionV>
            <wp:extent cx="4960620" cy="3512820"/>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JPG"/>
                    <pic:cNvPicPr/>
                  </pic:nvPicPr>
                  <pic:blipFill>
                    <a:blip r:embed="rId39">
                      <a:extLst>
                        <a:ext uri="{28A0092B-C50C-407E-A947-70E740481C1C}">
                          <a14:useLocalDpi xmlns:a14="http://schemas.microsoft.com/office/drawing/2010/main" val="0"/>
                        </a:ext>
                      </a:extLst>
                    </a:blip>
                    <a:stretch>
                      <a:fillRect/>
                    </a:stretch>
                  </pic:blipFill>
                  <pic:spPr>
                    <a:xfrm>
                      <a:off x="0" y="0"/>
                      <a:ext cx="4960620" cy="3512820"/>
                    </a:xfrm>
                    <a:prstGeom prst="rect">
                      <a:avLst/>
                    </a:prstGeom>
                  </pic:spPr>
                </pic:pic>
              </a:graphicData>
            </a:graphic>
            <wp14:sizeRelH relativeFrom="page">
              <wp14:pctWidth>0</wp14:pctWidth>
            </wp14:sizeRelH>
            <wp14:sizeRelV relativeFrom="page">
              <wp14:pctHeight>0</wp14:pctHeight>
            </wp14:sizeRelV>
          </wp:anchor>
        </w:drawing>
      </w:r>
    </w:p>
    <w:p w:rsidR="00CE4E70" w:rsidRDefault="00CE4E70" w:rsidP="004A2B2D">
      <w:pPr>
        <w:pStyle w:val="Paragraphedeliste"/>
        <w:spacing w:line="360" w:lineRule="auto"/>
        <w:ind w:left="-1276" w:right="-1417"/>
        <w:rPr>
          <w:rFonts w:ascii="Calibri" w:hAnsi="Calibri" w:cs="Arial"/>
          <w:sz w:val="24"/>
          <w:szCs w:val="24"/>
        </w:rPr>
      </w:pPr>
    </w:p>
    <w:p w:rsidR="00466265" w:rsidRDefault="00466265"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ED58B0" w:rsidRDefault="00ED58B0" w:rsidP="00466265"/>
    <w:p w:rsidR="007F2938" w:rsidRPr="009533BE" w:rsidRDefault="007F2938" w:rsidP="007F2938">
      <w:pPr>
        <w:pStyle w:val="Lgende"/>
        <w:jc w:val="center"/>
        <w:rPr>
          <w:sz w:val="22"/>
          <w:u w:val="single"/>
        </w:rPr>
      </w:pPr>
      <w:r w:rsidRPr="009533BE">
        <w:rPr>
          <w:sz w:val="22"/>
          <w:u w:val="single"/>
        </w:rPr>
        <w:t xml:space="preserve">Figure </w:t>
      </w:r>
      <w:r>
        <w:rPr>
          <w:sz w:val="22"/>
          <w:u w:val="single"/>
        </w:rPr>
        <w:t>4</w:t>
      </w:r>
      <w:r w:rsidRPr="009533BE">
        <w:rPr>
          <w:sz w:val="22"/>
          <w:u w:val="single"/>
        </w:rPr>
        <w:t xml:space="preserve"> : </w:t>
      </w:r>
      <w:r>
        <w:rPr>
          <w:sz w:val="22"/>
          <w:u w:val="single"/>
        </w:rPr>
        <w:t>Export des tables XML</w:t>
      </w:r>
    </w:p>
    <w:p w:rsidR="00ED58B0" w:rsidRDefault="00ED58B0" w:rsidP="00466265"/>
    <w:p w:rsidR="00ED58B0" w:rsidRDefault="00ED58B0" w:rsidP="00466265"/>
    <w:p w:rsid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fois ces fichiers obtenus, nous avons décidé de créer notre parseur en JAVA car c’est le langage de programmation que nous avons le plus utilisé durant notre formation.  Nous avons fait le choix de migrer les membres et les comités en priorité car ce sont les éléments essentiels qui compose le Mouvement pour la Paix.  Des objets JAVA ont donc été créés en reprenant nos tables et ses attributs.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lastRenderedPageBreak/>
        <w:t>L’une des premières difficultés qui a été rencontrée est le fait que les objets dans le fichier XML ont des nombres d’attributs très variables (les comités ont un nombre d’attribut qui va de 9 à 18) due aux nombreux champs facultatifs ou non remplis. Pour répondre à cette problématique, nous avons utilisé un switch qui teste te nom du champ et en fonction de ce dernier nous adaptons son comportement.</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Il a fallu ensuite répartir les données dans nos différentes tables. En effet, dans l’ancienne base tout était dans la même table. Or, comme nous l’avons précisé précédemment, notre base se doit être la plus souple possible pour répondre à un maximum de besoins de ses utilisateurs. Nous avons donc réfléchi sur où répartir chaque donnée. Une fois cette étape effectuée, nous avons connecté notre programme JAVA à notre base POSTGRESQL et nous avons inséré tous les tuples. Un parseur CSV a aussi été écrit car nous n’avions pas trouvé de fichier XML répertoriant toutes les villes françaises. </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Cela reste un début car il reste de nombreuses parties de l’ancienne base à insérer et à adapter. De plus, les nouveaux champs ont des valeurs fausses qui se devront d’être remplis par la suite pour que notre projet reste cohérent par la suite.</w:t>
      </w:r>
    </w:p>
    <w:p w:rsidR="00434C68" w:rsidRPr="00434C68" w:rsidRDefault="00434C68" w:rsidP="00434C68">
      <w:pPr>
        <w:spacing w:line="360" w:lineRule="auto"/>
        <w:jc w:val="both"/>
        <w:rPr>
          <w:rFonts w:ascii="Calibri" w:hAnsi="Calibri"/>
          <w:sz w:val="24"/>
          <w:szCs w:val="24"/>
        </w:rPr>
      </w:pPr>
      <w:r w:rsidRPr="00434C68">
        <w:rPr>
          <w:rFonts w:ascii="Calibri" w:hAnsi="Calibri"/>
          <w:sz w:val="24"/>
          <w:szCs w:val="24"/>
        </w:rPr>
        <w:t xml:space="preserve">Une possibilité qui existe et de rendre ces parseurs dynamiques en créant une interface utilisateur. Ce dernier pourrait sélectionner son fichier XML écrit selon un formalisme très précis et cela lui permettrait de faire les migrations rapidement.  Par exemple, le nom du fichier devrait respecter un codage qui nous permettrait de choisir le parseur adapté au fichier et réaliser les insertions adéquates. </w:t>
      </w:r>
    </w:p>
    <w:p w:rsidR="00434C68" w:rsidRDefault="00434C68" w:rsidP="00434C68">
      <w:pPr>
        <w:spacing w:line="360" w:lineRule="auto"/>
        <w:jc w:val="both"/>
        <w:rPr>
          <w:rFonts w:ascii="Calibri" w:hAnsi="Calibri"/>
          <w:sz w:val="24"/>
          <w:szCs w:val="24"/>
        </w:rPr>
      </w:pPr>
      <w:r w:rsidRPr="00434C68">
        <w:rPr>
          <w:rFonts w:ascii="Calibri" w:hAnsi="Calibri"/>
          <w:sz w:val="24"/>
          <w:szCs w:val="24"/>
        </w:rPr>
        <w:t>Si nous avions eu plus de temps, nous aurions pu écrire un parseur qui sélectionne une certaine catégorie personne et mettre en place un fichier CSV contenant leurs e-mails. Cela est utile à l’association car ils utilisent un logiciel appelé SENDINBLUE pour l’envoie de masse. Ce dernier prendrait alors notre fichier et effectuerait les envois.  Pour cette partie, il aurait  aussi fallu définir les critères de choix de sélection des personnes à contacter et mettre en place le système correspondant.</w:t>
      </w: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434C68">
      <w:pPr>
        <w:spacing w:line="360" w:lineRule="auto"/>
        <w:jc w:val="both"/>
        <w:rPr>
          <w:rFonts w:ascii="Calibri" w:hAnsi="Calibri"/>
          <w:sz w:val="24"/>
          <w:szCs w:val="24"/>
        </w:rPr>
      </w:pPr>
    </w:p>
    <w:p w:rsidR="00D26A10" w:rsidRDefault="00D26A10" w:rsidP="002259B3">
      <w:pPr>
        <w:spacing w:line="360" w:lineRule="auto"/>
        <w:ind w:firstLine="708"/>
        <w:jc w:val="both"/>
        <w:rPr>
          <w:rFonts w:ascii="Calibri" w:hAnsi="Calibri"/>
          <w:sz w:val="24"/>
          <w:szCs w:val="24"/>
        </w:rPr>
      </w:pPr>
      <w:r>
        <w:rPr>
          <w:noProof/>
          <w:lang w:eastAsia="fr-FR"/>
        </w:rPr>
        <w:lastRenderedPageBreak/>
        <w:drawing>
          <wp:anchor distT="0" distB="0" distL="114300" distR="114300" simplePos="0" relativeHeight="251680256" behindDoc="0" locked="0" layoutInCell="1" allowOverlap="1" wp14:anchorId="7436AA5E" wp14:editId="7032C312">
            <wp:simplePos x="0" y="0"/>
            <wp:positionH relativeFrom="column">
              <wp:posOffset>421005</wp:posOffset>
            </wp:positionH>
            <wp:positionV relativeFrom="paragraph">
              <wp:posOffset>4077970</wp:posOffset>
            </wp:positionV>
            <wp:extent cx="4775200" cy="4436110"/>
            <wp:effectExtent l="0" t="0" r="0" b="0"/>
            <wp:wrapTopAndBottom/>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4775200" cy="4436110"/>
                    </a:xfrm>
                    <a:prstGeom prst="rect">
                      <a:avLst/>
                    </a:prstGeom>
                  </pic:spPr>
                </pic:pic>
              </a:graphicData>
            </a:graphic>
            <wp14:sizeRelH relativeFrom="margin">
              <wp14:pctWidth>0</wp14:pctWidth>
            </wp14:sizeRelH>
            <wp14:sizeRelV relativeFrom="margin">
              <wp14:pctHeight>0</wp14:pctHeight>
            </wp14:sizeRelV>
          </wp:anchor>
        </w:drawing>
      </w:r>
      <w:r w:rsidR="002259B3">
        <w:rPr>
          <w:rFonts w:ascii="Calibri" w:hAnsi="Calibri" w:cs="Arial"/>
          <w:b/>
          <w:color w:val="C00000"/>
          <w:sz w:val="26"/>
          <w:szCs w:val="26"/>
        </w:rPr>
        <w:t xml:space="preserve">3.2.3 </w:t>
      </w:r>
      <w:r w:rsidR="00CC3D0A">
        <w:rPr>
          <w:rFonts w:ascii="Calibri" w:hAnsi="Calibri" w:cs="Arial"/>
          <w:b/>
          <w:color w:val="C00000"/>
          <w:sz w:val="26"/>
          <w:szCs w:val="26"/>
        </w:rPr>
        <w:t>Phase</w:t>
      </w:r>
      <w:r>
        <w:rPr>
          <w:rFonts w:ascii="Calibri" w:hAnsi="Calibri" w:cs="Arial"/>
          <w:b/>
          <w:color w:val="C00000"/>
          <w:sz w:val="26"/>
          <w:szCs w:val="26"/>
        </w:rPr>
        <w:t xml:space="preserve"> HTML/PHP</w:t>
      </w:r>
      <w:r w:rsidRPr="009B1F3D">
        <w:rPr>
          <w:rFonts w:ascii="Calibri" w:hAnsi="Calibri" w:cs="Arial"/>
          <w:b/>
          <w:color w:val="C00000"/>
          <w:sz w:val="26"/>
          <w:szCs w:val="26"/>
        </w:rPr>
        <w:t> :</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Cette partie servira à titre d’exemple pour la lecture des données de la base mais aussi l’écriture sur la base de données.</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Dans un premier temps, nous avons demandé à Mr NIVET quels seraient les états de sorties qui seraient intéressant pour le moment. Ensuite nous nous sommes intéressés à la partie connexion à la base de données PostgreSQL via leur site web WordPress. N’ayant pas carte blanche pour l’installation des plugins ou extension WordPress sous risque de mettre hors service leur site et que nous n’avons pas trouvé le moyen de connecter WordPress une base PostgreSQL, nous avons décidé de tester et mettre en place des formulaires en local sur un serveur Wamp.</w:t>
      </w:r>
    </w:p>
    <w:p w:rsidR="00D26A10" w:rsidRPr="00D26A10" w:rsidRDefault="00D26A10" w:rsidP="00D26A10">
      <w:pPr>
        <w:spacing w:line="360" w:lineRule="auto"/>
        <w:jc w:val="both"/>
        <w:rPr>
          <w:rFonts w:ascii="Calibri" w:hAnsi="Calibri"/>
          <w:sz w:val="24"/>
          <w:szCs w:val="24"/>
        </w:rPr>
      </w:pPr>
      <w:r w:rsidRPr="00D26A10">
        <w:rPr>
          <w:rFonts w:ascii="Calibri" w:hAnsi="Calibri"/>
          <w:sz w:val="24"/>
          <w:szCs w:val="24"/>
        </w:rPr>
        <w:t>Nous avons conçus plusieurs formulaires comme :</w:t>
      </w:r>
    </w:p>
    <w:p w:rsidR="00D26A10" w:rsidRDefault="00F37C42" w:rsidP="007D715D">
      <w:pPr>
        <w:pStyle w:val="Standard"/>
        <w:numPr>
          <w:ilvl w:val="0"/>
          <w:numId w:val="15"/>
        </w:numPr>
        <w:rPr>
          <w:rFonts w:hint="eastAsia"/>
          <w:b/>
          <w:color w:val="1F497D" w:themeColor="text2"/>
        </w:rPr>
      </w:pPr>
      <w:r>
        <w:rPr>
          <w:b/>
          <w:color w:val="1F497D" w:themeColor="text2"/>
        </w:rPr>
        <w:t xml:space="preserve">Exemple d’un </w:t>
      </w:r>
      <w:r w:rsidR="00D26A10" w:rsidRPr="00D26A10">
        <w:rPr>
          <w:b/>
          <w:color w:val="1F497D" w:themeColor="text2"/>
        </w:rPr>
        <w:t>formulaire d’ajout d’une structure</w:t>
      </w:r>
      <w:r w:rsidR="00D26A10">
        <w:rPr>
          <w:b/>
          <w:color w:val="1F497D" w:themeColor="text2"/>
        </w:rPr>
        <w:t> :</w:t>
      </w:r>
    </w:p>
    <w:p w:rsidR="00D26A10" w:rsidRPr="00D26A10" w:rsidRDefault="00D26A10" w:rsidP="00D26A10">
      <w:pPr>
        <w:pStyle w:val="Standard"/>
        <w:rPr>
          <w:rFonts w:hint="eastAsia"/>
          <w:b/>
          <w:color w:val="1F497D" w:themeColor="text2"/>
        </w:rPr>
      </w:pPr>
    </w:p>
    <w:p w:rsidR="00B63B4E" w:rsidRPr="009533BE" w:rsidRDefault="00B63B4E" w:rsidP="00B63B4E">
      <w:pPr>
        <w:pStyle w:val="Lgende"/>
        <w:jc w:val="center"/>
        <w:rPr>
          <w:sz w:val="22"/>
          <w:u w:val="single"/>
        </w:rPr>
      </w:pPr>
      <w:r w:rsidRPr="009533BE">
        <w:rPr>
          <w:sz w:val="22"/>
          <w:u w:val="single"/>
        </w:rPr>
        <w:t xml:space="preserve">Figure </w:t>
      </w:r>
      <w:r>
        <w:rPr>
          <w:sz w:val="22"/>
          <w:u w:val="single"/>
        </w:rPr>
        <w:t>5</w:t>
      </w:r>
      <w:r w:rsidRPr="009533BE">
        <w:rPr>
          <w:sz w:val="22"/>
          <w:u w:val="single"/>
        </w:rPr>
        <w:t xml:space="preserve"> : </w:t>
      </w:r>
      <w:r w:rsidR="00AA5034">
        <w:rPr>
          <w:sz w:val="22"/>
          <w:u w:val="single"/>
        </w:rPr>
        <w:t>Formulaire d’ajout d’une structure</w:t>
      </w:r>
    </w:p>
    <w:p w:rsidR="00ED58B0" w:rsidRDefault="00ED58B0" w:rsidP="00466265"/>
    <w:p w:rsidR="00ED58B0" w:rsidRDefault="00ED58B0" w:rsidP="00466265"/>
    <w:p w:rsidR="00D26A10" w:rsidRPr="00E75163" w:rsidRDefault="00D26A10" w:rsidP="00E75163">
      <w:pPr>
        <w:spacing w:line="360" w:lineRule="auto"/>
        <w:rPr>
          <w:rFonts w:ascii="Calibri" w:hAnsi="Calibri"/>
          <w:sz w:val="24"/>
          <w:szCs w:val="24"/>
        </w:rPr>
      </w:pPr>
      <w:r w:rsidRPr="00D26A10">
        <w:rPr>
          <w:rFonts w:ascii="Calibri" w:hAnsi="Calibri"/>
          <w:sz w:val="24"/>
          <w:szCs w:val="24"/>
        </w:rPr>
        <w:t xml:space="preserve">Ici se trouve tous les champs d’entrée dont le Mouvement aura besoin pour ajouter une structure à la base de </w:t>
      </w:r>
      <w:r w:rsidR="00052DA5" w:rsidRPr="00D26A10">
        <w:rPr>
          <w:rFonts w:ascii="Calibri" w:hAnsi="Calibri"/>
          <w:sz w:val="24"/>
          <w:szCs w:val="24"/>
        </w:rPr>
        <w:t>données</w:t>
      </w:r>
      <w:r w:rsidRPr="00D26A10">
        <w:rPr>
          <w:rFonts w:ascii="Calibri" w:hAnsi="Calibri"/>
          <w:sz w:val="24"/>
          <w:szCs w:val="24"/>
        </w:rPr>
        <w:t xml:space="preserve">. Le champ Commune vient de la table Commune qui liste toutes les communes existantes en France. Ce formulaire permet de remplir la table Structure mais aussi la table </w:t>
      </w:r>
      <w:proofErr w:type="spellStart"/>
      <w:r w:rsidRPr="00D26A10">
        <w:rPr>
          <w:rFonts w:ascii="Calibri" w:hAnsi="Calibri"/>
        </w:rPr>
        <w:t>Structure_TypeContact</w:t>
      </w:r>
      <w:proofErr w:type="spellEnd"/>
      <w:r w:rsidRPr="00D26A10">
        <w:rPr>
          <w:rFonts w:ascii="Calibri" w:hAnsi="Calibri"/>
        </w:rPr>
        <w:t xml:space="preserve"> qui enregistre </w:t>
      </w:r>
      <w:r w:rsidR="00052DA5" w:rsidRPr="00D26A10">
        <w:rPr>
          <w:rFonts w:ascii="Calibri" w:hAnsi="Calibri"/>
        </w:rPr>
        <w:t>les champs</w:t>
      </w:r>
      <w:r w:rsidRPr="00D26A10">
        <w:rPr>
          <w:rFonts w:ascii="Calibri" w:hAnsi="Calibri"/>
        </w:rPr>
        <w:t xml:space="preserve"> « portable-fixe-mail... ».</w:t>
      </w:r>
    </w:p>
    <w:p w:rsidR="00D26A10" w:rsidRPr="00D26A10" w:rsidRDefault="00E75163" w:rsidP="00E75163">
      <w:pPr>
        <w:pStyle w:val="Standard"/>
        <w:spacing w:line="360" w:lineRule="auto"/>
        <w:rPr>
          <w:rFonts w:ascii="Calibri" w:eastAsiaTheme="minorHAnsi" w:hAnsi="Calibri" w:cstheme="minorBidi"/>
          <w:kern w:val="0"/>
          <w:lang w:eastAsia="en-US" w:bidi="ar-SA"/>
        </w:rPr>
      </w:pPr>
      <w:r>
        <w:rPr>
          <w:noProof/>
          <w:lang w:eastAsia="fr-FR" w:bidi="ar-SA"/>
        </w:rPr>
        <w:drawing>
          <wp:anchor distT="0" distB="0" distL="114300" distR="114300" simplePos="0" relativeHeight="251682304" behindDoc="0" locked="0" layoutInCell="1" allowOverlap="1" wp14:anchorId="1F3CDDB7" wp14:editId="7D126E1F">
            <wp:simplePos x="0" y="0"/>
            <wp:positionH relativeFrom="column">
              <wp:posOffset>-400685</wp:posOffset>
            </wp:positionH>
            <wp:positionV relativeFrom="paragraph">
              <wp:posOffset>504190</wp:posOffset>
            </wp:positionV>
            <wp:extent cx="6426200" cy="1057910"/>
            <wp:effectExtent l="0" t="0" r="0" b="0"/>
            <wp:wrapSquare wrapText="bothSides"/>
            <wp:docPr id="1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6426200" cy="1057910"/>
                    </a:xfrm>
                    <a:prstGeom prst="rect">
                      <a:avLst/>
                    </a:prstGeom>
                  </pic:spPr>
                </pic:pic>
              </a:graphicData>
            </a:graphic>
            <wp14:sizeRelH relativeFrom="margin">
              <wp14:pctWidth>0</wp14:pctWidth>
            </wp14:sizeRelH>
            <wp14:sizeRelV relativeFrom="margin">
              <wp14:pctHeight>0</wp14:pctHeight>
            </wp14:sizeRelV>
          </wp:anchor>
        </w:drawing>
      </w:r>
      <w:r w:rsidR="00D26A10" w:rsidRPr="00D26A10">
        <w:rPr>
          <w:rFonts w:ascii="Calibri" w:eastAsiaTheme="minorHAnsi" w:hAnsi="Calibri" w:cstheme="minorBidi"/>
          <w:kern w:val="0"/>
          <w:lang w:eastAsia="en-US" w:bidi="ar-SA"/>
        </w:rPr>
        <w:t>Après le remplissage du formulaire une page récapitule l’ajout de cette structure :</w:t>
      </w:r>
    </w:p>
    <w:p w:rsidR="00B63B4E" w:rsidRPr="009533BE" w:rsidRDefault="00B63B4E" w:rsidP="00B63B4E">
      <w:pPr>
        <w:pStyle w:val="Lgende"/>
        <w:jc w:val="center"/>
        <w:rPr>
          <w:sz w:val="22"/>
          <w:u w:val="single"/>
        </w:rPr>
      </w:pPr>
      <w:r w:rsidRPr="009533BE">
        <w:rPr>
          <w:sz w:val="22"/>
          <w:u w:val="single"/>
        </w:rPr>
        <w:t xml:space="preserve">Figure </w:t>
      </w:r>
      <w:r w:rsidR="00AA5034">
        <w:rPr>
          <w:sz w:val="22"/>
          <w:u w:val="single"/>
        </w:rPr>
        <w:t>6</w:t>
      </w:r>
      <w:r w:rsidRPr="009533BE">
        <w:rPr>
          <w:sz w:val="22"/>
          <w:u w:val="single"/>
        </w:rPr>
        <w:t xml:space="preserve"> :</w:t>
      </w:r>
      <w:r w:rsidR="00C100A6">
        <w:rPr>
          <w:sz w:val="22"/>
          <w:u w:val="single"/>
        </w:rPr>
        <w:t xml:space="preserve"> Résultat</w:t>
      </w:r>
      <w:r w:rsidRPr="009533BE">
        <w:rPr>
          <w:sz w:val="22"/>
          <w:u w:val="single"/>
        </w:rPr>
        <w:t xml:space="preserve"> </w:t>
      </w:r>
      <w:r w:rsidR="00C100A6">
        <w:rPr>
          <w:sz w:val="22"/>
          <w:u w:val="single"/>
        </w:rPr>
        <w:t>d’</w:t>
      </w:r>
      <w:r w:rsidR="00890440">
        <w:rPr>
          <w:sz w:val="22"/>
          <w:u w:val="single"/>
        </w:rPr>
        <w:t>ajout d’une structure</w:t>
      </w:r>
    </w:p>
    <w:p w:rsidR="00E75163" w:rsidRDefault="00E75163" w:rsidP="00466265"/>
    <w:p w:rsidR="00E75163" w:rsidRPr="007D715D" w:rsidRDefault="00E75163" w:rsidP="007D715D">
      <w:pPr>
        <w:pStyle w:val="Paragraphedeliste"/>
        <w:numPr>
          <w:ilvl w:val="0"/>
          <w:numId w:val="15"/>
        </w:numPr>
        <w:rPr>
          <w:rFonts w:ascii="Liberation Serif" w:eastAsia="SimSun" w:hAnsi="Liberation Serif" w:cs="Lucida Sans" w:hint="eastAsia"/>
          <w:b/>
          <w:color w:val="1F497D" w:themeColor="text2"/>
          <w:kern w:val="3"/>
          <w:sz w:val="24"/>
          <w:szCs w:val="24"/>
          <w:lang w:eastAsia="zh-CN" w:bidi="hi-IN"/>
        </w:rPr>
      </w:pPr>
      <w:r>
        <w:rPr>
          <w:noProof/>
          <w:lang w:eastAsia="fr-FR"/>
        </w:rPr>
        <w:drawing>
          <wp:anchor distT="0" distB="0" distL="114300" distR="114300" simplePos="0" relativeHeight="251684352" behindDoc="0" locked="0" layoutInCell="1" allowOverlap="1" wp14:anchorId="44B7C98F" wp14:editId="59BC42F9">
            <wp:simplePos x="0" y="0"/>
            <wp:positionH relativeFrom="column">
              <wp:posOffset>45720</wp:posOffset>
            </wp:positionH>
            <wp:positionV relativeFrom="paragraph">
              <wp:posOffset>396875</wp:posOffset>
            </wp:positionV>
            <wp:extent cx="5037455" cy="1024255"/>
            <wp:effectExtent l="0" t="0" r="0" b="0"/>
            <wp:wrapTopAndBottom/>
            <wp:docPr id="1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5037455" cy="1024255"/>
                    </a:xfrm>
                    <a:prstGeom prst="rect">
                      <a:avLst/>
                    </a:prstGeom>
                  </pic:spPr>
                </pic:pic>
              </a:graphicData>
            </a:graphic>
            <wp14:sizeRelH relativeFrom="margin">
              <wp14:pctWidth>0</wp14:pctWidth>
            </wp14:sizeRelH>
            <wp14:sizeRelV relativeFrom="margin">
              <wp14:pctHeight>0</wp14:pctHeight>
            </wp14:sizeRelV>
          </wp:anchor>
        </w:drawing>
      </w:r>
      <w:r w:rsidR="00F37C42">
        <w:rPr>
          <w:rFonts w:ascii="Liberation Serif" w:eastAsia="SimSun" w:hAnsi="Liberation Serif" w:cs="Lucida Sans"/>
          <w:b/>
          <w:color w:val="1F497D" w:themeColor="text2"/>
          <w:kern w:val="3"/>
          <w:sz w:val="24"/>
          <w:szCs w:val="24"/>
          <w:lang w:eastAsia="zh-CN" w:bidi="hi-IN"/>
        </w:rPr>
        <w:t xml:space="preserve"> Exemple d’un</w:t>
      </w:r>
      <w:r w:rsidR="00D26A10" w:rsidRPr="007D715D">
        <w:rPr>
          <w:rFonts w:ascii="Liberation Serif" w:eastAsia="SimSun" w:hAnsi="Liberation Serif" w:cs="Lucida Sans"/>
          <w:b/>
          <w:color w:val="1F497D" w:themeColor="text2"/>
          <w:kern w:val="3"/>
          <w:sz w:val="24"/>
          <w:szCs w:val="24"/>
          <w:lang w:eastAsia="zh-CN" w:bidi="hi-IN"/>
        </w:rPr>
        <w:t xml:space="preserve"> formulaire de recherche d’une structure</w:t>
      </w:r>
      <w:r w:rsidR="00F37C42">
        <w:rPr>
          <w:rFonts w:ascii="Liberation Serif" w:eastAsia="SimSun" w:hAnsi="Liberation Serif" w:cs="Lucida Sans"/>
          <w:b/>
          <w:color w:val="1F497D" w:themeColor="text2"/>
          <w:kern w:val="3"/>
          <w:sz w:val="24"/>
          <w:szCs w:val="24"/>
          <w:lang w:eastAsia="zh-CN" w:bidi="hi-IN"/>
        </w:rPr>
        <w:t> :</w:t>
      </w:r>
    </w:p>
    <w:p w:rsidR="00B63B4E" w:rsidRPr="009533BE" w:rsidRDefault="00B63B4E" w:rsidP="00B63B4E">
      <w:pPr>
        <w:pStyle w:val="Lgende"/>
        <w:jc w:val="center"/>
        <w:rPr>
          <w:sz w:val="22"/>
          <w:u w:val="single"/>
        </w:rPr>
      </w:pPr>
      <w:r w:rsidRPr="009533BE">
        <w:rPr>
          <w:sz w:val="22"/>
          <w:u w:val="single"/>
        </w:rPr>
        <w:t xml:space="preserve">Figure </w:t>
      </w:r>
      <w:r w:rsidR="00890440">
        <w:rPr>
          <w:sz w:val="22"/>
          <w:u w:val="single"/>
        </w:rPr>
        <w:t>7</w:t>
      </w:r>
      <w:r w:rsidRPr="009533BE">
        <w:rPr>
          <w:sz w:val="22"/>
          <w:u w:val="single"/>
        </w:rPr>
        <w:t xml:space="preserve"> : </w:t>
      </w:r>
      <w:r w:rsidR="00890440">
        <w:rPr>
          <w:sz w:val="22"/>
          <w:u w:val="single"/>
        </w:rPr>
        <w:t xml:space="preserve">Formulaire de recherche </w:t>
      </w:r>
      <w:r w:rsidR="007E0D8D">
        <w:rPr>
          <w:sz w:val="22"/>
          <w:u w:val="single"/>
        </w:rPr>
        <w:t>par mot clé</w:t>
      </w:r>
    </w:p>
    <w:p w:rsidR="00D26A10" w:rsidRDefault="00D26A10" w:rsidP="00466265"/>
    <w:p w:rsidR="00D26A10" w:rsidRPr="00E75163" w:rsidRDefault="00D26A10" w:rsidP="00E75163">
      <w:pPr>
        <w:pStyle w:val="Standard"/>
        <w:spacing w:line="360" w:lineRule="auto"/>
        <w:rPr>
          <w:rFonts w:ascii="Calibri" w:eastAsiaTheme="minorHAnsi" w:hAnsi="Calibri" w:cstheme="minorBidi"/>
          <w:kern w:val="0"/>
          <w:lang w:eastAsia="en-US" w:bidi="ar-SA"/>
        </w:rPr>
      </w:pPr>
      <w:r w:rsidRPr="00E75163">
        <w:rPr>
          <w:rFonts w:ascii="Calibri" w:eastAsiaTheme="minorHAnsi" w:hAnsi="Calibri" w:cstheme="minorBidi"/>
          <w:kern w:val="0"/>
          <w:lang w:eastAsia="en-US" w:bidi="ar-SA"/>
        </w:rPr>
        <w:t xml:space="preserve">Ici le formulaire demande à l’utilisateur un mot clé permettant de rechercher </w:t>
      </w:r>
      <w:r w:rsidR="00E75163" w:rsidRPr="00E75163">
        <w:rPr>
          <w:rFonts w:ascii="Calibri" w:eastAsiaTheme="minorHAnsi" w:hAnsi="Calibri" w:cstheme="minorBidi"/>
          <w:kern w:val="0"/>
          <w:lang w:eastAsia="en-US" w:bidi="ar-SA"/>
        </w:rPr>
        <w:t>les structures</w:t>
      </w:r>
      <w:r w:rsidRPr="00E75163">
        <w:rPr>
          <w:rFonts w:ascii="Calibri" w:eastAsiaTheme="minorHAnsi" w:hAnsi="Calibri" w:cstheme="minorBidi"/>
          <w:kern w:val="0"/>
          <w:lang w:eastAsia="en-US" w:bidi="ar-SA"/>
        </w:rPr>
        <w:t>. Pour l’exemple n</w:t>
      </w:r>
      <w:r w:rsidR="00E75163">
        <w:rPr>
          <w:rFonts w:ascii="Calibri" w:eastAsiaTheme="minorHAnsi" w:hAnsi="Calibri" w:cstheme="minorBidi"/>
          <w:kern w:val="0"/>
          <w:lang w:eastAsia="en-US" w:bidi="ar-SA"/>
        </w:rPr>
        <w:t>ous avons rentré le mot «paris»</w:t>
      </w:r>
      <w:r w:rsidRPr="00E75163">
        <w:rPr>
          <w:rFonts w:ascii="Calibri" w:eastAsiaTheme="minorHAnsi" w:hAnsi="Calibri" w:cstheme="minorBidi"/>
          <w:kern w:val="0"/>
          <w:lang w:eastAsia="en-US" w:bidi="ar-SA"/>
        </w:rPr>
        <w:t>. La recherche donne une page qui récapitule toutes les structure</w:t>
      </w:r>
      <w:r w:rsidR="00AD6F62">
        <w:rPr>
          <w:rFonts w:ascii="Calibri" w:eastAsiaTheme="minorHAnsi" w:hAnsi="Calibri" w:cstheme="minorBidi"/>
          <w:kern w:val="0"/>
          <w:lang w:eastAsia="en-US" w:bidi="ar-SA"/>
        </w:rPr>
        <w:t>s</w:t>
      </w:r>
      <w:r w:rsidRPr="00E75163">
        <w:rPr>
          <w:rFonts w:ascii="Calibri" w:eastAsiaTheme="minorHAnsi" w:hAnsi="Calibri" w:cstheme="minorBidi"/>
          <w:kern w:val="0"/>
          <w:lang w:eastAsia="en-US" w:bidi="ar-SA"/>
        </w:rPr>
        <w:t xml:space="preserve"> contenant le mot « paris » comme </w:t>
      </w:r>
      <w:r w:rsidR="00AD6F62">
        <w:rPr>
          <w:rFonts w:ascii="Calibri" w:eastAsiaTheme="minorHAnsi" w:hAnsi="Calibri" w:cstheme="minorBidi"/>
          <w:kern w:val="0"/>
          <w:lang w:eastAsia="en-US" w:bidi="ar-SA"/>
        </w:rPr>
        <w:t xml:space="preserve">l’indique le </w:t>
      </w:r>
      <w:r w:rsidR="00C37554">
        <w:rPr>
          <w:rFonts w:ascii="Calibri" w:eastAsiaTheme="minorHAnsi" w:hAnsi="Calibri" w:cstheme="minorBidi"/>
          <w:kern w:val="0"/>
          <w:lang w:eastAsia="en-US" w:bidi="ar-SA"/>
        </w:rPr>
        <w:t>tableau</w:t>
      </w:r>
      <w:r w:rsidR="00AD6F62">
        <w:rPr>
          <w:rFonts w:ascii="Calibri" w:eastAsiaTheme="minorHAnsi" w:hAnsi="Calibri" w:cstheme="minorBidi"/>
          <w:kern w:val="0"/>
          <w:lang w:eastAsia="en-US" w:bidi="ar-SA"/>
        </w:rPr>
        <w:t xml:space="preserve"> suivant</w:t>
      </w:r>
      <w:r w:rsidR="00052DA5">
        <w:rPr>
          <w:rFonts w:ascii="Calibri" w:eastAsiaTheme="minorHAnsi" w:hAnsi="Calibri" w:cstheme="minorBidi"/>
          <w:kern w:val="0"/>
          <w:lang w:eastAsia="en-US" w:bidi="ar-SA"/>
        </w:rPr>
        <w:t> :</w:t>
      </w:r>
    </w:p>
    <w:p w:rsidR="00B63B4E" w:rsidRPr="009533BE" w:rsidRDefault="00D26A10" w:rsidP="00B63B4E">
      <w:pPr>
        <w:pStyle w:val="Lgende"/>
        <w:jc w:val="center"/>
        <w:rPr>
          <w:sz w:val="22"/>
          <w:u w:val="single"/>
        </w:rPr>
      </w:pPr>
      <w:r>
        <w:rPr>
          <w:noProof/>
          <w:lang w:eastAsia="fr-FR"/>
        </w:rPr>
        <w:lastRenderedPageBreak/>
        <w:drawing>
          <wp:anchor distT="0" distB="0" distL="114300" distR="114300" simplePos="0" relativeHeight="251686400" behindDoc="0" locked="0" layoutInCell="1" allowOverlap="1" wp14:anchorId="76F2154B" wp14:editId="4027D143">
            <wp:simplePos x="0" y="0"/>
            <wp:positionH relativeFrom="column">
              <wp:posOffset>-688340</wp:posOffset>
            </wp:positionH>
            <wp:positionV relativeFrom="paragraph">
              <wp:posOffset>293370</wp:posOffset>
            </wp:positionV>
            <wp:extent cx="6959600" cy="3978910"/>
            <wp:effectExtent l="0" t="0" r="0" b="0"/>
            <wp:wrapSquare wrapText="bothSides"/>
            <wp:docPr id="18"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959600" cy="3978910"/>
                    </a:xfrm>
                    <a:prstGeom prst="rect">
                      <a:avLst/>
                    </a:prstGeom>
                  </pic:spPr>
                </pic:pic>
              </a:graphicData>
            </a:graphic>
            <wp14:sizeRelH relativeFrom="margin">
              <wp14:pctWidth>0</wp14:pctWidth>
            </wp14:sizeRelH>
            <wp14:sizeRelV relativeFrom="margin">
              <wp14:pctHeight>0</wp14:pctHeight>
            </wp14:sizeRelV>
          </wp:anchor>
        </w:drawing>
      </w:r>
      <w:r w:rsidR="00B63B4E" w:rsidRPr="00B63B4E">
        <w:rPr>
          <w:sz w:val="22"/>
          <w:u w:val="single"/>
        </w:rPr>
        <w:t xml:space="preserve"> </w:t>
      </w:r>
      <w:r w:rsidR="00B63B4E" w:rsidRPr="009533BE">
        <w:rPr>
          <w:sz w:val="22"/>
          <w:u w:val="single"/>
        </w:rPr>
        <w:t xml:space="preserve">Figure </w:t>
      </w:r>
      <w:r w:rsidR="00780870">
        <w:rPr>
          <w:sz w:val="22"/>
          <w:u w:val="single"/>
        </w:rPr>
        <w:t>8</w:t>
      </w:r>
      <w:r w:rsidR="00B63B4E" w:rsidRPr="009533BE">
        <w:rPr>
          <w:sz w:val="22"/>
          <w:u w:val="single"/>
        </w:rPr>
        <w:t xml:space="preserve"> : </w:t>
      </w:r>
      <w:r w:rsidR="00890440">
        <w:rPr>
          <w:sz w:val="22"/>
          <w:u w:val="single"/>
        </w:rPr>
        <w:t>Liste des structures contenant le mot </w:t>
      </w:r>
      <w:r w:rsidR="00BB3D9C">
        <w:rPr>
          <w:sz w:val="22"/>
          <w:u w:val="single"/>
        </w:rPr>
        <w:t xml:space="preserve">clé </w:t>
      </w:r>
      <w:r w:rsidR="00890440">
        <w:rPr>
          <w:sz w:val="22"/>
          <w:u w:val="single"/>
        </w:rPr>
        <w:t xml:space="preserve">« paris » </w:t>
      </w:r>
    </w:p>
    <w:p w:rsidR="00B63B4E" w:rsidRDefault="00B63B4E" w:rsidP="003D6EF6">
      <w:pPr>
        <w:spacing w:line="360" w:lineRule="auto"/>
        <w:rPr>
          <w:rFonts w:ascii="Calibri" w:hAnsi="Calibri"/>
          <w:sz w:val="24"/>
          <w:szCs w:val="24"/>
        </w:rPr>
      </w:pPr>
    </w:p>
    <w:p w:rsidR="00D26A10" w:rsidRPr="003D6EF6" w:rsidRDefault="003D6EF6" w:rsidP="003D6EF6">
      <w:pPr>
        <w:spacing w:line="360" w:lineRule="auto"/>
        <w:rPr>
          <w:rFonts w:ascii="Calibri" w:hAnsi="Calibri"/>
          <w:sz w:val="24"/>
          <w:szCs w:val="24"/>
        </w:rPr>
      </w:pPr>
      <w:r>
        <w:rPr>
          <w:noProof/>
          <w:lang w:eastAsia="fr-FR"/>
        </w:rPr>
        <w:drawing>
          <wp:anchor distT="0" distB="0" distL="114300" distR="114300" simplePos="0" relativeHeight="251688448" behindDoc="0" locked="0" layoutInCell="1" allowOverlap="1" wp14:anchorId="0B8437EB" wp14:editId="6A61EA91">
            <wp:simplePos x="0" y="0"/>
            <wp:positionH relativeFrom="column">
              <wp:posOffset>-307340</wp:posOffset>
            </wp:positionH>
            <wp:positionV relativeFrom="paragraph">
              <wp:posOffset>752475</wp:posOffset>
            </wp:positionV>
            <wp:extent cx="6341110" cy="1938655"/>
            <wp:effectExtent l="0" t="0" r="0" b="0"/>
            <wp:wrapSquare wrapText="bothSides"/>
            <wp:docPr id="1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341110" cy="1938655"/>
                    </a:xfrm>
                    <a:prstGeom prst="rect">
                      <a:avLst/>
                    </a:prstGeom>
                  </pic:spPr>
                </pic:pic>
              </a:graphicData>
            </a:graphic>
            <wp14:sizeRelH relativeFrom="margin">
              <wp14:pctWidth>0</wp14:pctWidth>
            </wp14:sizeRelH>
            <wp14:sizeRelV relativeFrom="margin">
              <wp14:pctHeight>0</wp14:pctHeight>
            </wp14:sizeRelV>
          </wp:anchor>
        </w:drawing>
      </w:r>
      <w:r w:rsidR="00D26A10" w:rsidRPr="003D6EF6">
        <w:rPr>
          <w:rFonts w:ascii="Calibri" w:hAnsi="Calibri"/>
          <w:sz w:val="24"/>
          <w:szCs w:val="24"/>
        </w:rPr>
        <w:t xml:space="preserve">Nous avons rencontré plusieurs problèmes pour la réalisation </w:t>
      </w:r>
      <w:r w:rsidRPr="003D6EF6">
        <w:rPr>
          <w:rFonts w:ascii="Calibri" w:hAnsi="Calibri"/>
          <w:sz w:val="24"/>
          <w:szCs w:val="24"/>
        </w:rPr>
        <w:t>des formulaires</w:t>
      </w:r>
      <w:r w:rsidR="00D26A10" w:rsidRPr="003D6EF6">
        <w:rPr>
          <w:rFonts w:ascii="Calibri" w:hAnsi="Calibri"/>
          <w:sz w:val="24"/>
          <w:szCs w:val="24"/>
        </w:rPr>
        <w:t xml:space="preserve"> comme la connexion à la base de </w:t>
      </w:r>
      <w:r w:rsidRPr="003D6EF6">
        <w:rPr>
          <w:rFonts w:ascii="Calibri" w:hAnsi="Calibri"/>
          <w:sz w:val="24"/>
          <w:szCs w:val="24"/>
        </w:rPr>
        <w:t>données</w:t>
      </w:r>
      <w:r w:rsidR="00D26A10" w:rsidRPr="003D6EF6">
        <w:rPr>
          <w:rFonts w:ascii="Calibri" w:hAnsi="Calibri"/>
          <w:sz w:val="24"/>
          <w:szCs w:val="24"/>
        </w:rPr>
        <w:t> :</w:t>
      </w:r>
    </w:p>
    <w:p w:rsidR="00D26A10" w:rsidRDefault="00D26A10" w:rsidP="00466265"/>
    <w:p w:rsidR="00B63B4E" w:rsidRPr="009533BE" w:rsidRDefault="00B63B4E" w:rsidP="00B63B4E">
      <w:pPr>
        <w:pStyle w:val="Lgende"/>
        <w:jc w:val="center"/>
        <w:rPr>
          <w:sz w:val="22"/>
          <w:u w:val="single"/>
        </w:rPr>
      </w:pPr>
      <w:r w:rsidRPr="009533BE">
        <w:rPr>
          <w:sz w:val="22"/>
          <w:u w:val="single"/>
        </w:rPr>
        <w:t xml:space="preserve">Figure </w:t>
      </w:r>
      <w:r w:rsidR="00780870">
        <w:rPr>
          <w:sz w:val="22"/>
          <w:u w:val="single"/>
        </w:rPr>
        <w:t>9</w:t>
      </w:r>
      <w:r w:rsidRPr="009533BE">
        <w:rPr>
          <w:sz w:val="22"/>
          <w:u w:val="single"/>
        </w:rPr>
        <w:t xml:space="preserve"> : </w:t>
      </w:r>
      <w:r w:rsidR="00780870">
        <w:rPr>
          <w:sz w:val="22"/>
          <w:u w:val="single"/>
        </w:rPr>
        <w:t>Problème de connexion à la base de données</w:t>
      </w:r>
    </w:p>
    <w:p w:rsidR="00B63B4E" w:rsidRDefault="00B63B4E" w:rsidP="00466265"/>
    <w:p w:rsidR="00D26A10" w:rsidRPr="003D6EF6" w:rsidRDefault="00D26A10" w:rsidP="00D26A10">
      <w:pPr>
        <w:pStyle w:val="Standard"/>
        <w:rPr>
          <w:rFonts w:ascii="Calibri" w:eastAsiaTheme="minorHAnsi" w:hAnsi="Calibri" w:cstheme="minorBidi"/>
          <w:kern w:val="0"/>
          <w:lang w:eastAsia="en-US" w:bidi="ar-SA"/>
        </w:rPr>
      </w:pPr>
      <w:r w:rsidRPr="003D6EF6">
        <w:rPr>
          <w:rFonts w:ascii="Calibri" w:eastAsiaTheme="minorHAnsi" w:hAnsi="Calibri" w:cstheme="minorBidi"/>
          <w:kern w:val="0"/>
          <w:lang w:eastAsia="en-US" w:bidi="ar-SA"/>
        </w:rPr>
        <w:lastRenderedPageBreak/>
        <w:t xml:space="preserve">Comme nous avons hébergé la base de </w:t>
      </w:r>
      <w:r w:rsidR="003D6EF6" w:rsidRPr="003D6EF6">
        <w:rPr>
          <w:rFonts w:ascii="Calibri" w:eastAsiaTheme="minorHAnsi" w:hAnsi="Calibri" w:cstheme="minorBidi"/>
          <w:kern w:val="0"/>
          <w:lang w:eastAsia="en-US" w:bidi="ar-SA"/>
        </w:rPr>
        <w:t>données</w:t>
      </w:r>
      <w:r w:rsidRPr="003D6EF6">
        <w:rPr>
          <w:rFonts w:ascii="Calibri" w:eastAsiaTheme="minorHAnsi" w:hAnsi="Calibri" w:cstheme="minorBidi"/>
          <w:kern w:val="0"/>
          <w:lang w:eastAsia="en-US" w:bidi="ar-SA"/>
        </w:rPr>
        <w:t xml:space="preserve"> sur une machine virtuelle de la fac, nous avons dû trouver le moyen d’autoriser la connexion à la base.</w:t>
      </w:r>
    </w:p>
    <w:p w:rsidR="00D26A10" w:rsidRPr="003D6EF6" w:rsidRDefault="00D26A10" w:rsidP="00D26A10">
      <w:pPr>
        <w:pStyle w:val="Standard"/>
        <w:rPr>
          <w:rFonts w:ascii="Calibri" w:eastAsiaTheme="minorHAnsi" w:hAnsi="Calibri" w:cstheme="minorBidi"/>
          <w:kern w:val="0"/>
          <w:lang w:eastAsia="en-US" w:bidi="ar-SA"/>
        </w:rPr>
      </w:pPr>
    </w:p>
    <w:p w:rsidR="00D26A10" w:rsidRDefault="00D26A10" w:rsidP="00D26A10">
      <w:pPr>
        <w:rPr>
          <w:rFonts w:ascii="Calibri" w:hAnsi="Calibri"/>
          <w:sz w:val="24"/>
          <w:szCs w:val="24"/>
        </w:rPr>
      </w:pPr>
      <w:r w:rsidRPr="003D6EF6">
        <w:rPr>
          <w:rFonts w:ascii="Calibri" w:hAnsi="Calibri"/>
          <w:sz w:val="24"/>
          <w:szCs w:val="24"/>
        </w:rPr>
        <w:t>Mais aussi la syntaxe des requêtes SQL qui n’est pas très intuitive :</w:t>
      </w:r>
    </w:p>
    <w:p w:rsidR="0066612F" w:rsidRPr="003D6EF6" w:rsidRDefault="0066612F" w:rsidP="00D26A10">
      <w:pPr>
        <w:rPr>
          <w:rFonts w:ascii="Calibri" w:hAnsi="Calibri"/>
          <w:sz w:val="24"/>
          <w:szCs w:val="24"/>
        </w:rPr>
      </w:pPr>
    </w:p>
    <w:p w:rsidR="00D26A10" w:rsidRDefault="00D26A10" w:rsidP="00466265">
      <w:r>
        <w:rPr>
          <w:noProof/>
          <w:lang w:eastAsia="fr-FR"/>
        </w:rPr>
        <w:drawing>
          <wp:anchor distT="0" distB="0" distL="114300" distR="114300" simplePos="0" relativeHeight="251690496" behindDoc="0" locked="0" layoutInCell="1" allowOverlap="1" wp14:anchorId="19AA63E1" wp14:editId="38C6722D">
            <wp:simplePos x="0" y="0"/>
            <wp:positionH relativeFrom="column">
              <wp:posOffset>-1905</wp:posOffset>
            </wp:positionH>
            <wp:positionV relativeFrom="paragraph">
              <wp:posOffset>97155</wp:posOffset>
            </wp:positionV>
            <wp:extent cx="5543550" cy="4552315"/>
            <wp:effectExtent l="0" t="0" r="0" b="0"/>
            <wp:wrapSquare wrapText="bothSides"/>
            <wp:docPr id="21"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5543550" cy="4552315"/>
                    </a:xfrm>
                    <a:prstGeom prst="rect">
                      <a:avLst/>
                    </a:prstGeom>
                  </pic:spPr>
                </pic:pic>
              </a:graphicData>
            </a:graphic>
          </wp:anchor>
        </w:drawing>
      </w:r>
    </w:p>
    <w:p w:rsidR="00B63B4E" w:rsidRPr="009533BE" w:rsidRDefault="00B63B4E" w:rsidP="00B63B4E">
      <w:pPr>
        <w:pStyle w:val="Lgende"/>
        <w:jc w:val="center"/>
        <w:rPr>
          <w:sz w:val="22"/>
          <w:u w:val="single"/>
        </w:rPr>
      </w:pPr>
      <w:r w:rsidRPr="009533BE">
        <w:rPr>
          <w:sz w:val="22"/>
          <w:u w:val="single"/>
        </w:rPr>
        <w:t xml:space="preserve">Figure </w:t>
      </w:r>
      <w:r w:rsidRPr="009533BE">
        <w:rPr>
          <w:sz w:val="22"/>
          <w:u w:val="single"/>
        </w:rPr>
        <w:fldChar w:fldCharType="begin"/>
      </w:r>
      <w:r w:rsidRPr="009533BE">
        <w:rPr>
          <w:sz w:val="22"/>
          <w:u w:val="single"/>
        </w:rPr>
        <w:instrText xml:space="preserve"> SEQ Figure \* ARABIC </w:instrText>
      </w:r>
      <w:r w:rsidRPr="009533BE">
        <w:rPr>
          <w:sz w:val="22"/>
          <w:u w:val="single"/>
        </w:rPr>
        <w:fldChar w:fldCharType="separate"/>
      </w:r>
      <w:r w:rsidRPr="009533BE">
        <w:rPr>
          <w:sz w:val="22"/>
          <w:u w:val="single"/>
        </w:rPr>
        <w:t>1</w:t>
      </w:r>
      <w:r w:rsidRPr="009533BE">
        <w:rPr>
          <w:sz w:val="22"/>
          <w:u w:val="single"/>
        </w:rPr>
        <w:fldChar w:fldCharType="end"/>
      </w:r>
      <w:r w:rsidR="00A25DA8">
        <w:rPr>
          <w:sz w:val="22"/>
          <w:u w:val="single"/>
        </w:rPr>
        <w:t>0</w:t>
      </w:r>
      <w:r w:rsidRPr="009533BE">
        <w:rPr>
          <w:sz w:val="22"/>
          <w:u w:val="single"/>
        </w:rPr>
        <w:t xml:space="preserve"> : </w:t>
      </w:r>
      <w:r w:rsidR="00780870">
        <w:rPr>
          <w:sz w:val="22"/>
          <w:u w:val="single"/>
        </w:rPr>
        <w:t>Problème de la syntaxe des requêtes SQL</w:t>
      </w:r>
    </w:p>
    <w:p w:rsidR="00D26A10" w:rsidRDefault="00D26A10" w:rsidP="00466265"/>
    <w:p w:rsidR="00D26A10" w:rsidRDefault="00D26A10"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3D6EF6" w:rsidRDefault="003D6EF6" w:rsidP="00727E6D">
      <w:pPr>
        <w:pStyle w:val="Default"/>
        <w:rPr>
          <w:rFonts w:asciiTheme="majorHAnsi" w:eastAsiaTheme="majorEastAsia" w:hAnsiTheme="majorHAnsi" w:cstheme="majorBidi"/>
          <w:color w:val="365F91" w:themeColor="accent1" w:themeShade="BF"/>
          <w:sz w:val="52"/>
          <w:szCs w:val="32"/>
          <w:lang w:eastAsia="fr-FR"/>
        </w:rPr>
      </w:pPr>
    </w:p>
    <w:p w:rsidR="00466265" w:rsidRDefault="00466265" w:rsidP="00466265">
      <w:pPr>
        <w:pStyle w:val="Default"/>
        <w:jc w:val="center"/>
        <w:rPr>
          <w:rFonts w:ascii="Calibri" w:hAnsi="Calibri" w:cs="Arial"/>
          <w:b/>
          <w:sz w:val="60"/>
          <w:szCs w:val="60"/>
        </w:rPr>
      </w:pPr>
      <w:r>
        <w:rPr>
          <w:rFonts w:asciiTheme="majorHAnsi" w:eastAsiaTheme="majorEastAsia" w:hAnsiTheme="majorHAnsi" w:cstheme="majorBidi"/>
          <w:color w:val="365F91" w:themeColor="accent1" w:themeShade="BF"/>
          <w:sz w:val="52"/>
          <w:szCs w:val="32"/>
          <w:lang w:eastAsia="fr-FR"/>
        </w:rPr>
        <w:t>Conclusion</w:t>
      </w:r>
    </w:p>
    <w:p w:rsidR="00466265" w:rsidRDefault="00466265" w:rsidP="00466265"/>
    <w:p w:rsidR="00C472C8" w:rsidRDefault="00C472C8" w:rsidP="00466265"/>
    <w:p w:rsidR="0035148B" w:rsidRDefault="00727E6D" w:rsidP="00727E6D">
      <w:pPr>
        <w:shd w:val="clear" w:color="auto" w:fill="FFFFFF"/>
        <w:spacing w:after="150" w:line="360" w:lineRule="auto"/>
        <w:rPr>
          <w:rFonts w:ascii="Calibri" w:hAnsi="Calibri"/>
          <w:sz w:val="24"/>
          <w:szCs w:val="24"/>
        </w:rPr>
      </w:pPr>
      <w:r>
        <w:rPr>
          <w:rFonts w:ascii="Calibri" w:hAnsi="Calibri"/>
          <w:sz w:val="24"/>
          <w:szCs w:val="24"/>
        </w:rPr>
        <w:t xml:space="preserve">Ce projet nous </w:t>
      </w:r>
      <w:r w:rsidRPr="00727E6D">
        <w:rPr>
          <w:rFonts w:ascii="Calibri" w:hAnsi="Calibri"/>
          <w:sz w:val="24"/>
          <w:szCs w:val="24"/>
        </w:rPr>
        <w:t xml:space="preserve">a apporté énormément d’expérience dans plusieurs domaines. Tout d’abord d’un point de vue humain avec le savoir être vis-à-vis de l’équipe </w:t>
      </w:r>
      <w:r>
        <w:rPr>
          <w:rFonts w:ascii="Calibri" w:hAnsi="Calibri"/>
          <w:sz w:val="24"/>
          <w:szCs w:val="24"/>
        </w:rPr>
        <w:t>Mouvement de la Paix</w:t>
      </w:r>
      <w:r w:rsidRPr="00727E6D">
        <w:rPr>
          <w:rFonts w:ascii="Calibri" w:hAnsi="Calibri"/>
          <w:sz w:val="24"/>
          <w:szCs w:val="24"/>
        </w:rPr>
        <w:t xml:space="preserve">, ensuite d’un point de vue métier en apprenant beaucoup sur le </w:t>
      </w:r>
      <w:r>
        <w:rPr>
          <w:rFonts w:ascii="Calibri" w:hAnsi="Calibri"/>
          <w:sz w:val="24"/>
          <w:szCs w:val="24"/>
        </w:rPr>
        <w:t>monde associatif</w:t>
      </w:r>
      <w:r w:rsidRPr="00727E6D">
        <w:rPr>
          <w:rFonts w:ascii="Calibri" w:hAnsi="Calibri"/>
          <w:sz w:val="24"/>
          <w:szCs w:val="24"/>
        </w:rPr>
        <w:t xml:space="preserve"> (vocabulaires, problématiques, modes de fonctionnements).</w:t>
      </w:r>
    </w:p>
    <w:p w:rsidR="00727E6D" w:rsidRDefault="00727E6D" w:rsidP="0035148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Ensuite </w:t>
      </w:r>
      <w:r>
        <w:rPr>
          <w:rFonts w:ascii="Calibri" w:hAnsi="Calibri"/>
          <w:sz w:val="24"/>
          <w:szCs w:val="24"/>
        </w:rPr>
        <w:t>nous avons</w:t>
      </w:r>
      <w:r w:rsidRPr="00727E6D">
        <w:rPr>
          <w:rFonts w:ascii="Calibri" w:hAnsi="Calibri"/>
          <w:sz w:val="24"/>
          <w:szCs w:val="24"/>
        </w:rPr>
        <w:t xml:space="preserve"> également beaucoup appris sur le domaine du développement et de l’organisation d’un projet informatique. </w:t>
      </w:r>
      <w:r>
        <w:rPr>
          <w:rFonts w:ascii="Calibri" w:hAnsi="Calibri"/>
          <w:sz w:val="24"/>
          <w:szCs w:val="24"/>
        </w:rPr>
        <w:t>Nous nous sommes</w:t>
      </w:r>
      <w:r w:rsidRPr="00727E6D">
        <w:rPr>
          <w:rFonts w:ascii="Calibri" w:hAnsi="Calibri"/>
          <w:sz w:val="24"/>
          <w:szCs w:val="24"/>
        </w:rPr>
        <w:t xml:space="preserve"> rendu compte que la partie programmation ne représentée qu’une petite partie du projet. La majorité du projet est constituée par l’organisation, c’est-à-dire la rédaction du cahier des charges</w:t>
      </w:r>
      <w:r>
        <w:rPr>
          <w:rFonts w:ascii="Calibri" w:hAnsi="Calibri"/>
          <w:sz w:val="24"/>
          <w:szCs w:val="24"/>
        </w:rPr>
        <w:t>,</w:t>
      </w:r>
      <w:r w:rsidRPr="00727E6D">
        <w:rPr>
          <w:rFonts w:ascii="Calibri" w:hAnsi="Calibri"/>
          <w:sz w:val="24"/>
          <w:szCs w:val="24"/>
        </w:rPr>
        <w:t xml:space="preserve"> l’analyse fonctionnelle</w:t>
      </w:r>
      <w:r>
        <w:rPr>
          <w:rFonts w:ascii="Calibri" w:hAnsi="Calibri"/>
          <w:sz w:val="24"/>
          <w:szCs w:val="24"/>
        </w:rPr>
        <w:t>,</w:t>
      </w:r>
      <w:r w:rsidRPr="00727E6D">
        <w:rPr>
          <w:rFonts w:ascii="Calibri" w:hAnsi="Calibri"/>
          <w:sz w:val="24"/>
          <w:szCs w:val="24"/>
        </w:rPr>
        <w:t xml:space="preserve"> </w:t>
      </w:r>
      <w:r>
        <w:rPr>
          <w:rFonts w:ascii="Calibri" w:hAnsi="Calibri"/>
          <w:sz w:val="24"/>
          <w:szCs w:val="24"/>
        </w:rPr>
        <w:t>ainsi que la conception et modélisation des données</w:t>
      </w:r>
      <w:r w:rsidRPr="00727E6D">
        <w:rPr>
          <w:rFonts w:ascii="Calibri" w:hAnsi="Calibri"/>
          <w:sz w:val="24"/>
          <w:szCs w:val="24"/>
        </w:rPr>
        <w:t>. En effet cela permet de placer le sujet dans un contexte précis et de ne pas partir dans tous les sens, si cette partie est bien réalisée, le</w:t>
      </w:r>
      <w:r>
        <w:rPr>
          <w:rFonts w:ascii="Calibri" w:hAnsi="Calibri"/>
          <w:sz w:val="24"/>
          <w:szCs w:val="24"/>
        </w:rPr>
        <w:t xml:space="preserve"> gain de temps est considérable</w:t>
      </w:r>
      <w:r w:rsidRPr="00727E6D">
        <w:rPr>
          <w:rFonts w:ascii="Calibri" w:hAnsi="Calibri"/>
          <w:sz w:val="24"/>
          <w:szCs w:val="24"/>
        </w:rPr>
        <w:t>.</w:t>
      </w:r>
    </w:p>
    <w:p w:rsidR="008D5B24" w:rsidRPr="00727E6D" w:rsidRDefault="00727E6D" w:rsidP="0035148B">
      <w:pPr>
        <w:shd w:val="clear" w:color="auto" w:fill="FFFFFF"/>
        <w:spacing w:after="150" w:line="360" w:lineRule="auto"/>
        <w:ind w:firstLine="708"/>
        <w:rPr>
          <w:rFonts w:ascii="Calibri" w:hAnsi="Calibri"/>
          <w:sz w:val="24"/>
          <w:szCs w:val="24"/>
        </w:rPr>
      </w:pPr>
      <w:r>
        <w:rPr>
          <w:rFonts w:ascii="Calibri" w:hAnsi="Calibri"/>
          <w:sz w:val="24"/>
          <w:szCs w:val="24"/>
        </w:rPr>
        <w:t>Nous avons</w:t>
      </w:r>
      <w:r w:rsidRPr="00727E6D">
        <w:rPr>
          <w:rFonts w:ascii="Calibri" w:hAnsi="Calibri"/>
          <w:sz w:val="24"/>
          <w:szCs w:val="24"/>
        </w:rPr>
        <w:t xml:space="preserve"> aussi retenu qu’il fallait être rigoureux lorsqu’on </w:t>
      </w:r>
      <w:r w:rsidR="002B7F15">
        <w:rPr>
          <w:rFonts w:ascii="Calibri" w:hAnsi="Calibri"/>
          <w:sz w:val="24"/>
          <w:szCs w:val="24"/>
        </w:rPr>
        <w:t>modélise</w:t>
      </w:r>
      <w:r w:rsidRPr="00727E6D">
        <w:rPr>
          <w:rFonts w:ascii="Calibri" w:hAnsi="Calibri"/>
          <w:sz w:val="24"/>
          <w:szCs w:val="24"/>
        </w:rPr>
        <w:t xml:space="preserve">, car la plupart du temps nous n’avons pas le temps de terminer le projet dans sa globalité. Des développeurs passent donc derrière nous et il faut leur simplifier la tâche concernant la compréhension </w:t>
      </w:r>
      <w:r w:rsidR="002B7F15">
        <w:rPr>
          <w:rFonts w:ascii="Calibri" w:hAnsi="Calibri"/>
          <w:sz w:val="24"/>
          <w:szCs w:val="24"/>
        </w:rPr>
        <w:t>de la modélisation</w:t>
      </w:r>
      <w:r w:rsidRPr="00727E6D">
        <w:rPr>
          <w:rFonts w:ascii="Calibri" w:hAnsi="Calibri"/>
          <w:sz w:val="24"/>
          <w:szCs w:val="24"/>
        </w:rPr>
        <w:t>, et cela grâce à différentes bonne habitudes, notamment respecter la con</w:t>
      </w:r>
      <w:r w:rsidR="0035148B">
        <w:rPr>
          <w:rFonts w:ascii="Calibri" w:hAnsi="Calibri"/>
          <w:sz w:val="24"/>
          <w:szCs w:val="24"/>
        </w:rPr>
        <w:t>vention de nommage des entités et variables,</w:t>
      </w:r>
      <w:r w:rsidRPr="00727E6D">
        <w:rPr>
          <w:rFonts w:ascii="Calibri" w:hAnsi="Calibri"/>
          <w:sz w:val="24"/>
          <w:szCs w:val="24"/>
        </w:rPr>
        <w:t xml:space="preserve"> la réalisation d’une documentation, des commentaires.</w:t>
      </w:r>
    </w:p>
    <w:p w:rsidR="00466265" w:rsidRPr="00727E6D" w:rsidRDefault="00727E6D" w:rsidP="00F11B7B">
      <w:pPr>
        <w:shd w:val="clear" w:color="auto" w:fill="FFFFFF"/>
        <w:spacing w:after="150" w:line="360" w:lineRule="auto"/>
        <w:ind w:firstLine="708"/>
        <w:rPr>
          <w:rFonts w:ascii="Calibri" w:hAnsi="Calibri"/>
          <w:sz w:val="24"/>
          <w:szCs w:val="24"/>
        </w:rPr>
      </w:pPr>
      <w:r w:rsidRPr="00727E6D">
        <w:rPr>
          <w:rFonts w:ascii="Calibri" w:hAnsi="Calibri"/>
          <w:sz w:val="24"/>
          <w:szCs w:val="24"/>
        </w:rPr>
        <w:t xml:space="preserve">Pour conclure, toutes </w:t>
      </w:r>
      <w:r w:rsidR="00B22FB9">
        <w:rPr>
          <w:rFonts w:ascii="Calibri" w:hAnsi="Calibri"/>
          <w:sz w:val="24"/>
          <w:szCs w:val="24"/>
        </w:rPr>
        <w:t>nos</w:t>
      </w:r>
      <w:r w:rsidRPr="00727E6D">
        <w:rPr>
          <w:rFonts w:ascii="Calibri" w:hAnsi="Calibri"/>
          <w:sz w:val="24"/>
          <w:szCs w:val="24"/>
        </w:rPr>
        <w:t xml:space="preserve"> attentes concernant ce travail ont été satisfaites grâce à l’aide de</w:t>
      </w:r>
      <w:r w:rsidR="00B22FB9">
        <w:rPr>
          <w:rFonts w:ascii="Calibri" w:hAnsi="Calibri"/>
          <w:sz w:val="24"/>
          <w:szCs w:val="24"/>
        </w:rPr>
        <w:t xml:space="preserve"> notre Professeur Mr.</w:t>
      </w:r>
      <w:r w:rsidR="001F5B29">
        <w:rPr>
          <w:rFonts w:ascii="Calibri" w:hAnsi="Calibri"/>
          <w:sz w:val="24"/>
          <w:szCs w:val="24"/>
        </w:rPr>
        <w:t xml:space="preserve"> </w:t>
      </w:r>
      <w:r w:rsidR="00B22FB9">
        <w:rPr>
          <w:rFonts w:ascii="Calibri" w:hAnsi="Calibri"/>
          <w:sz w:val="24"/>
          <w:szCs w:val="24"/>
        </w:rPr>
        <w:t>Charles Quéguiner ainsi que</w:t>
      </w:r>
      <w:r w:rsidRPr="00727E6D">
        <w:rPr>
          <w:rFonts w:ascii="Calibri" w:hAnsi="Calibri"/>
          <w:sz w:val="24"/>
          <w:szCs w:val="24"/>
        </w:rPr>
        <w:t xml:space="preserve"> l’équipe </w:t>
      </w:r>
      <w:r w:rsidR="00B22FB9">
        <w:rPr>
          <w:rFonts w:ascii="Calibri" w:hAnsi="Calibri"/>
          <w:sz w:val="24"/>
          <w:szCs w:val="24"/>
        </w:rPr>
        <w:t>Mouvement de la Paix</w:t>
      </w:r>
      <w:r w:rsidRPr="00727E6D">
        <w:rPr>
          <w:rFonts w:ascii="Calibri" w:hAnsi="Calibri"/>
          <w:sz w:val="24"/>
          <w:szCs w:val="24"/>
        </w:rPr>
        <w:t xml:space="preserve">. Cette expérience </w:t>
      </w:r>
      <w:r w:rsidR="00B22FB9">
        <w:rPr>
          <w:rFonts w:ascii="Calibri" w:hAnsi="Calibri"/>
          <w:sz w:val="24"/>
          <w:szCs w:val="24"/>
        </w:rPr>
        <w:t>nous</w:t>
      </w:r>
      <w:r w:rsidRPr="00727E6D">
        <w:rPr>
          <w:rFonts w:ascii="Calibri" w:hAnsi="Calibri"/>
          <w:sz w:val="24"/>
          <w:szCs w:val="24"/>
        </w:rPr>
        <w:t xml:space="preserve"> sera certainement utile dans le futur</w:t>
      </w:r>
      <w:r w:rsidR="00B22FB9">
        <w:rPr>
          <w:rFonts w:ascii="Calibri" w:hAnsi="Calibri"/>
          <w:sz w:val="24"/>
          <w:szCs w:val="24"/>
        </w:rPr>
        <w:t>.</w:t>
      </w: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58B0" w:rsidRDefault="00ED58B0" w:rsidP="00466265">
      <w:pPr>
        <w:rPr>
          <w:rFonts w:ascii="Calibri" w:hAnsi="Calibri" w:cs="Arial"/>
          <w:sz w:val="24"/>
          <w:szCs w:val="24"/>
        </w:rPr>
      </w:pPr>
    </w:p>
    <w:p w:rsidR="00ED2FD7" w:rsidRDefault="00ED2FD7" w:rsidP="00466265"/>
    <w:p w:rsidR="00900036" w:rsidRDefault="0018331A" w:rsidP="00900036">
      <w:pPr>
        <w:jc w:val="center"/>
        <w:rPr>
          <w:rFonts w:asciiTheme="majorHAnsi" w:eastAsiaTheme="majorEastAsia" w:hAnsiTheme="majorHAnsi" w:cstheme="majorBidi"/>
          <w:color w:val="365F91" w:themeColor="accent1" w:themeShade="BF"/>
          <w:sz w:val="52"/>
          <w:szCs w:val="32"/>
          <w:lang w:eastAsia="fr-FR"/>
        </w:rPr>
      </w:pPr>
      <w:r>
        <w:rPr>
          <w:rFonts w:asciiTheme="majorHAnsi" w:eastAsiaTheme="majorEastAsia" w:hAnsiTheme="majorHAnsi" w:cstheme="majorBidi"/>
          <w:color w:val="365F91" w:themeColor="accent1" w:themeShade="BF"/>
          <w:sz w:val="52"/>
          <w:szCs w:val="32"/>
          <w:lang w:eastAsia="fr-FR"/>
        </w:rPr>
        <w:t>Table des illustrations</w:t>
      </w:r>
    </w:p>
    <w:p w:rsidR="008F116C" w:rsidRDefault="008F116C" w:rsidP="00900036">
      <w:pPr>
        <w:jc w:val="center"/>
      </w:pPr>
    </w:p>
    <w:p w:rsidR="00900036" w:rsidRDefault="00900036" w:rsidP="00900036"/>
    <w:p w:rsidR="00900036" w:rsidRPr="00E00461" w:rsidRDefault="00900036" w:rsidP="00E00461">
      <w:pPr>
        <w:pStyle w:val="Tabledesillustrations"/>
        <w:tabs>
          <w:tab w:val="right" w:leader="dot" w:pos="9214"/>
        </w:tabs>
        <w:spacing w:line="360" w:lineRule="auto"/>
        <w:rPr>
          <w:rStyle w:val="Lienhypertexte"/>
          <w:noProof/>
          <w:sz w:val="24"/>
        </w:rPr>
      </w:pPr>
      <w:r w:rsidRPr="0018331A">
        <w:rPr>
          <w:sz w:val="24"/>
        </w:rPr>
        <w:fldChar w:fldCharType="begin"/>
      </w:r>
      <w:r w:rsidRPr="0018331A">
        <w:rPr>
          <w:sz w:val="24"/>
        </w:rPr>
        <w:instrText xml:space="preserve"> TOC \h \z \c "Figure" </w:instrText>
      </w:r>
      <w:r w:rsidRPr="0018331A">
        <w:rPr>
          <w:sz w:val="24"/>
        </w:rPr>
        <w:fldChar w:fldCharType="separate"/>
      </w:r>
      <w:hyperlink w:anchor="_Toc455045204" w:history="1">
        <w:r w:rsidR="002C070B">
          <w:rPr>
            <w:rStyle w:val="Lienhypertexte"/>
            <w:noProof/>
            <w:sz w:val="24"/>
          </w:rPr>
          <w:t>Figure 1 : Organigramme du Mouvement de la Paix</w:t>
        </w:r>
        <w:r w:rsidR="002C070B" w:rsidRPr="00E00461">
          <w:rPr>
            <w:rStyle w:val="Lienhypertexte"/>
            <w:noProof/>
            <w:sz w:val="24"/>
            <w:szCs w:val="24"/>
          </w:rPr>
          <w:t>...</w:t>
        </w:r>
        <w:r w:rsidR="00E00461">
          <w:rPr>
            <w:rStyle w:val="Lienhypertexte"/>
            <w:webHidden/>
            <w:sz w:val="24"/>
            <w:szCs w:val="24"/>
          </w:rPr>
          <w:t>………..</w:t>
        </w:r>
        <w:r w:rsidR="00C05B49" w:rsidRPr="00E00461">
          <w:rPr>
            <w:rStyle w:val="Lienhypertexte"/>
            <w:webHidden/>
            <w:sz w:val="24"/>
            <w:szCs w:val="24"/>
          </w:rPr>
          <w:t>…………………………………………</w:t>
        </w:r>
        <w:r w:rsidR="00E00461" w:rsidRPr="00E00461">
          <w:rPr>
            <w:rStyle w:val="Lienhypertexte"/>
            <w:webHidden/>
            <w:sz w:val="24"/>
            <w:szCs w:val="24"/>
          </w:rPr>
          <w:t>………</w:t>
        </w:r>
        <w:r w:rsidRPr="00E00461">
          <w:rPr>
            <w:rStyle w:val="Lienhypertexte"/>
            <w:webHidden/>
            <w:sz w:val="24"/>
            <w:szCs w:val="24"/>
          </w:rPr>
          <w:fldChar w:fldCharType="begin"/>
        </w:r>
        <w:r w:rsidRPr="00E00461">
          <w:rPr>
            <w:rStyle w:val="Lienhypertexte"/>
            <w:webHidden/>
            <w:sz w:val="24"/>
            <w:szCs w:val="24"/>
          </w:rPr>
          <w:instrText xml:space="preserve"> PAGEREF _Toc455045204 \h </w:instrText>
        </w:r>
        <w:r w:rsidRPr="00E00461">
          <w:rPr>
            <w:rStyle w:val="Lienhypertexte"/>
            <w:webHidden/>
            <w:sz w:val="24"/>
            <w:szCs w:val="24"/>
          </w:rPr>
        </w:r>
        <w:r w:rsidRPr="00E00461">
          <w:rPr>
            <w:rStyle w:val="Lienhypertexte"/>
            <w:webHidden/>
            <w:sz w:val="24"/>
            <w:szCs w:val="24"/>
          </w:rPr>
          <w:fldChar w:fldCharType="separate"/>
        </w:r>
        <w:r w:rsidRPr="00E00461">
          <w:rPr>
            <w:rStyle w:val="Lienhypertexte"/>
            <w:webHidden/>
            <w:sz w:val="24"/>
            <w:szCs w:val="24"/>
          </w:rPr>
          <w:t>7</w:t>
        </w:r>
        <w:r w:rsidRPr="00E00461">
          <w:rPr>
            <w:rStyle w:val="Lienhypertexte"/>
            <w:webHidden/>
            <w:sz w:val="24"/>
            <w:szCs w:val="24"/>
          </w:rPr>
          <w:fldChar w:fldCharType="end"/>
        </w:r>
      </w:hyperlink>
    </w:p>
    <w:p w:rsidR="00900036" w:rsidRPr="00E00461" w:rsidRDefault="005E2A0E" w:rsidP="00900036">
      <w:pPr>
        <w:pStyle w:val="Tabledesillustrations"/>
        <w:tabs>
          <w:tab w:val="right" w:leader="dot" w:pos="9062"/>
        </w:tabs>
        <w:spacing w:line="360" w:lineRule="auto"/>
        <w:rPr>
          <w:rStyle w:val="Lienhypertexte"/>
        </w:rPr>
      </w:pPr>
      <w:hyperlink w:anchor="_Toc455045205" w:history="1">
        <w:r w:rsidR="00031610">
          <w:rPr>
            <w:rStyle w:val="Lienhypertexte"/>
            <w:noProof/>
            <w:sz w:val="24"/>
          </w:rPr>
          <w:t>Figure 2 : Matrice SWOT</w:t>
        </w:r>
        <w:r w:rsidR="00900036" w:rsidRPr="00E00461">
          <w:rPr>
            <w:rStyle w:val="Lienhypertexte"/>
            <w:webHidden/>
          </w:rPr>
          <w:tab/>
        </w:r>
        <w:r w:rsidR="00900036" w:rsidRPr="00E00461">
          <w:rPr>
            <w:rStyle w:val="Lienhypertexte"/>
            <w:webHidden/>
            <w:sz w:val="24"/>
          </w:rPr>
          <w:fldChar w:fldCharType="begin"/>
        </w:r>
        <w:r w:rsidR="00900036" w:rsidRPr="00E00461">
          <w:rPr>
            <w:rStyle w:val="Lienhypertexte"/>
            <w:webHidden/>
            <w:sz w:val="24"/>
          </w:rPr>
          <w:instrText xml:space="preserve"> PAGEREF _Toc455045205 \h </w:instrText>
        </w:r>
        <w:r w:rsidR="00900036" w:rsidRPr="00E00461">
          <w:rPr>
            <w:rStyle w:val="Lienhypertexte"/>
            <w:webHidden/>
            <w:sz w:val="24"/>
          </w:rPr>
        </w:r>
        <w:r w:rsidR="00900036" w:rsidRPr="00E00461">
          <w:rPr>
            <w:rStyle w:val="Lienhypertexte"/>
            <w:webHidden/>
            <w:sz w:val="24"/>
          </w:rPr>
          <w:fldChar w:fldCharType="separate"/>
        </w:r>
        <w:r w:rsidR="00900036" w:rsidRPr="00E00461">
          <w:rPr>
            <w:rStyle w:val="Lienhypertexte"/>
            <w:webHidden/>
            <w:sz w:val="24"/>
          </w:rPr>
          <w:t>8</w:t>
        </w:r>
        <w:r w:rsidR="00900036" w:rsidRPr="00E00461">
          <w:rPr>
            <w:rStyle w:val="Lienhypertexte"/>
            <w:webHidden/>
            <w:sz w:val="24"/>
          </w:rPr>
          <w:fldChar w:fldCharType="end"/>
        </w:r>
      </w:hyperlink>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06" w:history="1">
        <w:r w:rsidR="00900036">
          <w:rPr>
            <w:rStyle w:val="Lienhypertexte"/>
            <w:noProof/>
            <w:sz w:val="24"/>
          </w:rPr>
          <w:t>Figure</w:t>
        </w:r>
        <w:r w:rsidR="00256657">
          <w:rPr>
            <w:rStyle w:val="Lienhypertexte"/>
            <w:noProof/>
            <w:sz w:val="24"/>
          </w:rPr>
          <w:t xml:space="preserve"> 3 : Les étapes de réalisation</w:t>
        </w:r>
        <w:r w:rsidR="00900036" w:rsidRPr="0018331A">
          <w:rPr>
            <w:noProof/>
            <w:webHidden/>
            <w:sz w:val="24"/>
          </w:rPr>
          <w:tab/>
        </w:r>
        <w:r w:rsidR="00900036" w:rsidRPr="0018331A">
          <w:rPr>
            <w:noProof/>
            <w:webHidden/>
            <w:sz w:val="24"/>
          </w:rPr>
          <w:fldChar w:fldCharType="begin"/>
        </w:r>
        <w:r w:rsidR="00900036" w:rsidRPr="0018331A">
          <w:rPr>
            <w:noProof/>
            <w:webHidden/>
            <w:sz w:val="24"/>
          </w:rPr>
          <w:instrText xml:space="preserve"> PAGEREF _Toc455045206 \h </w:instrText>
        </w:r>
        <w:r w:rsidR="00900036" w:rsidRPr="0018331A">
          <w:rPr>
            <w:noProof/>
            <w:webHidden/>
            <w:sz w:val="24"/>
          </w:rPr>
        </w:r>
        <w:r w:rsidR="00900036" w:rsidRPr="0018331A">
          <w:rPr>
            <w:noProof/>
            <w:webHidden/>
            <w:sz w:val="24"/>
          </w:rPr>
          <w:fldChar w:fldCharType="separate"/>
        </w:r>
        <w:r w:rsidR="00900036">
          <w:rPr>
            <w:noProof/>
            <w:webHidden/>
            <w:sz w:val="24"/>
          </w:rPr>
          <w:t>1</w:t>
        </w:r>
        <w:r w:rsidR="00256657">
          <w:rPr>
            <w:noProof/>
            <w:webHidden/>
            <w:sz w:val="24"/>
          </w:rPr>
          <w:t>2</w:t>
        </w:r>
        <w:r w:rsidR="00900036" w:rsidRPr="0018331A">
          <w:rPr>
            <w:noProof/>
            <w:webHidden/>
            <w:sz w:val="24"/>
          </w:rPr>
          <w:fldChar w:fldCharType="end"/>
        </w:r>
      </w:hyperlink>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07" w:history="1">
        <w:r w:rsidR="00900036" w:rsidRPr="0018331A">
          <w:rPr>
            <w:rStyle w:val="Lienhypertexte"/>
            <w:noProof/>
            <w:sz w:val="24"/>
          </w:rPr>
          <w:t xml:space="preserve">Figure 4 : </w:t>
        </w:r>
        <w:r w:rsidR="007A0C95">
          <w:rPr>
            <w:rStyle w:val="Lienhypertexte"/>
            <w:noProof/>
            <w:sz w:val="24"/>
          </w:rPr>
          <w:t>Export des tables XML</w:t>
        </w:r>
        <w:r w:rsidR="00900036" w:rsidRPr="0018331A">
          <w:rPr>
            <w:noProof/>
            <w:webHidden/>
            <w:sz w:val="24"/>
          </w:rPr>
          <w:tab/>
        </w:r>
        <w:r w:rsidR="00900036" w:rsidRPr="0018331A">
          <w:rPr>
            <w:noProof/>
            <w:webHidden/>
            <w:sz w:val="24"/>
          </w:rPr>
          <w:fldChar w:fldCharType="begin"/>
        </w:r>
        <w:r w:rsidR="00900036" w:rsidRPr="0018331A">
          <w:rPr>
            <w:noProof/>
            <w:webHidden/>
            <w:sz w:val="24"/>
          </w:rPr>
          <w:instrText xml:space="preserve"> PAGEREF _Toc455045207 \h </w:instrText>
        </w:r>
        <w:r w:rsidR="00900036" w:rsidRPr="0018331A">
          <w:rPr>
            <w:noProof/>
            <w:webHidden/>
            <w:sz w:val="24"/>
          </w:rPr>
        </w:r>
        <w:r w:rsidR="00900036" w:rsidRPr="0018331A">
          <w:rPr>
            <w:noProof/>
            <w:webHidden/>
            <w:sz w:val="24"/>
          </w:rPr>
          <w:fldChar w:fldCharType="separate"/>
        </w:r>
        <w:r w:rsidR="00900036">
          <w:rPr>
            <w:noProof/>
            <w:webHidden/>
            <w:sz w:val="24"/>
          </w:rPr>
          <w:t>1</w:t>
        </w:r>
        <w:r w:rsidR="00900036" w:rsidRPr="0018331A">
          <w:rPr>
            <w:noProof/>
            <w:webHidden/>
            <w:sz w:val="24"/>
          </w:rPr>
          <w:fldChar w:fldCharType="end"/>
        </w:r>
      </w:hyperlink>
      <w:r w:rsidR="007A0C95">
        <w:rPr>
          <w:noProof/>
          <w:sz w:val="24"/>
        </w:rPr>
        <w:t>9</w:t>
      </w:r>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08" w:history="1">
        <w:r w:rsidR="00900036" w:rsidRPr="0018331A">
          <w:rPr>
            <w:rStyle w:val="Lienhypertexte"/>
            <w:noProof/>
            <w:sz w:val="24"/>
          </w:rPr>
          <w:t xml:space="preserve">Figure 5 : </w:t>
        </w:r>
        <w:r w:rsidR="00C2406F">
          <w:rPr>
            <w:rStyle w:val="Lienhypertexte"/>
            <w:noProof/>
            <w:sz w:val="24"/>
          </w:rPr>
          <w:t>Formulaire d’ajout d’une structure</w:t>
        </w:r>
        <w:r w:rsidR="00900036" w:rsidRPr="0018331A">
          <w:rPr>
            <w:noProof/>
            <w:webHidden/>
            <w:sz w:val="24"/>
          </w:rPr>
          <w:tab/>
        </w:r>
        <w:r w:rsidR="00C2406F">
          <w:rPr>
            <w:noProof/>
            <w:webHidden/>
            <w:sz w:val="24"/>
          </w:rPr>
          <w:t>2</w:t>
        </w:r>
        <w:r w:rsidR="00900036" w:rsidRPr="0018331A">
          <w:rPr>
            <w:noProof/>
            <w:webHidden/>
            <w:sz w:val="24"/>
          </w:rPr>
          <w:fldChar w:fldCharType="begin"/>
        </w:r>
        <w:r w:rsidR="00900036" w:rsidRPr="0018331A">
          <w:rPr>
            <w:noProof/>
            <w:webHidden/>
            <w:sz w:val="24"/>
          </w:rPr>
          <w:instrText xml:space="preserve"> PAGEREF _Toc455045208 \h </w:instrText>
        </w:r>
        <w:r w:rsidR="00900036" w:rsidRPr="0018331A">
          <w:rPr>
            <w:noProof/>
            <w:webHidden/>
            <w:sz w:val="24"/>
          </w:rPr>
        </w:r>
        <w:r w:rsidR="00900036" w:rsidRPr="0018331A">
          <w:rPr>
            <w:noProof/>
            <w:webHidden/>
            <w:sz w:val="24"/>
          </w:rPr>
          <w:fldChar w:fldCharType="separate"/>
        </w:r>
        <w:r w:rsidR="00900036">
          <w:rPr>
            <w:noProof/>
            <w:webHidden/>
            <w:sz w:val="24"/>
          </w:rPr>
          <w:t>1</w:t>
        </w:r>
        <w:r w:rsidR="00900036" w:rsidRPr="0018331A">
          <w:rPr>
            <w:noProof/>
            <w:webHidden/>
            <w:sz w:val="24"/>
          </w:rPr>
          <w:fldChar w:fldCharType="end"/>
        </w:r>
      </w:hyperlink>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09" w:history="1">
        <w:r w:rsidR="00900036" w:rsidRPr="0018331A">
          <w:rPr>
            <w:rStyle w:val="Lienhypertexte"/>
            <w:noProof/>
            <w:sz w:val="24"/>
          </w:rPr>
          <w:t>Figure 6 : Ré</w:t>
        </w:r>
        <w:r w:rsidR="00C100A6">
          <w:rPr>
            <w:rStyle w:val="Lienhypertexte"/>
            <w:noProof/>
            <w:sz w:val="24"/>
          </w:rPr>
          <w:t>sultat d’ajout d’une structure</w:t>
        </w:r>
        <w:r w:rsidR="00900036" w:rsidRPr="0018331A">
          <w:rPr>
            <w:noProof/>
            <w:webHidden/>
            <w:sz w:val="24"/>
          </w:rPr>
          <w:tab/>
        </w:r>
        <w:r w:rsidR="00C100A6">
          <w:rPr>
            <w:noProof/>
            <w:webHidden/>
            <w:sz w:val="24"/>
          </w:rPr>
          <w:t>22</w:t>
        </w:r>
      </w:hyperlink>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10" w:history="1">
        <w:r w:rsidR="00900036" w:rsidRPr="0018331A">
          <w:rPr>
            <w:rStyle w:val="Lienhypertexte"/>
            <w:noProof/>
            <w:sz w:val="24"/>
          </w:rPr>
          <w:t xml:space="preserve">Figure 7 : </w:t>
        </w:r>
        <w:r w:rsidR="0031180A">
          <w:rPr>
            <w:rStyle w:val="Lienhypertexte"/>
            <w:noProof/>
            <w:sz w:val="24"/>
          </w:rPr>
          <w:t>Formulaire de recherche par mot clé</w:t>
        </w:r>
        <w:r w:rsidR="00900036" w:rsidRPr="0018331A">
          <w:rPr>
            <w:noProof/>
            <w:webHidden/>
            <w:sz w:val="24"/>
          </w:rPr>
          <w:tab/>
        </w:r>
        <w:r w:rsidR="0031180A">
          <w:rPr>
            <w:noProof/>
            <w:webHidden/>
            <w:sz w:val="24"/>
          </w:rPr>
          <w:t>22</w:t>
        </w:r>
      </w:hyperlink>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11" w:history="1">
        <w:r w:rsidR="00900036" w:rsidRPr="0018331A">
          <w:rPr>
            <w:rStyle w:val="Lienhypertexte"/>
            <w:noProof/>
            <w:sz w:val="24"/>
          </w:rPr>
          <w:t xml:space="preserve">Figure 8 : </w:t>
        </w:r>
        <w:r w:rsidR="00BB3D9C">
          <w:rPr>
            <w:rStyle w:val="Lienhypertexte"/>
            <w:noProof/>
            <w:sz w:val="24"/>
          </w:rPr>
          <w:t>Liste des structures contenant le mot clé « paris »</w:t>
        </w:r>
        <w:r w:rsidR="00900036" w:rsidRPr="0018331A">
          <w:rPr>
            <w:noProof/>
            <w:webHidden/>
            <w:sz w:val="24"/>
          </w:rPr>
          <w:tab/>
        </w:r>
        <w:r w:rsidR="00BD4AB3">
          <w:rPr>
            <w:noProof/>
            <w:webHidden/>
            <w:sz w:val="24"/>
          </w:rPr>
          <w:t>23</w:t>
        </w:r>
      </w:hyperlink>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12" w:history="1">
        <w:r w:rsidR="00900036" w:rsidRPr="0018331A">
          <w:rPr>
            <w:rStyle w:val="Lienhypertexte"/>
            <w:noProof/>
            <w:sz w:val="24"/>
          </w:rPr>
          <w:t xml:space="preserve">Figure 9 : </w:t>
        </w:r>
        <w:r w:rsidR="00522B3E">
          <w:rPr>
            <w:rStyle w:val="Lienhypertexte"/>
            <w:noProof/>
            <w:sz w:val="24"/>
          </w:rPr>
          <w:t>Problème de connexion à la base de d</w:t>
        </w:r>
        <w:r w:rsidR="00900036" w:rsidRPr="0018331A">
          <w:rPr>
            <w:rStyle w:val="Lienhypertexte"/>
            <w:noProof/>
            <w:sz w:val="24"/>
          </w:rPr>
          <w:t>onnées</w:t>
        </w:r>
        <w:r w:rsidR="00900036" w:rsidRPr="0018331A">
          <w:rPr>
            <w:noProof/>
            <w:webHidden/>
            <w:sz w:val="24"/>
          </w:rPr>
          <w:tab/>
        </w:r>
        <w:r w:rsidR="00522B3E">
          <w:rPr>
            <w:noProof/>
            <w:webHidden/>
            <w:sz w:val="24"/>
          </w:rPr>
          <w:t>23</w:t>
        </w:r>
      </w:hyperlink>
    </w:p>
    <w:p w:rsidR="00900036" w:rsidRPr="0018331A" w:rsidRDefault="005E2A0E" w:rsidP="00900036">
      <w:pPr>
        <w:pStyle w:val="Tabledesillustrations"/>
        <w:tabs>
          <w:tab w:val="right" w:leader="dot" w:pos="9062"/>
        </w:tabs>
        <w:spacing w:line="360" w:lineRule="auto"/>
        <w:rPr>
          <w:rFonts w:eastAsiaTheme="minorEastAsia"/>
          <w:noProof/>
          <w:sz w:val="24"/>
          <w:lang w:eastAsia="fr-FR"/>
        </w:rPr>
      </w:pPr>
      <w:hyperlink w:anchor="_Toc455045213" w:history="1">
        <w:r w:rsidR="00900036" w:rsidRPr="0018331A">
          <w:rPr>
            <w:rStyle w:val="Lienhypertexte"/>
            <w:noProof/>
            <w:sz w:val="24"/>
          </w:rPr>
          <w:t xml:space="preserve">Figure 10 : </w:t>
        </w:r>
        <w:r w:rsidR="008C47BA">
          <w:rPr>
            <w:rStyle w:val="Lienhypertexte"/>
            <w:noProof/>
            <w:sz w:val="24"/>
          </w:rPr>
          <w:t>Problème de la syntaxe des requêtes SQL</w:t>
        </w:r>
        <w:r w:rsidR="00900036" w:rsidRPr="0018331A">
          <w:rPr>
            <w:noProof/>
            <w:webHidden/>
            <w:sz w:val="24"/>
          </w:rPr>
          <w:tab/>
        </w:r>
        <w:r w:rsidR="008C47BA">
          <w:rPr>
            <w:noProof/>
            <w:webHidden/>
            <w:sz w:val="24"/>
          </w:rPr>
          <w:t>24</w:t>
        </w:r>
      </w:hyperlink>
    </w:p>
    <w:p w:rsidR="00900036" w:rsidRDefault="00900036">
      <w:r w:rsidRPr="0018331A">
        <w:rPr>
          <w:sz w:val="24"/>
        </w:rPr>
        <w:fldChar w:fldCharType="end"/>
      </w:r>
      <w:r>
        <w:br w:type="page"/>
      </w:r>
    </w:p>
    <w:p w:rsidR="00900036" w:rsidRDefault="00900036" w:rsidP="00900036">
      <w:pPr>
        <w:jc w:val="center"/>
        <w:rPr>
          <w:rFonts w:asciiTheme="majorHAnsi" w:eastAsiaTheme="majorEastAsia" w:hAnsiTheme="majorHAnsi" w:cstheme="majorBidi"/>
          <w:color w:val="365F91" w:themeColor="accent1" w:themeShade="BF"/>
          <w:sz w:val="52"/>
          <w:szCs w:val="32"/>
          <w:lang w:eastAsia="fr-FR"/>
        </w:rPr>
      </w:pPr>
    </w:p>
    <w:p w:rsidR="00900036" w:rsidRDefault="00900036" w:rsidP="00900036">
      <w:pPr>
        <w:jc w:val="center"/>
      </w:pPr>
      <w:r>
        <w:rPr>
          <w:rFonts w:asciiTheme="majorHAnsi" w:eastAsiaTheme="majorEastAsia" w:hAnsiTheme="majorHAnsi" w:cstheme="majorBidi"/>
          <w:color w:val="365F91" w:themeColor="accent1" w:themeShade="BF"/>
          <w:sz w:val="52"/>
          <w:szCs w:val="32"/>
          <w:lang w:eastAsia="fr-FR"/>
        </w:rPr>
        <w:t>Annexes</w:t>
      </w:r>
    </w:p>
    <w:p w:rsidR="009954F7" w:rsidRPr="00220DE0" w:rsidRDefault="00900036" w:rsidP="009954F7">
      <w:pPr>
        <w:rPr>
          <w:rFonts w:asciiTheme="majorHAnsi" w:eastAsiaTheme="majorEastAsia" w:hAnsiTheme="majorHAnsi" w:cstheme="majorBidi"/>
          <w:color w:val="365F91" w:themeColor="accent1" w:themeShade="BF"/>
          <w:sz w:val="44"/>
          <w:szCs w:val="32"/>
          <w:lang w:eastAsia="fr-FR"/>
        </w:rPr>
      </w:pPr>
      <w:r w:rsidRPr="00220DE0">
        <w:rPr>
          <w:sz w:val="20"/>
        </w:rPr>
        <w:fldChar w:fldCharType="begin"/>
      </w:r>
      <w:r w:rsidRPr="00220DE0">
        <w:rPr>
          <w:sz w:val="20"/>
        </w:rPr>
        <w:instrText xml:space="preserve"> TOC \h \z \c "Figure" </w:instrText>
      </w:r>
      <w:r w:rsidRPr="00220DE0">
        <w:rPr>
          <w:sz w:val="20"/>
        </w:rPr>
        <w:fldChar w:fldCharType="separate"/>
      </w:r>
    </w:p>
    <w:p w:rsidR="009954F7" w:rsidRPr="00220DE0" w:rsidRDefault="005E2A0E" w:rsidP="009954F7">
      <w:pPr>
        <w:pStyle w:val="Tabledesillustrations"/>
        <w:tabs>
          <w:tab w:val="right" w:leader="dot" w:pos="9062"/>
        </w:tabs>
        <w:spacing w:line="360" w:lineRule="auto"/>
        <w:rPr>
          <w:rFonts w:eastAsiaTheme="minorEastAsia"/>
          <w:noProof/>
          <w:sz w:val="20"/>
          <w:lang w:eastAsia="fr-FR"/>
        </w:rPr>
      </w:pPr>
      <w:hyperlink w:anchor="_Toc455045205" w:history="1">
        <w:r w:rsidR="009954F7" w:rsidRPr="00220DE0">
          <w:rPr>
            <w:rStyle w:val="Lienhypertexte"/>
            <w:noProof/>
            <w:sz w:val="20"/>
          </w:rPr>
          <w:t>Annexe 1 : Diagramme de classe PART1</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954F7" w:rsidRPr="00220DE0" w:rsidRDefault="005E2A0E" w:rsidP="009954F7">
      <w:pPr>
        <w:pStyle w:val="Tabledesillustrations"/>
        <w:tabs>
          <w:tab w:val="right" w:leader="dot" w:pos="9062"/>
        </w:tabs>
        <w:spacing w:line="360" w:lineRule="auto"/>
        <w:rPr>
          <w:rFonts w:eastAsiaTheme="minorEastAsia"/>
          <w:noProof/>
          <w:sz w:val="20"/>
          <w:lang w:eastAsia="fr-FR"/>
        </w:rPr>
      </w:pPr>
      <w:hyperlink w:anchor="_Toc455045205" w:history="1">
        <w:r w:rsidR="009954F7" w:rsidRPr="00220DE0">
          <w:rPr>
            <w:rStyle w:val="Lienhypertexte"/>
            <w:noProof/>
            <w:sz w:val="20"/>
          </w:rPr>
          <w:t>Annexe 2 : Diagramme de classe PART2</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954F7" w:rsidRPr="00220DE0" w:rsidRDefault="005E2A0E" w:rsidP="009954F7">
      <w:pPr>
        <w:pStyle w:val="Tabledesillustrations"/>
        <w:tabs>
          <w:tab w:val="right" w:leader="dot" w:pos="9062"/>
        </w:tabs>
        <w:spacing w:line="360" w:lineRule="auto"/>
        <w:rPr>
          <w:rFonts w:eastAsiaTheme="minorEastAsia"/>
          <w:noProof/>
          <w:sz w:val="20"/>
          <w:lang w:eastAsia="fr-FR"/>
        </w:rPr>
      </w:pPr>
      <w:hyperlink w:anchor="_Toc455045205" w:history="1">
        <w:r w:rsidR="009954F7" w:rsidRPr="00220DE0">
          <w:rPr>
            <w:rStyle w:val="Lienhypertexte"/>
            <w:noProof/>
            <w:sz w:val="20"/>
          </w:rPr>
          <w:t>Annexe 3</w:t>
        </w:r>
        <w:r w:rsidR="009954F7">
          <w:rPr>
            <w:rStyle w:val="Lienhypertexte"/>
            <w:noProof/>
            <w:sz w:val="20"/>
          </w:rPr>
          <w:t>.1</w:t>
        </w:r>
        <w:r w:rsidR="009954F7" w:rsidRPr="00220DE0">
          <w:rPr>
            <w:rStyle w:val="Lienhypertexte"/>
            <w:noProof/>
            <w:sz w:val="20"/>
          </w:rPr>
          <w:t xml:space="preserve"> : Diagramme de classe PART3</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954F7" w:rsidRDefault="005E2A0E" w:rsidP="009954F7">
      <w:pPr>
        <w:pStyle w:val="Tabledesillustrations"/>
        <w:tabs>
          <w:tab w:val="right" w:leader="dot" w:pos="9062"/>
        </w:tabs>
        <w:spacing w:line="360" w:lineRule="auto"/>
        <w:rPr>
          <w:sz w:val="18"/>
        </w:rPr>
      </w:pPr>
      <w:hyperlink w:anchor="_Toc455045205" w:history="1">
        <w:r w:rsidR="009954F7" w:rsidRPr="00220DE0">
          <w:rPr>
            <w:rStyle w:val="Lienhypertexte"/>
            <w:noProof/>
            <w:sz w:val="20"/>
          </w:rPr>
          <w:t xml:space="preserve">Annexe </w:t>
        </w:r>
        <w:r w:rsidR="009954F7">
          <w:rPr>
            <w:rStyle w:val="Lienhypertexte"/>
            <w:noProof/>
            <w:sz w:val="20"/>
          </w:rPr>
          <w:t xml:space="preserve">3.2 </w:t>
        </w:r>
        <w:r w:rsidR="009954F7" w:rsidRPr="00220DE0">
          <w:rPr>
            <w:rStyle w:val="Lienhypertexte"/>
            <w:noProof/>
            <w:sz w:val="20"/>
          </w:rPr>
          <w:t>: Diagramme de classe PART4</w:t>
        </w:r>
        <w:r w:rsidR="009954F7" w:rsidRPr="00220DE0">
          <w:rPr>
            <w:noProof/>
            <w:webHidden/>
            <w:sz w:val="20"/>
          </w:rPr>
          <w:tab/>
        </w:r>
        <w:r w:rsidR="009954F7" w:rsidRPr="00220DE0">
          <w:rPr>
            <w:noProof/>
            <w:webHidden/>
            <w:sz w:val="20"/>
          </w:rPr>
          <w:fldChar w:fldCharType="begin"/>
        </w:r>
        <w:r w:rsidR="009954F7" w:rsidRPr="00220DE0">
          <w:rPr>
            <w:noProof/>
            <w:webHidden/>
            <w:sz w:val="20"/>
          </w:rPr>
          <w:instrText xml:space="preserve"> PAGEREF _Toc455045205 \h </w:instrText>
        </w:r>
        <w:r w:rsidR="009954F7" w:rsidRPr="00220DE0">
          <w:rPr>
            <w:noProof/>
            <w:webHidden/>
            <w:sz w:val="20"/>
          </w:rPr>
        </w:r>
        <w:r w:rsidR="009954F7" w:rsidRPr="00220DE0">
          <w:rPr>
            <w:noProof/>
            <w:webHidden/>
            <w:sz w:val="20"/>
          </w:rPr>
          <w:fldChar w:fldCharType="separate"/>
        </w:r>
        <w:r w:rsidR="009954F7" w:rsidRPr="00220DE0">
          <w:rPr>
            <w:noProof/>
            <w:webHidden/>
            <w:sz w:val="20"/>
          </w:rPr>
          <w:t>8</w:t>
        </w:r>
        <w:r w:rsidR="009954F7" w:rsidRPr="00220DE0">
          <w:rPr>
            <w:noProof/>
            <w:webHidden/>
            <w:sz w:val="20"/>
          </w:rPr>
          <w:fldChar w:fldCharType="end"/>
        </w:r>
      </w:hyperlink>
    </w:p>
    <w:p w:rsidR="00900036" w:rsidRPr="00220DE0" w:rsidRDefault="005E2A0E"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A</w:t>
        </w:r>
        <w:r w:rsidR="009954F7">
          <w:rPr>
            <w:rStyle w:val="Lienhypertexte"/>
            <w:noProof/>
            <w:sz w:val="20"/>
          </w:rPr>
          <w:t>nnexe 4</w:t>
        </w:r>
        <w:r w:rsidR="00900036" w:rsidRPr="00220DE0">
          <w:rPr>
            <w:rStyle w:val="Lienhypertexte"/>
            <w:noProof/>
            <w:sz w:val="20"/>
          </w:rPr>
          <w:t xml:space="preserve"> : Diagramme de classe PART1</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5E2A0E"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5</w:t>
        </w:r>
        <w:r w:rsidR="00900036" w:rsidRPr="00220DE0">
          <w:rPr>
            <w:rStyle w:val="Lienhypertexte"/>
            <w:noProof/>
            <w:sz w:val="20"/>
          </w:rPr>
          <w:t xml:space="preserve"> : Diagramme de classe PART2</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5E2A0E"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6</w:t>
        </w:r>
        <w:r w:rsidR="00900036" w:rsidRPr="00220DE0">
          <w:rPr>
            <w:rStyle w:val="Lienhypertexte"/>
            <w:noProof/>
            <w:sz w:val="20"/>
          </w:rPr>
          <w:t xml:space="preserve"> : Diagramme de classe PART3</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5E2A0E"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7</w:t>
        </w:r>
        <w:r w:rsidR="00900036" w:rsidRPr="00220DE0">
          <w:rPr>
            <w:rStyle w:val="Lienhypertexte"/>
            <w:noProof/>
            <w:sz w:val="20"/>
          </w:rPr>
          <w:t xml:space="preserve"> : Diagramme de classe PART4</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900036" w:rsidRPr="00220DE0" w:rsidRDefault="005E2A0E" w:rsidP="00900036">
      <w:pPr>
        <w:pStyle w:val="Tabledesillustrations"/>
        <w:tabs>
          <w:tab w:val="right" w:leader="dot" w:pos="9062"/>
        </w:tabs>
        <w:spacing w:line="360" w:lineRule="auto"/>
        <w:rPr>
          <w:rFonts w:eastAsiaTheme="minorEastAsia"/>
          <w:noProof/>
          <w:sz w:val="20"/>
          <w:lang w:eastAsia="fr-FR"/>
        </w:rPr>
      </w:pPr>
      <w:hyperlink w:anchor="_Toc455045205" w:history="1">
        <w:r w:rsidR="00900036" w:rsidRPr="00220DE0">
          <w:rPr>
            <w:rStyle w:val="Lienhypertexte"/>
            <w:noProof/>
            <w:sz w:val="20"/>
          </w:rPr>
          <w:t xml:space="preserve">Annexe </w:t>
        </w:r>
        <w:r w:rsidR="009954F7">
          <w:rPr>
            <w:rStyle w:val="Lienhypertexte"/>
            <w:noProof/>
            <w:sz w:val="20"/>
          </w:rPr>
          <w:t>8</w:t>
        </w:r>
        <w:r w:rsidR="00900036" w:rsidRPr="00220DE0">
          <w:rPr>
            <w:rStyle w:val="Lienhypertexte"/>
            <w:noProof/>
            <w:sz w:val="20"/>
          </w:rPr>
          <w:t xml:space="preserve"> : Diagramme de classe «Utilisateur»</w:t>
        </w:r>
        <w:r w:rsidR="00900036" w:rsidRPr="00220DE0">
          <w:rPr>
            <w:noProof/>
            <w:webHidden/>
            <w:sz w:val="20"/>
          </w:rPr>
          <w:tab/>
        </w:r>
        <w:r w:rsidR="00900036" w:rsidRPr="00220DE0">
          <w:rPr>
            <w:noProof/>
            <w:webHidden/>
            <w:sz w:val="20"/>
          </w:rPr>
          <w:fldChar w:fldCharType="begin"/>
        </w:r>
        <w:r w:rsidR="00900036" w:rsidRPr="00220DE0">
          <w:rPr>
            <w:noProof/>
            <w:webHidden/>
            <w:sz w:val="20"/>
          </w:rPr>
          <w:instrText xml:space="preserve"> PAGEREF _Toc455045205 \h </w:instrText>
        </w:r>
        <w:r w:rsidR="00900036" w:rsidRPr="00220DE0">
          <w:rPr>
            <w:noProof/>
            <w:webHidden/>
            <w:sz w:val="20"/>
          </w:rPr>
        </w:r>
        <w:r w:rsidR="00900036" w:rsidRPr="00220DE0">
          <w:rPr>
            <w:noProof/>
            <w:webHidden/>
            <w:sz w:val="20"/>
          </w:rPr>
          <w:fldChar w:fldCharType="separate"/>
        </w:r>
        <w:r w:rsidR="00900036" w:rsidRPr="00220DE0">
          <w:rPr>
            <w:noProof/>
            <w:webHidden/>
            <w:sz w:val="20"/>
          </w:rPr>
          <w:t>8</w:t>
        </w:r>
        <w:r w:rsidR="00900036" w:rsidRPr="00220DE0">
          <w:rPr>
            <w:noProof/>
            <w:webHidden/>
            <w:sz w:val="20"/>
          </w:rPr>
          <w:fldChar w:fldCharType="end"/>
        </w:r>
      </w:hyperlink>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E7FF0" w:rsidRPr="00220DE0" w:rsidRDefault="00FE7FF0" w:rsidP="00900036">
      <w:pPr>
        <w:rPr>
          <w:sz w:val="20"/>
        </w:rPr>
      </w:pPr>
    </w:p>
    <w:p w:rsidR="00F022FA" w:rsidRPr="00220DE0"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1 Version 1</w:t>
      </w:r>
      <w:r w:rsidR="00656728">
        <w:rPr>
          <w:rFonts w:asciiTheme="majorHAnsi" w:eastAsiaTheme="majorEastAsia" w:hAnsiTheme="majorHAnsi" w:cstheme="majorBidi"/>
          <w:color w:val="365F91" w:themeColor="accent1" w:themeShade="BF"/>
          <w:sz w:val="36"/>
          <w:szCs w:val="3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6.6pt;height:672pt">
            <v:imagedata r:id="rId46" o:title="annexe1"/>
          </v:shape>
        </w:pict>
      </w:r>
    </w:p>
    <w:p w:rsidR="00FE7FF0" w:rsidRPr="00220DE0" w:rsidRDefault="00F022FA" w:rsidP="00900036">
      <w:pPr>
        <w:rPr>
          <w:sz w:val="20"/>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2 Version 1</w:t>
      </w:r>
    </w:p>
    <w:p w:rsidR="00FE7FF0" w:rsidRPr="00220DE0" w:rsidRDefault="00656728" w:rsidP="00900036">
      <w:pPr>
        <w:rPr>
          <w:sz w:val="20"/>
        </w:rPr>
      </w:pPr>
      <w:r>
        <w:rPr>
          <w:sz w:val="20"/>
        </w:rPr>
        <w:pict>
          <v:shape id="_x0000_i1027" type="#_x0000_t75" style="width:362.4pt;height:662.4pt">
            <v:imagedata r:id="rId47" o:title="annexe2"/>
          </v:shape>
        </w:pict>
      </w:r>
    </w:p>
    <w:p w:rsidR="00F022FA" w:rsidRDefault="00F022FA" w:rsidP="00F022FA">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3.1</w:t>
      </w:r>
      <w:r w:rsidRPr="00220DE0">
        <w:rPr>
          <w:rFonts w:asciiTheme="majorHAnsi" w:eastAsiaTheme="majorEastAsia" w:hAnsiTheme="majorHAnsi" w:cstheme="majorBidi"/>
          <w:color w:val="365F91" w:themeColor="accent1" w:themeShade="BF"/>
          <w:sz w:val="36"/>
          <w:szCs w:val="32"/>
          <w:lang w:eastAsia="fr-FR"/>
        </w:rPr>
        <w:t> :</w:t>
      </w:r>
      <w:r>
        <w:rPr>
          <w:rFonts w:asciiTheme="majorHAnsi" w:eastAsiaTheme="majorEastAsia" w:hAnsiTheme="majorHAnsi" w:cstheme="majorBidi"/>
          <w:color w:val="365F91" w:themeColor="accent1" w:themeShade="BF"/>
          <w:sz w:val="36"/>
          <w:szCs w:val="32"/>
          <w:lang w:eastAsia="fr-FR"/>
        </w:rPr>
        <w:t xml:space="preserve"> Diagramme de Classe 3 Version 1</w:t>
      </w:r>
    </w:p>
    <w:p w:rsidR="00F022FA" w:rsidRPr="00220DE0" w:rsidRDefault="00656728" w:rsidP="00F022FA">
      <w:pPr>
        <w:rPr>
          <w:sz w:val="20"/>
        </w:rPr>
      </w:pPr>
      <w:r>
        <w:rPr>
          <w:rFonts w:asciiTheme="majorHAnsi" w:eastAsiaTheme="majorEastAsia" w:hAnsiTheme="majorHAnsi" w:cstheme="majorBidi"/>
          <w:color w:val="365F91" w:themeColor="accent1" w:themeShade="BF"/>
          <w:sz w:val="36"/>
          <w:szCs w:val="32"/>
          <w:lang w:eastAsia="fr-FR"/>
        </w:rPr>
        <w:pict>
          <v:shape id="_x0000_i1028" type="#_x0000_t75" style="width:395.4pt;height:665.4pt">
            <v:imagedata r:id="rId48" o:title="annexe3"/>
          </v:shape>
        </w:pict>
      </w:r>
    </w:p>
    <w:p w:rsidR="001F4F99" w:rsidRPr="00220DE0" w:rsidRDefault="001F4F99" w:rsidP="001F4F99">
      <w:pPr>
        <w:rPr>
          <w:sz w:val="20"/>
        </w:rPr>
      </w:pPr>
      <w:r w:rsidRPr="00220DE0">
        <w:rPr>
          <w:rFonts w:asciiTheme="majorHAnsi" w:eastAsiaTheme="majorEastAsia" w:hAnsiTheme="majorHAnsi" w:cstheme="majorBidi"/>
          <w:color w:val="365F91" w:themeColor="accent1" w:themeShade="BF"/>
          <w:sz w:val="36"/>
          <w:szCs w:val="32"/>
          <w:lang w:eastAsia="fr-FR"/>
        </w:rPr>
        <w:lastRenderedPageBreak/>
        <w:t>Annexe 1 :</w:t>
      </w:r>
      <w:r>
        <w:rPr>
          <w:rFonts w:asciiTheme="majorHAnsi" w:eastAsiaTheme="majorEastAsia" w:hAnsiTheme="majorHAnsi" w:cstheme="majorBidi"/>
          <w:color w:val="365F91" w:themeColor="accent1" w:themeShade="BF"/>
          <w:sz w:val="36"/>
          <w:szCs w:val="32"/>
          <w:lang w:eastAsia="fr-FR"/>
        </w:rPr>
        <w:t xml:space="preserve"> Diagramme de Classe 2 Version 1</w:t>
      </w:r>
    </w:p>
    <w:p w:rsidR="00FE7FF0" w:rsidRPr="00220DE0" w:rsidRDefault="00656728" w:rsidP="00900036">
      <w:pPr>
        <w:rPr>
          <w:sz w:val="20"/>
        </w:rPr>
      </w:pPr>
      <w:r>
        <w:rPr>
          <w:sz w:val="20"/>
        </w:rPr>
        <w:pict>
          <v:shape id="_x0000_i1029" type="#_x0000_t75" style="width:400.8pt;height:654pt">
            <v:imagedata r:id="rId49" o:title="annexe3"/>
          </v:shape>
        </w:pict>
      </w:r>
    </w:p>
    <w:p w:rsidR="00F022FA" w:rsidRDefault="00900036" w:rsidP="00FE7FF0">
      <w:pPr>
        <w:rPr>
          <w:sz w:val="20"/>
        </w:rPr>
      </w:pPr>
      <w:r w:rsidRPr="00220DE0">
        <w:rPr>
          <w:sz w:val="20"/>
        </w:rPr>
        <w:lastRenderedPageBreak/>
        <w:fldChar w:fldCharType="end"/>
      </w:r>
    </w:p>
    <w:p w:rsidR="00FE7FF0" w:rsidRPr="00220DE0" w:rsidRDefault="00FE7FF0" w:rsidP="00FE7FF0">
      <w:pPr>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t>Annexe 1 : Diagramme de Classe (PART1)</w:t>
      </w:r>
    </w:p>
    <w:p w:rsidR="00ED2FD7" w:rsidRDefault="00FE7FF0" w:rsidP="00FE7FF0">
      <w:pPr>
        <w:ind w:left="-709" w:right="-1417"/>
      </w:pPr>
      <w:r>
        <w:rPr>
          <w:noProof/>
          <w:lang w:eastAsia="fr-FR"/>
        </w:rPr>
        <w:drawing>
          <wp:inline distT="0" distB="0" distL="0" distR="0">
            <wp:extent cx="6522720" cy="8137352"/>
            <wp:effectExtent l="0" t="0" r="0" b="0"/>
            <wp:docPr id="8" name="Image 8" descr="C:\Users\LACHKAR\AppData\Local\Microsoft\Windows\INetCache\Content.Word\Diagramme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CHKAR\AppData\Local\Microsoft\Windows\INetCache\Content.Word\DiagrammePart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538994" cy="8157654"/>
                    </a:xfrm>
                    <a:prstGeom prst="rect">
                      <a:avLst/>
                    </a:prstGeom>
                    <a:noFill/>
                    <a:ln>
                      <a:noFill/>
                    </a:ln>
                  </pic:spPr>
                </pic:pic>
              </a:graphicData>
            </a:graphic>
          </wp:inline>
        </w:drawing>
      </w:r>
    </w:p>
    <w:p w:rsidR="00940977" w:rsidRPr="00FE7FF0" w:rsidRDefault="00940977" w:rsidP="00FC1847">
      <w:pPr>
        <w:ind w:left="426" w:hanging="426"/>
        <w:rPr>
          <w:rFonts w:asciiTheme="majorHAnsi" w:eastAsiaTheme="majorEastAsia" w:hAnsiTheme="majorHAnsi" w:cstheme="majorBidi"/>
          <w:color w:val="365F91" w:themeColor="accent1" w:themeShade="BF"/>
          <w:sz w:val="40"/>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Annexe 2 : Diagramme de Classe (PART2</w:t>
      </w:r>
      <w:r w:rsidR="00FC1847" w:rsidRPr="00220DE0">
        <w:rPr>
          <w:rFonts w:asciiTheme="majorHAnsi" w:eastAsiaTheme="majorEastAsia" w:hAnsiTheme="majorHAnsi" w:cstheme="majorBidi"/>
          <w:color w:val="365F91" w:themeColor="accent1" w:themeShade="BF"/>
          <w:sz w:val="36"/>
          <w:szCs w:val="32"/>
          <w:lang w:eastAsia="fr-FR"/>
        </w:rPr>
        <w:t>)</w:t>
      </w:r>
      <w:r w:rsidR="00656728">
        <w:rPr>
          <w:rFonts w:asciiTheme="majorHAnsi" w:eastAsiaTheme="majorEastAsia" w:hAnsiTheme="majorHAnsi" w:cstheme="majorBidi"/>
          <w:color w:val="365F91" w:themeColor="accent1" w:themeShade="BF"/>
          <w:sz w:val="40"/>
          <w:szCs w:val="32"/>
          <w:lang w:eastAsia="fr-FR"/>
        </w:rPr>
        <w:pict>
          <v:shape id="_x0000_i1030" type="#_x0000_t75" style="width:417.6pt;height:671.4pt">
            <v:imagedata r:id="rId51" o:title="DiagrammePart2"/>
          </v:shape>
        </w:pict>
      </w:r>
    </w:p>
    <w:p w:rsidR="00940977" w:rsidRDefault="00220DE0"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3</w:t>
      </w:r>
      <w:r w:rsidRPr="00220DE0">
        <w:rPr>
          <w:rFonts w:asciiTheme="majorHAnsi" w:eastAsiaTheme="majorEastAsia" w:hAnsiTheme="majorHAnsi" w:cstheme="majorBidi"/>
          <w:color w:val="365F91" w:themeColor="accent1" w:themeShade="BF"/>
          <w:sz w:val="36"/>
          <w:szCs w:val="32"/>
          <w:lang w:eastAsia="fr-FR"/>
        </w:rPr>
        <w:t> : Diagramme de Classe (PART</w:t>
      </w:r>
      <w:r>
        <w:rPr>
          <w:rFonts w:asciiTheme="majorHAnsi" w:eastAsiaTheme="majorEastAsia" w:hAnsiTheme="majorHAnsi" w:cstheme="majorBidi"/>
          <w:color w:val="365F91" w:themeColor="accent1" w:themeShade="BF"/>
          <w:sz w:val="36"/>
          <w:szCs w:val="32"/>
          <w:lang w:eastAsia="fr-FR"/>
        </w:rPr>
        <w:t>3</w:t>
      </w:r>
      <w:r w:rsidR="00A1257E">
        <w:rPr>
          <w:rFonts w:asciiTheme="majorHAnsi" w:eastAsiaTheme="majorEastAsia" w:hAnsiTheme="majorHAnsi" w:cstheme="majorBidi"/>
          <w:color w:val="365F91" w:themeColor="accent1" w:themeShade="BF"/>
          <w:sz w:val="36"/>
          <w:szCs w:val="32"/>
          <w:lang w:eastAsia="fr-FR"/>
        </w:rPr>
        <w:t>)</w:t>
      </w:r>
      <w:r w:rsidR="00656728">
        <w:rPr>
          <w:rFonts w:asciiTheme="majorHAnsi" w:eastAsiaTheme="majorEastAsia" w:hAnsiTheme="majorHAnsi" w:cstheme="majorBidi"/>
          <w:color w:val="365F91" w:themeColor="accent1" w:themeShade="BF"/>
          <w:sz w:val="36"/>
          <w:szCs w:val="32"/>
          <w:lang w:eastAsia="fr-FR"/>
        </w:rPr>
        <w:pict>
          <v:shape id="_x0000_i1031" type="#_x0000_t75" style="width:421.2pt;height:669pt">
            <v:imagedata r:id="rId52" o:title="DiagrammePart3"/>
          </v:shape>
        </w:pict>
      </w:r>
    </w:p>
    <w:p w:rsidR="00C23FF8" w:rsidRDefault="00C23FF8" w:rsidP="00220DE0">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4</w:t>
      </w:r>
      <w:r w:rsidRPr="00220DE0">
        <w:rPr>
          <w:rFonts w:asciiTheme="majorHAnsi" w:eastAsiaTheme="majorEastAsia" w:hAnsiTheme="majorHAnsi" w:cstheme="majorBidi"/>
          <w:color w:val="365F91" w:themeColor="accent1" w:themeShade="BF"/>
          <w:sz w:val="36"/>
          <w:szCs w:val="32"/>
          <w:lang w:eastAsia="fr-FR"/>
        </w:rPr>
        <w:t> : Diagramme de Classe (PART</w:t>
      </w:r>
      <w:r>
        <w:rPr>
          <w:rFonts w:asciiTheme="majorHAnsi" w:eastAsiaTheme="majorEastAsia" w:hAnsiTheme="majorHAnsi" w:cstheme="majorBidi"/>
          <w:color w:val="365F91" w:themeColor="accent1" w:themeShade="BF"/>
          <w:sz w:val="36"/>
          <w:szCs w:val="32"/>
          <w:lang w:eastAsia="fr-FR"/>
        </w:rPr>
        <w:t>4)</w:t>
      </w:r>
    </w:p>
    <w:p w:rsidR="00C23FF8" w:rsidRDefault="00656728" w:rsidP="00220DE0">
      <w:pPr>
        <w:ind w:right="-1417"/>
        <w:rPr>
          <w:rFonts w:asciiTheme="majorHAnsi" w:eastAsiaTheme="majorEastAsia" w:hAnsiTheme="majorHAnsi" w:cstheme="majorBidi"/>
          <w:color w:val="365F91" w:themeColor="accent1" w:themeShade="BF"/>
          <w:sz w:val="36"/>
          <w:szCs w:val="32"/>
          <w:lang w:eastAsia="fr-FR"/>
        </w:rPr>
      </w:pPr>
      <w:r>
        <w:rPr>
          <w:rFonts w:asciiTheme="majorHAnsi" w:eastAsiaTheme="majorEastAsia" w:hAnsiTheme="majorHAnsi" w:cstheme="majorBidi"/>
          <w:color w:val="365F91" w:themeColor="accent1" w:themeShade="BF"/>
          <w:sz w:val="36"/>
          <w:szCs w:val="32"/>
          <w:lang w:eastAsia="fr-FR"/>
        </w:rPr>
        <w:pict>
          <v:shape id="_x0000_i1032" type="#_x0000_t75" style="width:415.8pt;height:662.4pt">
            <v:imagedata r:id="rId53" o:title="DiagrammePart4"/>
          </v:shape>
        </w:pict>
      </w:r>
    </w:p>
    <w:p w:rsidR="00E34497" w:rsidRDefault="00E34497" w:rsidP="00E34497">
      <w:pPr>
        <w:ind w:right="-1417"/>
        <w:rPr>
          <w:rFonts w:asciiTheme="majorHAnsi" w:eastAsiaTheme="majorEastAsia" w:hAnsiTheme="majorHAnsi" w:cstheme="majorBidi"/>
          <w:color w:val="365F91" w:themeColor="accent1" w:themeShade="BF"/>
          <w:sz w:val="36"/>
          <w:szCs w:val="32"/>
          <w:lang w:eastAsia="fr-FR"/>
        </w:rPr>
      </w:pPr>
      <w:r w:rsidRPr="00220DE0">
        <w:rPr>
          <w:rFonts w:asciiTheme="majorHAnsi" w:eastAsiaTheme="majorEastAsia" w:hAnsiTheme="majorHAnsi" w:cstheme="majorBidi"/>
          <w:color w:val="365F91" w:themeColor="accent1" w:themeShade="BF"/>
          <w:sz w:val="36"/>
          <w:szCs w:val="32"/>
          <w:lang w:eastAsia="fr-FR"/>
        </w:rPr>
        <w:lastRenderedPageBreak/>
        <w:t xml:space="preserve">Annexe </w:t>
      </w:r>
      <w:r>
        <w:rPr>
          <w:rFonts w:asciiTheme="majorHAnsi" w:eastAsiaTheme="majorEastAsia" w:hAnsiTheme="majorHAnsi" w:cstheme="majorBidi"/>
          <w:color w:val="365F91" w:themeColor="accent1" w:themeShade="BF"/>
          <w:sz w:val="36"/>
          <w:szCs w:val="32"/>
          <w:lang w:eastAsia="fr-FR"/>
        </w:rPr>
        <w:t>5</w:t>
      </w:r>
      <w:r w:rsidRPr="00220DE0">
        <w:rPr>
          <w:rFonts w:asciiTheme="majorHAnsi" w:eastAsiaTheme="majorEastAsia" w:hAnsiTheme="majorHAnsi" w:cstheme="majorBidi"/>
          <w:color w:val="365F91" w:themeColor="accent1" w:themeShade="BF"/>
          <w:sz w:val="36"/>
          <w:szCs w:val="32"/>
          <w:lang w:eastAsia="fr-FR"/>
        </w:rPr>
        <w:t> : Diagramme de Classe (</w:t>
      </w:r>
      <w:r>
        <w:rPr>
          <w:rFonts w:asciiTheme="majorHAnsi" w:eastAsiaTheme="majorEastAsia" w:hAnsiTheme="majorHAnsi" w:cstheme="majorBidi"/>
          <w:color w:val="365F91" w:themeColor="accent1" w:themeShade="BF"/>
          <w:sz w:val="36"/>
          <w:szCs w:val="32"/>
          <w:lang w:eastAsia="fr-FR"/>
        </w:rPr>
        <w:t>Connexion)</w:t>
      </w:r>
    </w:p>
    <w:p w:rsidR="00E34497" w:rsidRPr="00466265" w:rsidRDefault="00656728" w:rsidP="00220DE0">
      <w:pPr>
        <w:ind w:right="-1417"/>
      </w:pPr>
      <w:r>
        <w:pict>
          <v:shape id="_x0000_i1033" type="#_x0000_t75" style="width:255.6pt;height:664.2pt">
            <v:imagedata r:id="rId54" o:title="DiagrammeConnexion29"/>
          </v:shape>
        </w:pict>
      </w:r>
    </w:p>
    <w:sectPr w:rsidR="00E34497" w:rsidRPr="00466265" w:rsidSect="004C2E3B">
      <w:headerReference w:type="default" r:id="rId55"/>
      <w:footerReference w:type="default" r:id="rId56"/>
      <w:footerReference w:type="first" r:id="rId5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2A0E" w:rsidRDefault="005E2A0E" w:rsidP="00DE4A77">
      <w:pPr>
        <w:spacing w:after="0" w:line="240" w:lineRule="auto"/>
      </w:pPr>
      <w:r>
        <w:separator/>
      </w:r>
    </w:p>
  </w:endnote>
  <w:endnote w:type="continuationSeparator" w:id="0">
    <w:p w:rsidR="005E2A0E" w:rsidRDefault="005E2A0E" w:rsidP="00DE4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461609"/>
      <w:docPartObj>
        <w:docPartGallery w:val="Page Numbers (Bottom of Page)"/>
        <w:docPartUnique/>
      </w:docPartObj>
    </w:sdtPr>
    <w:sdtEndPr>
      <w:rPr>
        <w:b/>
        <w:color w:val="000000" w:themeColor="text1"/>
        <w:sz w:val="24"/>
      </w:rPr>
    </w:sdtEndPr>
    <w:sdtContent>
      <w:p w:rsidR="001F4F99" w:rsidRPr="008F37B8" w:rsidRDefault="001F4F99">
        <w:pPr>
          <w:pStyle w:val="Pieddepage"/>
          <w:jc w:val="center"/>
          <w:rPr>
            <w:b/>
            <w:color w:val="000000" w:themeColor="text1"/>
            <w:sz w:val="24"/>
          </w:rPr>
        </w:pPr>
        <w:r w:rsidRPr="008F37B8">
          <w:rPr>
            <w:b/>
            <w:color w:val="000000" w:themeColor="text1"/>
            <w:sz w:val="24"/>
          </w:rPr>
          <w:fldChar w:fldCharType="begin"/>
        </w:r>
        <w:r w:rsidRPr="008F37B8">
          <w:rPr>
            <w:b/>
            <w:color w:val="000000" w:themeColor="text1"/>
            <w:sz w:val="24"/>
          </w:rPr>
          <w:instrText>PAGE   \* MERGEFORMAT</w:instrText>
        </w:r>
        <w:r w:rsidRPr="008F37B8">
          <w:rPr>
            <w:b/>
            <w:color w:val="000000" w:themeColor="text1"/>
            <w:sz w:val="24"/>
          </w:rPr>
          <w:fldChar w:fldCharType="separate"/>
        </w:r>
        <w:r w:rsidR="00C70206">
          <w:rPr>
            <w:b/>
            <w:noProof/>
            <w:color w:val="000000" w:themeColor="text1"/>
            <w:sz w:val="24"/>
          </w:rPr>
          <w:t>11</w:t>
        </w:r>
        <w:r w:rsidRPr="008F37B8">
          <w:rPr>
            <w:b/>
            <w:color w:val="000000" w:themeColor="text1"/>
            <w:sz w:val="24"/>
          </w:rPr>
          <w:fldChar w:fldCharType="end"/>
        </w:r>
      </w:p>
    </w:sdtContent>
  </w:sdt>
  <w:p w:rsidR="001F4F99" w:rsidRDefault="001F4F99" w:rsidP="00DE4A77">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B2095" w:rsidRDefault="001F4F99" w:rsidP="00DB2095">
    <w:pPr>
      <w:pStyle w:val="Pieddepage"/>
      <w:jc w:val="center"/>
      <w:rPr>
        <w:b/>
        <w:sz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2A0E" w:rsidRDefault="005E2A0E" w:rsidP="00DE4A77">
      <w:pPr>
        <w:spacing w:after="0" w:line="240" w:lineRule="auto"/>
      </w:pPr>
      <w:r>
        <w:separator/>
      </w:r>
    </w:p>
  </w:footnote>
  <w:footnote w:type="continuationSeparator" w:id="0">
    <w:p w:rsidR="005E2A0E" w:rsidRDefault="005E2A0E" w:rsidP="00DE4A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4F99" w:rsidRPr="00DE4A77" w:rsidRDefault="005E2A0E" w:rsidP="00DE4A77">
    <w:pPr>
      <w:pStyle w:val="En-tte"/>
      <w:jc w:val="center"/>
      <w:rPr>
        <w:b/>
        <w:sz w:val="24"/>
      </w:rPr>
    </w:pPr>
    <w:r>
      <w:rPr>
        <w:b/>
        <w:noProof/>
        <w:sz w:val="24"/>
        <w:lang w:eastAsia="fr-FR"/>
      </w:rPr>
      <w:pict>
        <v:line id="Connecteur droit 22" o:spid="_x0000_s2049" style="position:absolute;left:0;text-align:left;z-index:251659264;visibility:visible;mso-width-relative:margin;mso-height-relative:margin" from="1.15pt,22.35pt" to="446.6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" strokecolor="black [3213]" strokeweight="1.25pt"/>
      </w:pict>
    </w:r>
    <w:r w:rsidR="001F4F99" w:rsidRPr="00DE4A77">
      <w:rPr>
        <w:b/>
        <w:sz w:val="24"/>
      </w:rPr>
      <w:t xml:space="preserve">Rapport </w:t>
    </w:r>
    <w:r w:rsidR="001F4F99">
      <w:rPr>
        <w:b/>
        <w:sz w:val="24"/>
      </w:rPr>
      <w:t>projet « EDUPAIX » M1</w:t>
    </w:r>
    <w:r w:rsidR="001F4F99" w:rsidRPr="00DE4A77">
      <w:rPr>
        <w:b/>
        <w:sz w:val="24"/>
      </w:rPr>
      <w:t xml:space="preserve"> MIAGE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94AB1"/>
    <w:multiLevelType w:val="hybridMultilevel"/>
    <w:tmpl w:val="789A14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4CB2B87"/>
    <w:multiLevelType w:val="multilevel"/>
    <w:tmpl w:val="36DC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555569F"/>
    <w:multiLevelType w:val="hybridMultilevel"/>
    <w:tmpl w:val="8E6AEDA2"/>
    <w:lvl w:ilvl="0" w:tplc="E00E32EA">
      <w:start w:val="1"/>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7A562E"/>
    <w:multiLevelType w:val="hybridMultilevel"/>
    <w:tmpl w:val="FD404358"/>
    <w:lvl w:ilvl="0" w:tplc="1674C020">
      <w:start w:val="2"/>
      <w:numFmt w:val="bullet"/>
      <w:lvlText w:val=""/>
      <w:lvlJc w:val="left"/>
      <w:pPr>
        <w:ind w:left="720" w:hanging="360"/>
      </w:pPr>
      <w:rPr>
        <w:rFonts w:ascii="Symbol" w:eastAsiaTheme="minorHAnsi" w:hAnsi="Symbol" w:cs="Arial"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B813D39"/>
    <w:multiLevelType w:val="hybridMultilevel"/>
    <w:tmpl w:val="728618C8"/>
    <w:lvl w:ilvl="0" w:tplc="774C2298">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402356E"/>
    <w:multiLevelType w:val="hybridMultilevel"/>
    <w:tmpl w:val="6426A05C"/>
    <w:lvl w:ilvl="0" w:tplc="AAE22930">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4106BC6"/>
    <w:multiLevelType w:val="hybridMultilevel"/>
    <w:tmpl w:val="91A4B3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7CB72FD"/>
    <w:multiLevelType w:val="hybridMultilevel"/>
    <w:tmpl w:val="C6FA2278"/>
    <w:lvl w:ilvl="0" w:tplc="24F8BD40">
      <w:start w:val="4"/>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58271C99"/>
    <w:multiLevelType w:val="hybridMultilevel"/>
    <w:tmpl w:val="1FFA102C"/>
    <w:lvl w:ilvl="0" w:tplc="A8A696AE">
      <w:start w:val="2"/>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8985FF0"/>
    <w:multiLevelType w:val="hybridMultilevel"/>
    <w:tmpl w:val="E7D449BE"/>
    <w:lvl w:ilvl="0" w:tplc="8E3652F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72B84711"/>
    <w:multiLevelType w:val="hybridMultilevel"/>
    <w:tmpl w:val="06E61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778905D7"/>
    <w:multiLevelType w:val="hybridMultilevel"/>
    <w:tmpl w:val="65DC357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87D20D1"/>
    <w:multiLevelType w:val="hybridMultilevel"/>
    <w:tmpl w:val="57FCE43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9690210"/>
    <w:multiLevelType w:val="multilevel"/>
    <w:tmpl w:val="B1A20690"/>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EC81E1D"/>
    <w:multiLevelType w:val="hybridMultilevel"/>
    <w:tmpl w:val="EADCBE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8"/>
  </w:num>
  <w:num w:numId="4">
    <w:abstractNumId w:val="5"/>
  </w:num>
  <w:num w:numId="5">
    <w:abstractNumId w:val="2"/>
  </w:num>
  <w:num w:numId="6">
    <w:abstractNumId w:val="1"/>
  </w:num>
  <w:num w:numId="7">
    <w:abstractNumId w:val="13"/>
  </w:num>
  <w:num w:numId="8">
    <w:abstractNumId w:val="0"/>
  </w:num>
  <w:num w:numId="9">
    <w:abstractNumId w:val="4"/>
  </w:num>
  <w:num w:numId="10">
    <w:abstractNumId w:val="10"/>
  </w:num>
  <w:num w:numId="11">
    <w:abstractNumId w:val="11"/>
  </w:num>
  <w:num w:numId="12">
    <w:abstractNumId w:val="6"/>
  </w:num>
  <w:num w:numId="13">
    <w:abstractNumId w:val="14"/>
  </w:num>
  <w:num w:numId="14">
    <w:abstractNumId w:val="12"/>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02E4"/>
    <w:rsid w:val="000034D4"/>
    <w:rsid w:val="00020845"/>
    <w:rsid w:val="00021379"/>
    <w:rsid w:val="00031610"/>
    <w:rsid w:val="00036497"/>
    <w:rsid w:val="00052B42"/>
    <w:rsid w:val="00052DA5"/>
    <w:rsid w:val="000572C8"/>
    <w:rsid w:val="00067D49"/>
    <w:rsid w:val="000752B8"/>
    <w:rsid w:val="000A1A60"/>
    <w:rsid w:val="000A56BF"/>
    <w:rsid w:val="000B0E8C"/>
    <w:rsid w:val="000C1993"/>
    <w:rsid w:val="000C36F5"/>
    <w:rsid w:val="000D42B9"/>
    <w:rsid w:val="000D6227"/>
    <w:rsid w:val="000D6F2E"/>
    <w:rsid w:val="000E5174"/>
    <w:rsid w:val="000F4E53"/>
    <w:rsid w:val="000F5B9E"/>
    <w:rsid w:val="00106B6B"/>
    <w:rsid w:val="00121766"/>
    <w:rsid w:val="0012426D"/>
    <w:rsid w:val="00126AEF"/>
    <w:rsid w:val="0013218E"/>
    <w:rsid w:val="001446C4"/>
    <w:rsid w:val="0014699E"/>
    <w:rsid w:val="00150470"/>
    <w:rsid w:val="00155F25"/>
    <w:rsid w:val="001602FC"/>
    <w:rsid w:val="00162D27"/>
    <w:rsid w:val="00164950"/>
    <w:rsid w:val="00166C53"/>
    <w:rsid w:val="00171B77"/>
    <w:rsid w:val="0017284A"/>
    <w:rsid w:val="00173E97"/>
    <w:rsid w:val="001778B0"/>
    <w:rsid w:val="001778C3"/>
    <w:rsid w:val="0018331A"/>
    <w:rsid w:val="00187DFE"/>
    <w:rsid w:val="001A3B85"/>
    <w:rsid w:val="001B5E78"/>
    <w:rsid w:val="001B634E"/>
    <w:rsid w:val="001C23EC"/>
    <w:rsid w:val="001D020D"/>
    <w:rsid w:val="001D0751"/>
    <w:rsid w:val="001D425F"/>
    <w:rsid w:val="001D5650"/>
    <w:rsid w:val="001E0ECE"/>
    <w:rsid w:val="001E68A3"/>
    <w:rsid w:val="001F2130"/>
    <w:rsid w:val="001F4F99"/>
    <w:rsid w:val="001F5B29"/>
    <w:rsid w:val="00212D5C"/>
    <w:rsid w:val="002202E4"/>
    <w:rsid w:val="00220DE0"/>
    <w:rsid w:val="0022228C"/>
    <w:rsid w:val="002242EB"/>
    <w:rsid w:val="00224CF6"/>
    <w:rsid w:val="00225588"/>
    <w:rsid w:val="002259B3"/>
    <w:rsid w:val="00241F48"/>
    <w:rsid w:val="00245F0F"/>
    <w:rsid w:val="0025157E"/>
    <w:rsid w:val="00255372"/>
    <w:rsid w:val="00256657"/>
    <w:rsid w:val="00273863"/>
    <w:rsid w:val="0027530B"/>
    <w:rsid w:val="002859EC"/>
    <w:rsid w:val="00293037"/>
    <w:rsid w:val="002B5A47"/>
    <w:rsid w:val="002B7F15"/>
    <w:rsid w:val="002C070B"/>
    <w:rsid w:val="002C0D24"/>
    <w:rsid w:val="002C3B92"/>
    <w:rsid w:val="002C7E58"/>
    <w:rsid w:val="002E2D74"/>
    <w:rsid w:val="002F581F"/>
    <w:rsid w:val="00307EC3"/>
    <w:rsid w:val="0031180A"/>
    <w:rsid w:val="00315775"/>
    <w:rsid w:val="00330C8D"/>
    <w:rsid w:val="003329F6"/>
    <w:rsid w:val="00334DAD"/>
    <w:rsid w:val="00344D69"/>
    <w:rsid w:val="0035148B"/>
    <w:rsid w:val="00355953"/>
    <w:rsid w:val="0035749F"/>
    <w:rsid w:val="003646D7"/>
    <w:rsid w:val="00386503"/>
    <w:rsid w:val="003948E2"/>
    <w:rsid w:val="003A02F3"/>
    <w:rsid w:val="003A094B"/>
    <w:rsid w:val="003A54D6"/>
    <w:rsid w:val="003A67A3"/>
    <w:rsid w:val="003A7075"/>
    <w:rsid w:val="003B325E"/>
    <w:rsid w:val="003B6824"/>
    <w:rsid w:val="003D6EF6"/>
    <w:rsid w:val="003E652D"/>
    <w:rsid w:val="00414812"/>
    <w:rsid w:val="00420B6E"/>
    <w:rsid w:val="00420ED0"/>
    <w:rsid w:val="00434C68"/>
    <w:rsid w:val="00436BBB"/>
    <w:rsid w:val="00440762"/>
    <w:rsid w:val="004420CC"/>
    <w:rsid w:val="004524DC"/>
    <w:rsid w:val="00466265"/>
    <w:rsid w:val="00471B22"/>
    <w:rsid w:val="00472A50"/>
    <w:rsid w:val="00484B9F"/>
    <w:rsid w:val="004857BC"/>
    <w:rsid w:val="004A2B2D"/>
    <w:rsid w:val="004B532B"/>
    <w:rsid w:val="004C1DB3"/>
    <w:rsid w:val="004C2E3B"/>
    <w:rsid w:val="004C6C0C"/>
    <w:rsid w:val="004D0CCD"/>
    <w:rsid w:val="004D45CB"/>
    <w:rsid w:val="004D6F1A"/>
    <w:rsid w:val="004E4360"/>
    <w:rsid w:val="004E6B83"/>
    <w:rsid w:val="004F4737"/>
    <w:rsid w:val="004F5D98"/>
    <w:rsid w:val="00503FED"/>
    <w:rsid w:val="0050715A"/>
    <w:rsid w:val="00522B3E"/>
    <w:rsid w:val="00524444"/>
    <w:rsid w:val="00543C86"/>
    <w:rsid w:val="00544459"/>
    <w:rsid w:val="00554658"/>
    <w:rsid w:val="00571CA6"/>
    <w:rsid w:val="005768DE"/>
    <w:rsid w:val="0058058B"/>
    <w:rsid w:val="00583F9E"/>
    <w:rsid w:val="0058626B"/>
    <w:rsid w:val="00586E86"/>
    <w:rsid w:val="005A2FBF"/>
    <w:rsid w:val="005A6413"/>
    <w:rsid w:val="005C4F60"/>
    <w:rsid w:val="005C7FE0"/>
    <w:rsid w:val="005D03B7"/>
    <w:rsid w:val="005E2A0E"/>
    <w:rsid w:val="005E4009"/>
    <w:rsid w:val="005E4871"/>
    <w:rsid w:val="005E5460"/>
    <w:rsid w:val="005E5C88"/>
    <w:rsid w:val="005E61B7"/>
    <w:rsid w:val="005F2F38"/>
    <w:rsid w:val="00613476"/>
    <w:rsid w:val="006320BD"/>
    <w:rsid w:val="00632909"/>
    <w:rsid w:val="00637E6D"/>
    <w:rsid w:val="00652523"/>
    <w:rsid w:val="0065263F"/>
    <w:rsid w:val="00656728"/>
    <w:rsid w:val="0066612F"/>
    <w:rsid w:val="006704DE"/>
    <w:rsid w:val="00673A98"/>
    <w:rsid w:val="0068382C"/>
    <w:rsid w:val="0068676E"/>
    <w:rsid w:val="00687035"/>
    <w:rsid w:val="00687B82"/>
    <w:rsid w:val="00697421"/>
    <w:rsid w:val="006A2169"/>
    <w:rsid w:val="006B3132"/>
    <w:rsid w:val="006C0F61"/>
    <w:rsid w:val="006C56D8"/>
    <w:rsid w:val="006C795E"/>
    <w:rsid w:val="006D53F8"/>
    <w:rsid w:val="006E07D0"/>
    <w:rsid w:val="006E1288"/>
    <w:rsid w:val="006F6570"/>
    <w:rsid w:val="00701626"/>
    <w:rsid w:val="00711936"/>
    <w:rsid w:val="0071360A"/>
    <w:rsid w:val="00721063"/>
    <w:rsid w:val="00721E4E"/>
    <w:rsid w:val="00727E6D"/>
    <w:rsid w:val="00736416"/>
    <w:rsid w:val="00747789"/>
    <w:rsid w:val="007504D0"/>
    <w:rsid w:val="00754809"/>
    <w:rsid w:val="00770DC7"/>
    <w:rsid w:val="00780870"/>
    <w:rsid w:val="007957B7"/>
    <w:rsid w:val="007A0C95"/>
    <w:rsid w:val="007A1452"/>
    <w:rsid w:val="007A1BD3"/>
    <w:rsid w:val="007A68F6"/>
    <w:rsid w:val="007C06DD"/>
    <w:rsid w:val="007C3014"/>
    <w:rsid w:val="007D715D"/>
    <w:rsid w:val="007E027A"/>
    <w:rsid w:val="007E0D8D"/>
    <w:rsid w:val="007E2614"/>
    <w:rsid w:val="007E480C"/>
    <w:rsid w:val="007E4E62"/>
    <w:rsid w:val="007F0D50"/>
    <w:rsid w:val="007F2938"/>
    <w:rsid w:val="0082304E"/>
    <w:rsid w:val="00841A3E"/>
    <w:rsid w:val="00845853"/>
    <w:rsid w:val="00852E8F"/>
    <w:rsid w:val="008569F5"/>
    <w:rsid w:val="0086547F"/>
    <w:rsid w:val="00890440"/>
    <w:rsid w:val="008A014E"/>
    <w:rsid w:val="008A6642"/>
    <w:rsid w:val="008B298F"/>
    <w:rsid w:val="008C47BA"/>
    <w:rsid w:val="008D5B24"/>
    <w:rsid w:val="008E049B"/>
    <w:rsid w:val="008F1058"/>
    <w:rsid w:val="008F116C"/>
    <w:rsid w:val="008F2B5D"/>
    <w:rsid w:val="008F37B8"/>
    <w:rsid w:val="008F7786"/>
    <w:rsid w:val="00900036"/>
    <w:rsid w:val="009017E9"/>
    <w:rsid w:val="00901D54"/>
    <w:rsid w:val="00902B0B"/>
    <w:rsid w:val="00904724"/>
    <w:rsid w:val="009053CB"/>
    <w:rsid w:val="009205ED"/>
    <w:rsid w:val="009234D7"/>
    <w:rsid w:val="009273CB"/>
    <w:rsid w:val="00940977"/>
    <w:rsid w:val="009533BE"/>
    <w:rsid w:val="009535F3"/>
    <w:rsid w:val="00954C3B"/>
    <w:rsid w:val="00993CAE"/>
    <w:rsid w:val="009954F7"/>
    <w:rsid w:val="009A275F"/>
    <w:rsid w:val="009B1F3D"/>
    <w:rsid w:val="009C5A26"/>
    <w:rsid w:val="009E3E1C"/>
    <w:rsid w:val="009E6C31"/>
    <w:rsid w:val="009F2276"/>
    <w:rsid w:val="009F30A7"/>
    <w:rsid w:val="00A05EFD"/>
    <w:rsid w:val="00A108E6"/>
    <w:rsid w:val="00A122C6"/>
    <w:rsid w:val="00A1257E"/>
    <w:rsid w:val="00A25DA8"/>
    <w:rsid w:val="00A26B11"/>
    <w:rsid w:val="00A31B0C"/>
    <w:rsid w:val="00A54E84"/>
    <w:rsid w:val="00A66066"/>
    <w:rsid w:val="00A83007"/>
    <w:rsid w:val="00A85F84"/>
    <w:rsid w:val="00A934A1"/>
    <w:rsid w:val="00AA23A2"/>
    <w:rsid w:val="00AA5034"/>
    <w:rsid w:val="00AA5B29"/>
    <w:rsid w:val="00AA657E"/>
    <w:rsid w:val="00AB0AE2"/>
    <w:rsid w:val="00AB3020"/>
    <w:rsid w:val="00AC50DD"/>
    <w:rsid w:val="00AD6F62"/>
    <w:rsid w:val="00AF5D34"/>
    <w:rsid w:val="00B041DF"/>
    <w:rsid w:val="00B048AC"/>
    <w:rsid w:val="00B05BA7"/>
    <w:rsid w:val="00B22FB9"/>
    <w:rsid w:val="00B24130"/>
    <w:rsid w:val="00B25CE7"/>
    <w:rsid w:val="00B362C8"/>
    <w:rsid w:val="00B52A75"/>
    <w:rsid w:val="00B63B4E"/>
    <w:rsid w:val="00B64EEA"/>
    <w:rsid w:val="00B668EA"/>
    <w:rsid w:val="00B9051A"/>
    <w:rsid w:val="00B92DAC"/>
    <w:rsid w:val="00BA69E9"/>
    <w:rsid w:val="00BB3D9C"/>
    <w:rsid w:val="00BB4FBD"/>
    <w:rsid w:val="00BB53AA"/>
    <w:rsid w:val="00BB605B"/>
    <w:rsid w:val="00BD31A8"/>
    <w:rsid w:val="00BD4AB3"/>
    <w:rsid w:val="00BF060F"/>
    <w:rsid w:val="00C05B49"/>
    <w:rsid w:val="00C100A6"/>
    <w:rsid w:val="00C11C0D"/>
    <w:rsid w:val="00C23FF8"/>
    <w:rsid w:val="00C2406F"/>
    <w:rsid w:val="00C37554"/>
    <w:rsid w:val="00C41153"/>
    <w:rsid w:val="00C472C8"/>
    <w:rsid w:val="00C51892"/>
    <w:rsid w:val="00C65974"/>
    <w:rsid w:val="00C70206"/>
    <w:rsid w:val="00C7189F"/>
    <w:rsid w:val="00C7411B"/>
    <w:rsid w:val="00C97A7A"/>
    <w:rsid w:val="00CB2881"/>
    <w:rsid w:val="00CB45F6"/>
    <w:rsid w:val="00CC0182"/>
    <w:rsid w:val="00CC3D0A"/>
    <w:rsid w:val="00CD56FF"/>
    <w:rsid w:val="00CE4E70"/>
    <w:rsid w:val="00CF141F"/>
    <w:rsid w:val="00CF6723"/>
    <w:rsid w:val="00D009F0"/>
    <w:rsid w:val="00D10A8F"/>
    <w:rsid w:val="00D15DDA"/>
    <w:rsid w:val="00D238E5"/>
    <w:rsid w:val="00D26A10"/>
    <w:rsid w:val="00D479A9"/>
    <w:rsid w:val="00D5160F"/>
    <w:rsid w:val="00D56B40"/>
    <w:rsid w:val="00D64943"/>
    <w:rsid w:val="00D97270"/>
    <w:rsid w:val="00D972B1"/>
    <w:rsid w:val="00DA4B43"/>
    <w:rsid w:val="00DA57E7"/>
    <w:rsid w:val="00DB2095"/>
    <w:rsid w:val="00DB58FC"/>
    <w:rsid w:val="00DB5B52"/>
    <w:rsid w:val="00DD562D"/>
    <w:rsid w:val="00DD627A"/>
    <w:rsid w:val="00DE32B2"/>
    <w:rsid w:val="00DE4A77"/>
    <w:rsid w:val="00DF0145"/>
    <w:rsid w:val="00DF2AB3"/>
    <w:rsid w:val="00E00461"/>
    <w:rsid w:val="00E014A2"/>
    <w:rsid w:val="00E12EBD"/>
    <w:rsid w:val="00E13EDC"/>
    <w:rsid w:val="00E334E9"/>
    <w:rsid w:val="00E34497"/>
    <w:rsid w:val="00E34CD3"/>
    <w:rsid w:val="00E43266"/>
    <w:rsid w:val="00E51F22"/>
    <w:rsid w:val="00E656EB"/>
    <w:rsid w:val="00E73A05"/>
    <w:rsid w:val="00E75163"/>
    <w:rsid w:val="00E92902"/>
    <w:rsid w:val="00EA2F1F"/>
    <w:rsid w:val="00EC1DBA"/>
    <w:rsid w:val="00EC49CF"/>
    <w:rsid w:val="00ED2FD7"/>
    <w:rsid w:val="00ED3037"/>
    <w:rsid w:val="00ED58B0"/>
    <w:rsid w:val="00EF1233"/>
    <w:rsid w:val="00F022FA"/>
    <w:rsid w:val="00F10330"/>
    <w:rsid w:val="00F11B7B"/>
    <w:rsid w:val="00F12D21"/>
    <w:rsid w:val="00F37C42"/>
    <w:rsid w:val="00F40E40"/>
    <w:rsid w:val="00F436BE"/>
    <w:rsid w:val="00F436D0"/>
    <w:rsid w:val="00F43B26"/>
    <w:rsid w:val="00F50957"/>
    <w:rsid w:val="00F61601"/>
    <w:rsid w:val="00F6524A"/>
    <w:rsid w:val="00F867DE"/>
    <w:rsid w:val="00F87357"/>
    <w:rsid w:val="00F959FD"/>
    <w:rsid w:val="00F97C19"/>
    <w:rsid w:val="00FA09AE"/>
    <w:rsid w:val="00FA6026"/>
    <w:rsid w:val="00FB23F3"/>
    <w:rsid w:val="00FC1847"/>
    <w:rsid w:val="00FD02D0"/>
    <w:rsid w:val="00FD2F5F"/>
    <w:rsid w:val="00FE7FF0"/>
    <w:rsid w:val="00FF6CF8"/>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2B42"/>
  </w:style>
  <w:style w:type="paragraph" w:styleId="Titre1">
    <w:name w:val="heading 1"/>
    <w:basedOn w:val="Normal"/>
    <w:next w:val="Normal"/>
    <w:link w:val="Titre1Car"/>
    <w:uiPriority w:val="9"/>
    <w:qFormat/>
    <w:rsid w:val="00BB4FB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3A02F3"/>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1778B0"/>
    <w:pPr>
      <w:ind w:left="720"/>
      <w:contextualSpacing/>
    </w:pPr>
  </w:style>
  <w:style w:type="character" w:customStyle="1" w:styleId="shorttext">
    <w:name w:val="short_text"/>
    <w:basedOn w:val="Policepardfaut"/>
    <w:rsid w:val="00241F48"/>
  </w:style>
  <w:style w:type="character" w:customStyle="1" w:styleId="apple-converted-space">
    <w:name w:val="apple-converted-space"/>
    <w:basedOn w:val="Policepardfaut"/>
    <w:rsid w:val="009273CB"/>
  </w:style>
  <w:style w:type="character" w:styleId="lev">
    <w:name w:val="Strong"/>
    <w:basedOn w:val="Policepardfaut"/>
    <w:uiPriority w:val="22"/>
    <w:qFormat/>
    <w:rsid w:val="009273CB"/>
    <w:rPr>
      <w:b/>
      <w:bCs/>
    </w:rPr>
  </w:style>
  <w:style w:type="paragraph" w:styleId="NormalWeb">
    <w:name w:val="Normal (Web)"/>
    <w:basedOn w:val="Normal"/>
    <w:uiPriority w:val="99"/>
    <w:semiHidden/>
    <w:unhideWhenUsed/>
    <w:rsid w:val="00D10A8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87DFE"/>
    <w:rPr>
      <w:color w:val="0000FF"/>
      <w:u w:val="single"/>
    </w:rPr>
  </w:style>
  <w:style w:type="paragraph" w:customStyle="1" w:styleId="style16">
    <w:name w:val="style16"/>
    <w:basedOn w:val="Normal"/>
    <w:rsid w:val="0052444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E4A77"/>
    <w:pPr>
      <w:tabs>
        <w:tab w:val="center" w:pos="4536"/>
        <w:tab w:val="right" w:pos="9072"/>
      </w:tabs>
      <w:spacing w:after="0" w:line="240" w:lineRule="auto"/>
    </w:pPr>
  </w:style>
  <w:style w:type="character" w:customStyle="1" w:styleId="En-tteCar">
    <w:name w:val="En-tête Car"/>
    <w:basedOn w:val="Policepardfaut"/>
    <w:link w:val="En-tte"/>
    <w:uiPriority w:val="99"/>
    <w:rsid w:val="00DE4A77"/>
  </w:style>
  <w:style w:type="paragraph" w:styleId="Pieddepage">
    <w:name w:val="footer"/>
    <w:basedOn w:val="Normal"/>
    <w:link w:val="PieddepageCar"/>
    <w:uiPriority w:val="99"/>
    <w:unhideWhenUsed/>
    <w:rsid w:val="00DE4A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4A77"/>
  </w:style>
  <w:style w:type="paragraph" w:styleId="Lgende">
    <w:name w:val="caption"/>
    <w:basedOn w:val="Normal"/>
    <w:next w:val="Normal"/>
    <w:uiPriority w:val="35"/>
    <w:unhideWhenUsed/>
    <w:qFormat/>
    <w:rsid w:val="008A014E"/>
    <w:pPr>
      <w:spacing w:line="240" w:lineRule="auto"/>
    </w:pPr>
    <w:rPr>
      <w:i/>
      <w:iCs/>
      <w:color w:val="1F497D" w:themeColor="text2"/>
      <w:sz w:val="18"/>
      <w:szCs w:val="18"/>
    </w:rPr>
  </w:style>
  <w:style w:type="paragraph" w:styleId="Tabledesillustrations">
    <w:name w:val="table of figures"/>
    <w:basedOn w:val="Normal"/>
    <w:next w:val="Normal"/>
    <w:uiPriority w:val="99"/>
    <w:unhideWhenUsed/>
    <w:rsid w:val="008A014E"/>
    <w:pPr>
      <w:spacing w:after="0"/>
    </w:pPr>
  </w:style>
  <w:style w:type="paragraph" w:styleId="Textedebulles">
    <w:name w:val="Balloon Text"/>
    <w:basedOn w:val="Normal"/>
    <w:link w:val="TextedebullesCar"/>
    <w:uiPriority w:val="99"/>
    <w:semiHidden/>
    <w:unhideWhenUsed/>
    <w:rsid w:val="004C2E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C2E3B"/>
    <w:rPr>
      <w:rFonts w:ascii="Tahoma" w:hAnsi="Tahoma" w:cs="Tahoma"/>
      <w:sz w:val="16"/>
      <w:szCs w:val="16"/>
    </w:rPr>
  </w:style>
  <w:style w:type="character" w:customStyle="1" w:styleId="Titre1Car">
    <w:name w:val="Titre 1 Car"/>
    <w:basedOn w:val="Policepardfaut"/>
    <w:link w:val="Titre1"/>
    <w:uiPriority w:val="9"/>
    <w:rsid w:val="00BB4FBD"/>
    <w:rPr>
      <w:rFonts w:asciiTheme="majorHAnsi" w:eastAsiaTheme="majorEastAsia" w:hAnsiTheme="majorHAnsi" w:cstheme="majorBidi"/>
      <w:color w:val="365F91" w:themeColor="accent1" w:themeShade="BF"/>
      <w:sz w:val="32"/>
      <w:szCs w:val="32"/>
    </w:rPr>
  </w:style>
  <w:style w:type="paragraph" w:styleId="En-ttedetabledesmatires">
    <w:name w:val="TOC Heading"/>
    <w:basedOn w:val="Titre1"/>
    <w:next w:val="Normal"/>
    <w:uiPriority w:val="39"/>
    <w:unhideWhenUsed/>
    <w:qFormat/>
    <w:rsid w:val="00BB4FBD"/>
    <w:pPr>
      <w:spacing w:line="259" w:lineRule="auto"/>
      <w:outlineLvl w:val="9"/>
    </w:pPr>
    <w:rPr>
      <w:lang w:eastAsia="fr-FR"/>
    </w:rPr>
  </w:style>
  <w:style w:type="paragraph" w:styleId="TM2">
    <w:name w:val="toc 2"/>
    <w:basedOn w:val="Normal"/>
    <w:next w:val="Normal"/>
    <w:autoRedefine/>
    <w:uiPriority w:val="39"/>
    <w:unhideWhenUsed/>
    <w:rsid w:val="00BB4FBD"/>
    <w:pPr>
      <w:spacing w:after="100" w:line="259" w:lineRule="auto"/>
      <w:ind w:left="220"/>
    </w:pPr>
    <w:rPr>
      <w:rFonts w:eastAsiaTheme="minorEastAsia" w:cs="Times New Roman"/>
      <w:lang w:eastAsia="fr-FR"/>
    </w:rPr>
  </w:style>
  <w:style w:type="paragraph" w:styleId="TM1">
    <w:name w:val="toc 1"/>
    <w:basedOn w:val="Normal"/>
    <w:next w:val="Normal"/>
    <w:autoRedefine/>
    <w:uiPriority w:val="39"/>
    <w:unhideWhenUsed/>
    <w:rsid w:val="00BB4FBD"/>
    <w:pPr>
      <w:spacing w:after="100" w:line="259" w:lineRule="auto"/>
    </w:pPr>
    <w:rPr>
      <w:rFonts w:eastAsiaTheme="minorEastAsia" w:cs="Times New Roman"/>
      <w:lang w:eastAsia="fr-FR"/>
    </w:rPr>
  </w:style>
  <w:style w:type="paragraph" w:styleId="TM3">
    <w:name w:val="toc 3"/>
    <w:basedOn w:val="Normal"/>
    <w:next w:val="Normal"/>
    <w:autoRedefine/>
    <w:uiPriority w:val="39"/>
    <w:unhideWhenUsed/>
    <w:rsid w:val="00BB4FBD"/>
    <w:pPr>
      <w:spacing w:after="100" w:line="259" w:lineRule="auto"/>
      <w:ind w:left="440"/>
    </w:pPr>
    <w:rPr>
      <w:rFonts w:eastAsiaTheme="minorEastAsia" w:cs="Times New Roman"/>
      <w:lang w:eastAsia="fr-FR"/>
    </w:rPr>
  </w:style>
  <w:style w:type="character" w:styleId="Accentuation">
    <w:name w:val="Emphasis"/>
    <w:basedOn w:val="Policepardfaut"/>
    <w:uiPriority w:val="20"/>
    <w:qFormat/>
    <w:rsid w:val="005E61B7"/>
    <w:rPr>
      <w:i/>
      <w:iCs/>
    </w:rPr>
  </w:style>
  <w:style w:type="character" w:customStyle="1" w:styleId="lang-en">
    <w:name w:val="lang-en"/>
    <w:basedOn w:val="Policepardfaut"/>
    <w:rsid w:val="008569F5"/>
  </w:style>
  <w:style w:type="paragraph" w:customStyle="1" w:styleId="Standard">
    <w:name w:val="Standard"/>
    <w:rsid w:val="00D26A10"/>
    <w:pPr>
      <w:suppressAutoHyphens/>
      <w:autoSpaceDN w:val="0"/>
      <w:spacing w:after="0" w:line="240" w:lineRule="auto"/>
      <w:textAlignment w:val="baseline"/>
    </w:pPr>
    <w:rPr>
      <w:rFonts w:ascii="Liberation Serif" w:eastAsia="SimSun" w:hAnsi="Liberation Serif"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223721">
      <w:bodyDiv w:val="1"/>
      <w:marLeft w:val="0"/>
      <w:marRight w:val="0"/>
      <w:marTop w:val="0"/>
      <w:marBottom w:val="0"/>
      <w:divBdr>
        <w:top w:val="none" w:sz="0" w:space="0" w:color="auto"/>
        <w:left w:val="none" w:sz="0" w:space="0" w:color="auto"/>
        <w:bottom w:val="none" w:sz="0" w:space="0" w:color="auto"/>
        <w:right w:val="none" w:sz="0" w:space="0" w:color="auto"/>
      </w:divBdr>
    </w:div>
    <w:div w:id="121315124">
      <w:bodyDiv w:val="1"/>
      <w:marLeft w:val="0"/>
      <w:marRight w:val="0"/>
      <w:marTop w:val="0"/>
      <w:marBottom w:val="0"/>
      <w:divBdr>
        <w:top w:val="none" w:sz="0" w:space="0" w:color="auto"/>
        <w:left w:val="none" w:sz="0" w:space="0" w:color="auto"/>
        <w:bottom w:val="none" w:sz="0" w:space="0" w:color="auto"/>
        <w:right w:val="none" w:sz="0" w:space="0" w:color="auto"/>
      </w:divBdr>
    </w:div>
    <w:div w:id="1332290466">
      <w:bodyDiv w:val="1"/>
      <w:marLeft w:val="0"/>
      <w:marRight w:val="0"/>
      <w:marTop w:val="0"/>
      <w:marBottom w:val="0"/>
      <w:divBdr>
        <w:top w:val="none" w:sz="0" w:space="0" w:color="auto"/>
        <w:left w:val="none" w:sz="0" w:space="0" w:color="auto"/>
        <w:bottom w:val="none" w:sz="0" w:space="0" w:color="auto"/>
        <w:right w:val="none" w:sz="0" w:space="0" w:color="auto"/>
      </w:divBdr>
    </w:div>
    <w:div w:id="1440374246">
      <w:bodyDiv w:val="1"/>
      <w:marLeft w:val="0"/>
      <w:marRight w:val="0"/>
      <w:marTop w:val="0"/>
      <w:marBottom w:val="0"/>
      <w:divBdr>
        <w:top w:val="none" w:sz="0" w:space="0" w:color="auto"/>
        <w:left w:val="none" w:sz="0" w:space="0" w:color="auto"/>
        <w:bottom w:val="none" w:sz="0" w:space="0" w:color="auto"/>
        <w:right w:val="none" w:sz="0" w:space="0" w:color="auto"/>
      </w:divBdr>
    </w:div>
    <w:div w:id="1560289138">
      <w:bodyDiv w:val="1"/>
      <w:marLeft w:val="0"/>
      <w:marRight w:val="0"/>
      <w:marTop w:val="0"/>
      <w:marBottom w:val="0"/>
      <w:divBdr>
        <w:top w:val="none" w:sz="0" w:space="0" w:color="auto"/>
        <w:left w:val="none" w:sz="0" w:space="0" w:color="auto"/>
        <w:bottom w:val="none" w:sz="0" w:space="0" w:color="auto"/>
        <w:right w:val="none" w:sz="0" w:space="0" w:color="auto"/>
      </w:divBdr>
    </w:div>
    <w:div w:id="202381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microsoft.com/office/2007/relationships/diagramDrawing" Target="diagrams/drawing1.xml"/><Relationship Id="rId26" Type="http://schemas.openxmlformats.org/officeDocument/2006/relationships/hyperlink" Target="https://fr.wikipedia.org/wiki/PL/pgSQL" TargetMode="External"/><Relationship Id="rId39" Type="http://schemas.openxmlformats.org/officeDocument/2006/relationships/image" Target="media/image9.JPG"/><Relationship Id="rId21" Type="http://schemas.openxmlformats.org/officeDocument/2006/relationships/hyperlink" Target="https://fr.wikipedia.org/wiki/Base_de_donn%C3%A9es_relationnelle" TargetMode="External"/><Relationship Id="rId34" Type="http://schemas.openxmlformats.org/officeDocument/2006/relationships/image" Target="media/image8.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hyperlink" Target="https://fr.wikipedia.org/wiki/Logiciel_propri%C3%A9taire" TargetMode="External"/><Relationship Id="rId11" Type="http://schemas.openxmlformats.org/officeDocument/2006/relationships/image" Target="media/image3.png"/><Relationship Id="rId24" Type="http://schemas.openxmlformats.org/officeDocument/2006/relationships/hyperlink" Target="https://fr.wikipedia.org/wiki/Logiciel_libre" TargetMode="External"/><Relationship Id="rId32" Type="http://schemas.openxmlformats.org/officeDocument/2006/relationships/hyperlink" Target="https://fr.wikipedia.org/wiki/Dropbox" TargetMode="External"/><Relationship Id="rId37" Type="http://schemas.openxmlformats.org/officeDocument/2006/relationships/hyperlink" Target="https://fr.wikipedia.org/wiki/Git" TargetMode="External"/><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jpe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hyperlink" Target="https://fr.wikipedia.org/wiki/Base_de_donn%C3%A9es_orient%C3%A9e_objet" TargetMode="External"/><Relationship Id="rId27" Type="http://schemas.openxmlformats.org/officeDocument/2006/relationships/image" Target="media/image6.png"/><Relationship Id="rId30" Type="http://schemas.openxmlformats.org/officeDocument/2006/relationships/hyperlink" Target="https://fr.wikipedia.org/wiki/Logiciel_de_gestion_de_projets" TargetMode="External"/><Relationship Id="rId35" Type="http://schemas.openxmlformats.org/officeDocument/2006/relationships/hyperlink" Target="https://fr.wikipedia.org/wiki/H%C3%A9bergeur_web" TargetMode="External"/><Relationship Id="rId43" Type="http://schemas.openxmlformats.org/officeDocument/2006/relationships/image" Target="media/image13.png"/><Relationship Id="rId48" Type="http://schemas.openxmlformats.org/officeDocument/2006/relationships/image" Target="media/image18.jpe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diagramColors" Target="diagrams/colors1.xml"/><Relationship Id="rId25" Type="http://schemas.openxmlformats.org/officeDocument/2006/relationships/hyperlink" Target="https://fr.wikipedia.org/wiki/Licence_BSD" TargetMode="External"/><Relationship Id="rId33" Type="http://schemas.openxmlformats.org/officeDocument/2006/relationships/hyperlink" Target="https://fr.wikipedia.org/wiki/Google_Drive" TargetMode="External"/><Relationship Id="rId38" Type="http://schemas.openxmlformats.org/officeDocument/2006/relationships/hyperlink" Target="https://fr.wikipedia.org/wiki/Logiciels_libres" TargetMode="External"/><Relationship Id="rId46" Type="http://schemas.openxmlformats.org/officeDocument/2006/relationships/image" Target="media/image16.png"/><Relationship Id="rId59" Type="http://schemas.openxmlformats.org/officeDocument/2006/relationships/theme" Target="theme/theme1.xml"/><Relationship Id="rId20" Type="http://schemas.openxmlformats.org/officeDocument/2006/relationships/hyperlink" Target="https://fr.wikipedia.org/wiki/Syst%C3%A8me_de_gestion_de_base_de_donn%C3%A9es" TargetMode="External"/><Relationship Id="rId41" Type="http://schemas.openxmlformats.org/officeDocument/2006/relationships/image" Target="media/image11.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hyperlink" Target="https://fr.wikipedia.org/wiki/Syst%C3%A8me_de_gestion_de_base_de_donn%C3%A9es_relationnel-objet" TargetMode="External"/><Relationship Id="rId28" Type="http://schemas.openxmlformats.org/officeDocument/2006/relationships/image" Target="media/image7.png"/><Relationship Id="rId36" Type="http://schemas.openxmlformats.org/officeDocument/2006/relationships/hyperlink" Target="https://fr.wikipedia.org/wiki/Logiciel_de_gestion_de_versions" TargetMode="External"/><Relationship Id="rId49" Type="http://schemas.openxmlformats.org/officeDocument/2006/relationships/image" Target="media/image19.jpe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fr.wikipedia.org/wiki/GitHub" TargetMode="External"/><Relationship Id="rId44" Type="http://schemas.openxmlformats.org/officeDocument/2006/relationships/image" Target="media/image14.png"/><Relationship Id="rId52"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DD33F5-A506-4005-9355-899044709DF7}" type="doc">
      <dgm:prSet loTypeId="urn:microsoft.com/office/officeart/2005/8/layout/hProcess9" loCatId="process" qsTypeId="urn:microsoft.com/office/officeart/2005/8/quickstyle/simple5" qsCatId="simple" csTypeId="urn:microsoft.com/office/officeart/2005/8/colors/accent1_3" csCatId="accent1" phldr="1"/>
      <dgm:spPr/>
      <dgm:t>
        <a:bodyPr/>
        <a:lstStyle/>
        <a:p>
          <a:endParaRPr lang="fr-FR"/>
        </a:p>
      </dgm:t>
    </dgm:pt>
    <dgm:pt modelId="{8351F5F6-A8E7-464E-BF1A-45E7899810F9}">
      <dgm:prSet phldrT="[Texte]"/>
      <dgm:spPr/>
      <dgm:t>
        <a:bodyPr/>
        <a:lstStyle/>
        <a:p>
          <a:r>
            <a:rPr lang="fr-FR"/>
            <a:t>Choix des outils</a:t>
          </a:r>
        </a:p>
      </dgm:t>
    </dgm:pt>
    <dgm:pt modelId="{4D27A9D2-C7BF-44DF-BBA6-47C77A193390}" type="parTrans" cxnId="{20EEE08A-7E85-4441-9C35-02B4C760D000}">
      <dgm:prSet/>
      <dgm:spPr/>
      <dgm:t>
        <a:bodyPr/>
        <a:lstStyle/>
        <a:p>
          <a:endParaRPr lang="fr-FR"/>
        </a:p>
      </dgm:t>
    </dgm:pt>
    <dgm:pt modelId="{E8DCF678-7F4E-4B9D-A327-0B6C4A1F6731}" type="sibTrans" cxnId="{20EEE08A-7E85-4441-9C35-02B4C760D000}">
      <dgm:prSet/>
      <dgm:spPr/>
      <dgm:t>
        <a:bodyPr/>
        <a:lstStyle/>
        <a:p>
          <a:endParaRPr lang="fr-FR"/>
        </a:p>
      </dgm:t>
    </dgm:pt>
    <dgm:pt modelId="{92DD4BC0-BF87-4571-9F13-84B1D481E550}">
      <dgm:prSet phldrT="[Texte]"/>
      <dgm:spPr/>
      <dgm:t>
        <a:bodyPr/>
        <a:lstStyle/>
        <a:p>
          <a:r>
            <a:rPr lang="fr-FR"/>
            <a:t>Analyse et création du diagramme et de sa documentation</a:t>
          </a:r>
        </a:p>
      </dgm:t>
    </dgm:pt>
    <dgm:pt modelId="{926A01FA-DDE5-4BD4-97B8-5981DFAA1EFD}" type="parTrans" cxnId="{10B4E63F-EA7E-4D99-AF55-9D4EB4737B3E}">
      <dgm:prSet/>
      <dgm:spPr/>
      <dgm:t>
        <a:bodyPr/>
        <a:lstStyle/>
        <a:p>
          <a:endParaRPr lang="fr-FR"/>
        </a:p>
      </dgm:t>
    </dgm:pt>
    <dgm:pt modelId="{085B57E8-14B9-46CD-8E80-EB6822192B72}" type="sibTrans" cxnId="{10B4E63F-EA7E-4D99-AF55-9D4EB4737B3E}">
      <dgm:prSet/>
      <dgm:spPr/>
      <dgm:t>
        <a:bodyPr/>
        <a:lstStyle/>
        <a:p>
          <a:endParaRPr lang="fr-FR"/>
        </a:p>
      </dgm:t>
    </dgm:pt>
    <dgm:pt modelId="{6DCAD544-AC3D-4322-811F-A573C4A81545}">
      <dgm:prSet phldrT="[Texte]"/>
      <dgm:spPr/>
      <dgm:t>
        <a:bodyPr/>
        <a:lstStyle/>
        <a:p>
          <a:r>
            <a:rPr lang="fr-FR"/>
            <a:t>Création des tables</a:t>
          </a:r>
        </a:p>
      </dgm:t>
    </dgm:pt>
    <dgm:pt modelId="{A2CE4D37-6678-4C31-AD76-D8B4CF022CC3}" type="parTrans" cxnId="{961947F7-D83A-4575-8DF8-30F4EB15B353}">
      <dgm:prSet/>
      <dgm:spPr/>
      <dgm:t>
        <a:bodyPr/>
        <a:lstStyle/>
        <a:p>
          <a:endParaRPr lang="fr-FR"/>
        </a:p>
      </dgm:t>
    </dgm:pt>
    <dgm:pt modelId="{47E0CFDD-929E-49C2-BF68-B3167078C770}" type="sibTrans" cxnId="{961947F7-D83A-4575-8DF8-30F4EB15B353}">
      <dgm:prSet/>
      <dgm:spPr/>
      <dgm:t>
        <a:bodyPr/>
        <a:lstStyle/>
        <a:p>
          <a:endParaRPr lang="fr-FR"/>
        </a:p>
      </dgm:t>
    </dgm:pt>
    <dgm:pt modelId="{811B988B-6471-4E83-B78B-AF468BDE3A7C}">
      <dgm:prSet/>
      <dgm:spPr/>
      <dgm:t>
        <a:bodyPr/>
        <a:lstStyle/>
        <a:p>
          <a:r>
            <a:rPr lang="fr-FR"/>
            <a:t>Remplissage de la nouvelle base avec les données de l'ancienne</a:t>
          </a:r>
        </a:p>
      </dgm:t>
    </dgm:pt>
    <dgm:pt modelId="{043B0DE5-25B8-4A7E-8DF2-1A934C2D2ABB}" type="parTrans" cxnId="{17DA8E68-1D17-43B4-9283-1F9AEBB8A0F7}">
      <dgm:prSet/>
      <dgm:spPr/>
      <dgm:t>
        <a:bodyPr/>
        <a:lstStyle/>
        <a:p>
          <a:endParaRPr lang="fr-FR"/>
        </a:p>
      </dgm:t>
    </dgm:pt>
    <dgm:pt modelId="{F90E0EAD-D7A6-43BF-8C60-3B0C0CE3C370}" type="sibTrans" cxnId="{17DA8E68-1D17-43B4-9283-1F9AEBB8A0F7}">
      <dgm:prSet/>
      <dgm:spPr/>
      <dgm:t>
        <a:bodyPr/>
        <a:lstStyle/>
        <a:p>
          <a:endParaRPr lang="fr-FR"/>
        </a:p>
      </dgm:t>
    </dgm:pt>
    <dgm:pt modelId="{1436B304-4028-4A6E-A528-E551C84510B3}">
      <dgm:prSet/>
      <dgm:spPr/>
      <dgm:t>
        <a:bodyPr/>
        <a:lstStyle/>
        <a:p>
          <a:r>
            <a:rPr lang="fr-FR"/>
            <a:t>Création des formulaires PHP</a:t>
          </a:r>
        </a:p>
      </dgm:t>
    </dgm:pt>
    <dgm:pt modelId="{B09156C5-88D0-46A1-8705-CA0E76A0E526}" type="parTrans" cxnId="{8A5E40F6-6773-42CA-A53D-AD3800864FC8}">
      <dgm:prSet/>
      <dgm:spPr/>
      <dgm:t>
        <a:bodyPr/>
        <a:lstStyle/>
        <a:p>
          <a:endParaRPr lang="fr-FR"/>
        </a:p>
      </dgm:t>
    </dgm:pt>
    <dgm:pt modelId="{C9AE2123-AB61-4150-BABB-454F6162C0CF}" type="sibTrans" cxnId="{8A5E40F6-6773-42CA-A53D-AD3800864FC8}">
      <dgm:prSet/>
      <dgm:spPr/>
      <dgm:t>
        <a:bodyPr/>
        <a:lstStyle/>
        <a:p>
          <a:endParaRPr lang="fr-FR"/>
        </a:p>
      </dgm:t>
    </dgm:pt>
    <dgm:pt modelId="{844061B1-AD88-4317-853A-931E60712E38}" type="pres">
      <dgm:prSet presAssocID="{70DD33F5-A506-4005-9355-899044709DF7}" presName="CompostProcess" presStyleCnt="0">
        <dgm:presLayoutVars>
          <dgm:dir/>
          <dgm:resizeHandles val="exact"/>
        </dgm:presLayoutVars>
      </dgm:prSet>
      <dgm:spPr/>
      <dgm:t>
        <a:bodyPr/>
        <a:lstStyle/>
        <a:p>
          <a:endParaRPr lang="fr-FR"/>
        </a:p>
      </dgm:t>
    </dgm:pt>
    <dgm:pt modelId="{B241C7E5-0C93-48AE-B215-6EAFEA28F233}" type="pres">
      <dgm:prSet presAssocID="{70DD33F5-A506-4005-9355-899044709DF7}" presName="arrow" presStyleLbl="bgShp" presStyleIdx="0" presStyleCnt="1" custScaleX="117647"/>
      <dgm:spPr/>
    </dgm:pt>
    <dgm:pt modelId="{1D59AC3E-9EC0-4211-8311-B17CEA238751}" type="pres">
      <dgm:prSet presAssocID="{70DD33F5-A506-4005-9355-899044709DF7}" presName="linearProcess" presStyleCnt="0"/>
      <dgm:spPr/>
    </dgm:pt>
    <dgm:pt modelId="{76C7A206-0F23-4546-A70C-A4D7CEAE2F16}" type="pres">
      <dgm:prSet presAssocID="{8351F5F6-A8E7-464E-BF1A-45E7899810F9}" presName="textNode" presStyleLbl="node1" presStyleIdx="0" presStyleCnt="5">
        <dgm:presLayoutVars>
          <dgm:bulletEnabled val="1"/>
        </dgm:presLayoutVars>
      </dgm:prSet>
      <dgm:spPr/>
      <dgm:t>
        <a:bodyPr/>
        <a:lstStyle/>
        <a:p>
          <a:endParaRPr lang="fr-FR"/>
        </a:p>
      </dgm:t>
    </dgm:pt>
    <dgm:pt modelId="{27BE32C1-70D5-4396-9BF1-D5A72FA89A92}" type="pres">
      <dgm:prSet presAssocID="{E8DCF678-7F4E-4B9D-A327-0B6C4A1F6731}" presName="sibTrans" presStyleCnt="0"/>
      <dgm:spPr/>
    </dgm:pt>
    <dgm:pt modelId="{F17773CB-FD19-45FE-BFA1-1B60E72AF834}" type="pres">
      <dgm:prSet presAssocID="{92DD4BC0-BF87-4571-9F13-84B1D481E550}" presName="textNode" presStyleLbl="node1" presStyleIdx="1" presStyleCnt="5">
        <dgm:presLayoutVars>
          <dgm:bulletEnabled val="1"/>
        </dgm:presLayoutVars>
      </dgm:prSet>
      <dgm:spPr/>
      <dgm:t>
        <a:bodyPr/>
        <a:lstStyle/>
        <a:p>
          <a:endParaRPr lang="fr-FR"/>
        </a:p>
      </dgm:t>
    </dgm:pt>
    <dgm:pt modelId="{328AD6BA-ABC1-42C2-89EA-1D3107451AA2}" type="pres">
      <dgm:prSet presAssocID="{085B57E8-14B9-46CD-8E80-EB6822192B72}" presName="sibTrans" presStyleCnt="0"/>
      <dgm:spPr/>
    </dgm:pt>
    <dgm:pt modelId="{E3A61809-4321-42A5-8012-AE089134AB8D}" type="pres">
      <dgm:prSet presAssocID="{6DCAD544-AC3D-4322-811F-A573C4A81545}" presName="textNode" presStyleLbl="node1" presStyleIdx="2" presStyleCnt="5">
        <dgm:presLayoutVars>
          <dgm:bulletEnabled val="1"/>
        </dgm:presLayoutVars>
      </dgm:prSet>
      <dgm:spPr/>
      <dgm:t>
        <a:bodyPr/>
        <a:lstStyle/>
        <a:p>
          <a:endParaRPr lang="fr-FR"/>
        </a:p>
      </dgm:t>
    </dgm:pt>
    <dgm:pt modelId="{01D9C3E8-037A-4CF5-98F3-5CC7493D7AB1}" type="pres">
      <dgm:prSet presAssocID="{47E0CFDD-929E-49C2-BF68-B3167078C770}" presName="sibTrans" presStyleCnt="0"/>
      <dgm:spPr/>
    </dgm:pt>
    <dgm:pt modelId="{9A3DD0B1-7486-444C-8A47-F6DF8462BC23}" type="pres">
      <dgm:prSet presAssocID="{811B988B-6471-4E83-B78B-AF468BDE3A7C}" presName="textNode" presStyleLbl="node1" presStyleIdx="3" presStyleCnt="5">
        <dgm:presLayoutVars>
          <dgm:bulletEnabled val="1"/>
        </dgm:presLayoutVars>
      </dgm:prSet>
      <dgm:spPr/>
      <dgm:t>
        <a:bodyPr/>
        <a:lstStyle/>
        <a:p>
          <a:endParaRPr lang="fr-FR"/>
        </a:p>
      </dgm:t>
    </dgm:pt>
    <dgm:pt modelId="{E8C53600-2D4B-4D94-90E3-F8F78571775C}" type="pres">
      <dgm:prSet presAssocID="{F90E0EAD-D7A6-43BF-8C60-3B0C0CE3C370}" presName="sibTrans" presStyleCnt="0"/>
      <dgm:spPr/>
    </dgm:pt>
    <dgm:pt modelId="{F262FF9C-7CE4-4FC7-9E68-361FCE34EDEF}" type="pres">
      <dgm:prSet presAssocID="{1436B304-4028-4A6E-A528-E551C84510B3}" presName="textNode" presStyleLbl="node1" presStyleIdx="4" presStyleCnt="5">
        <dgm:presLayoutVars>
          <dgm:bulletEnabled val="1"/>
        </dgm:presLayoutVars>
      </dgm:prSet>
      <dgm:spPr/>
      <dgm:t>
        <a:bodyPr/>
        <a:lstStyle/>
        <a:p>
          <a:endParaRPr lang="fr-FR"/>
        </a:p>
      </dgm:t>
    </dgm:pt>
  </dgm:ptLst>
  <dgm:cxnLst>
    <dgm:cxn modelId="{7224B6CA-3962-450E-8F25-3E0C1DAFB13F}" type="presOf" srcId="{92DD4BC0-BF87-4571-9F13-84B1D481E550}" destId="{F17773CB-FD19-45FE-BFA1-1B60E72AF834}" srcOrd="0" destOrd="0" presId="urn:microsoft.com/office/officeart/2005/8/layout/hProcess9"/>
    <dgm:cxn modelId="{10B4E63F-EA7E-4D99-AF55-9D4EB4737B3E}" srcId="{70DD33F5-A506-4005-9355-899044709DF7}" destId="{92DD4BC0-BF87-4571-9F13-84B1D481E550}" srcOrd="1" destOrd="0" parTransId="{926A01FA-DDE5-4BD4-97B8-5981DFAA1EFD}" sibTransId="{085B57E8-14B9-46CD-8E80-EB6822192B72}"/>
    <dgm:cxn modelId="{F4B9007C-9DE6-4918-A78B-464C46406D60}" type="presOf" srcId="{8351F5F6-A8E7-464E-BF1A-45E7899810F9}" destId="{76C7A206-0F23-4546-A70C-A4D7CEAE2F16}" srcOrd="0" destOrd="0" presId="urn:microsoft.com/office/officeart/2005/8/layout/hProcess9"/>
    <dgm:cxn modelId="{305EC42B-0E55-44DE-97C1-0D3E38B903C9}" type="presOf" srcId="{1436B304-4028-4A6E-A528-E551C84510B3}" destId="{F262FF9C-7CE4-4FC7-9E68-361FCE34EDEF}" srcOrd="0" destOrd="0" presId="urn:microsoft.com/office/officeart/2005/8/layout/hProcess9"/>
    <dgm:cxn modelId="{B442E929-9B91-4BC8-9858-B570DC87CA9A}" type="presOf" srcId="{811B988B-6471-4E83-B78B-AF468BDE3A7C}" destId="{9A3DD0B1-7486-444C-8A47-F6DF8462BC23}" srcOrd="0" destOrd="0" presId="urn:microsoft.com/office/officeart/2005/8/layout/hProcess9"/>
    <dgm:cxn modelId="{8A5E40F6-6773-42CA-A53D-AD3800864FC8}" srcId="{70DD33F5-A506-4005-9355-899044709DF7}" destId="{1436B304-4028-4A6E-A528-E551C84510B3}" srcOrd="4" destOrd="0" parTransId="{B09156C5-88D0-46A1-8705-CA0E76A0E526}" sibTransId="{C9AE2123-AB61-4150-BABB-454F6162C0CF}"/>
    <dgm:cxn modelId="{17DA8E68-1D17-43B4-9283-1F9AEBB8A0F7}" srcId="{70DD33F5-A506-4005-9355-899044709DF7}" destId="{811B988B-6471-4E83-B78B-AF468BDE3A7C}" srcOrd="3" destOrd="0" parTransId="{043B0DE5-25B8-4A7E-8DF2-1A934C2D2ABB}" sibTransId="{F90E0EAD-D7A6-43BF-8C60-3B0C0CE3C370}"/>
    <dgm:cxn modelId="{C0E002A3-1EC3-41BD-B0B6-156F77D03DB0}" type="presOf" srcId="{6DCAD544-AC3D-4322-811F-A573C4A81545}" destId="{E3A61809-4321-42A5-8012-AE089134AB8D}" srcOrd="0" destOrd="0" presId="urn:microsoft.com/office/officeart/2005/8/layout/hProcess9"/>
    <dgm:cxn modelId="{961947F7-D83A-4575-8DF8-30F4EB15B353}" srcId="{70DD33F5-A506-4005-9355-899044709DF7}" destId="{6DCAD544-AC3D-4322-811F-A573C4A81545}" srcOrd="2" destOrd="0" parTransId="{A2CE4D37-6678-4C31-AD76-D8B4CF022CC3}" sibTransId="{47E0CFDD-929E-49C2-BF68-B3167078C770}"/>
    <dgm:cxn modelId="{C19DCB71-85C3-4016-8C04-40BBB961FBEF}" type="presOf" srcId="{70DD33F5-A506-4005-9355-899044709DF7}" destId="{844061B1-AD88-4317-853A-931E60712E38}" srcOrd="0" destOrd="0" presId="urn:microsoft.com/office/officeart/2005/8/layout/hProcess9"/>
    <dgm:cxn modelId="{20EEE08A-7E85-4441-9C35-02B4C760D000}" srcId="{70DD33F5-A506-4005-9355-899044709DF7}" destId="{8351F5F6-A8E7-464E-BF1A-45E7899810F9}" srcOrd="0" destOrd="0" parTransId="{4D27A9D2-C7BF-44DF-BBA6-47C77A193390}" sibTransId="{E8DCF678-7F4E-4B9D-A327-0B6C4A1F6731}"/>
    <dgm:cxn modelId="{B6DFA55D-F253-42BF-A637-AB8DCC1CA735}" type="presParOf" srcId="{844061B1-AD88-4317-853A-931E60712E38}" destId="{B241C7E5-0C93-48AE-B215-6EAFEA28F233}" srcOrd="0" destOrd="0" presId="urn:microsoft.com/office/officeart/2005/8/layout/hProcess9"/>
    <dgm:cxn modelId="{994DEB92-CC2D-448E-9555-60C0DF82FBA7}" type="presParOf" srcId="{844061B1-AD88-4317-853A-931E60712E38}" destId="{1D59AC3E-9EC0-4211-8311-B17CEA238751}" srcOrd="1" destOrd="0" presId="urn:microsoft.com/office/officeart/2005/8/layout/hProcess9"/>
    <dgm:cxn modelId="{69D6A2F0-14C0-4E07-9F60-DC6BA337B0D9}" type="presParOf" srcId="{1D59AC3E-9EC0-4211-8311-B17CEA238751}" destId="{76C7A206-0F23-4546-A70C-A4D7CEAE2F16}" srcOrd="0" destOrd="0" presId="urn:microsoft.com/office/officeart/2005/8/layout/hProcess9"/>
    <dgm:cxn modelId="{275947F8-347F-48F9-828C-C45DCB273D80}" type="presParOf" srcId="{1D59AC3E-9EC0-4211-8311-B17CEA238751}" destId="{27BE32C1-70D5-4396-9BF1-D5A72FA89A92}" srcOrd="1" destOrd="0" presId="urn:microsoft.com/office/officeart/2005/8/layout/hProcess9"/>
    <dgm:cxn modelId="{5ABB2697-0EB9-4761-9096-5C48C23444C7}" type="presParOf" srcId="{1D59AC3E-9EC0-4211-8311-B17CEA238751}" destId="{F17773CB-FD19-45FE-BFA1-1B60E72AF834}" srcOrd="2" destOrd="0" presId="urn:microsoft.com/office/officeart/2005/8/layout/hProcess9"/>
    <dgm:cxn modelId="{4771A94A-0034-418D-8EA8-2046F6D26FEE}" type="presParOf" srcId="{1D59AC3E-9EC0-4211-8311-B17CEA238751}" destId="{328AD6BA-ABC1-42C2-89EA-1D3107451AA2}" srcOrd="3" destOrd="0" presId="urn:microsoft.com/office/officeart/2005/8/layout/hProcess9"/>
    <dgm:cxn modelId="{40BBC5F5-CB50-4202-A9D0-A660888FF0C4}" type="presParOf" srcId="{1D59AC3E-9EC0-4211-8311-B17CEA238751}" destId="{E3A61809-4321-42A5-8012-AE089134AB8D}" srcOrd="4" destOrd="0" presId="urn:microsoft.com/office/officeart/2005/8/layout/hProcess9"/>
    <dgm:cxn modelId="{46A85D9E-08D6-45D5-ABCE-70D8C5102601}" type="presParOf" srcId="{1D59AC3E-9EC0-4211-8311-B17CEA238751}" destId="{01D9C3E8-037A-4CF5-98F3-5CC7493D7AB1}" srcOrd="5" destOrd="0" presId="urn:microsoft.com/office/officeart/2005/8/layout/hProcess9"/>
    <dgm:cxn modelId="{F59DCF01-5BD9-47E9-8D1A-6A7FB4685665}" type="presParOf" srcId="{1D59AC3E-9EC0-4211-8311-B17CEA238751}" destId="{9A3DD0B1-7486-444C-8A47-F6DF8462BC23}" srcOrd="6" destOrd="0" presId="urn:microsoft.com/office/officeart/2005/8/layout/hProcess9"/>
    <dgm:cxn modelId="{5B388E64-A484-43CB-A7C0-D268E5ACF8CA}" type="presParOf" srcId="{1D59AC3E-9EC0-4211-8311-B17CEA238751}" destId="{E8C53600-2D4B-4D94-90E3-F8F78571775C}" srcOrd="7" destOrd="0" presId="urn:microsoft.com/office/officeart/2005/8/layout/hProcess9"/>
    <dgm:cxn modelId="{49C88527-3DFC-4A3D-B7AA-41725F43CF8B}" type="presParOf" srcId="{1D59AC3E-9EC0-4211-8311-B17CEA238751}" destId="{F262FF9C-7CE4-4FC7-9E68-361FCE34EDEF}" srcOrd="8" destOrd="0" presId="urn:microsoft.com/office/officeart/2005/8/layout/hProcess9"/>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41C7E5-0C93-48AE-B215-6EAFEA28F233}">
      <dsp:nvSpPr>
        <dsp:cNvPr id="0" name=""/>
        <dsp:cNvSpPr/>
      </dsp:nvSpPr>
      <dsp:spPr>
        <a:xfrm>
          <a:off x="1" y="0"/>
          <a:ext cx="5952064" cy="2963334"/>
        </a:xfrm>
        <a:prstGeom prst="rightArrow">
          <a:avLst/>
        </a:prstGeom>
        <a:solidFill>
          <a:schemeClr val="accent1">
            <a:tint val="40000"/>
            <a:hueOff val="0"/>
            <a:satOff val="0"/>
            <a:lumOff val="0"/>
            <a:alphaOff val="0"/>
          </a:schemeClr>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76C7A206-0F23-4546-A70C-A4D7CEAE2F16}">
      <dsp:nvSpPr>
        <dsp:cNvPr id="0" name=""/>
        <dsp:cNvSpPr/>
      </dsp:nvSpPr>
      <dsp:spPr>
        <a:xfrm>
          <a:off x="2615" y="889000"/>
          <a:ext cx="1143622" cy="1185333"/>
        </a:xfrm>
        <a:prstGeom prst="roundRect">
          <a:avLst/>
        </a:prstGeom>
        <a:gradFill rotWithShape="0">
          <a:gsLst>
            <a:gs pos="0">
              <a:schemeClr val="accent1">
                <a:shade val="80000"/>
                <a:hueOff val="0"/>
                <a:satOff val="0"/>
                <a:lumOff val="0"/>
                <a:alphaOff val="0"/>
                <a:shade val="51000"/>
                <a:satMod val="130000"/>
              </a:schemeClr>
            </a:gs>
            <a:gs pos="80000">
              <a:schemeClr val="accent1">
                <a:shade val="80000"/>
                <a:hueOff val="0"/>
                <a:satOff val="0"/>
                <a:lumOff val="0"/>
                <a:alphaOff val="0"/>
                <a:shade val="93000"/>
                <a:satMod val="130000"/>
              </a:schemeClr>
            </a:gs>
            <a:gs pos="100000">
              <a:schemeClr val="accent1">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Choix des outils</a:t>
          </a:r>
        </a:p>
      </dsp:txBody>
      <dsp:txXfrm>
        <a:off x="58442" y="944827"/>
        <a:ext cx="1031968" cy="1073679"/>
      </dsp:txXfrm>
    </dsp:sp>
    <dsp:sp modelId="{F17773CB-FD19-45FE-BFA1-1B60E72AF834}">
      <dsp:nvSpPr>
        <dsp:cNvPr id="0" name=""/>
        <dsp:cNvSpPr/>
      </dsp:nvSpPr>
      <dsp:spPr>
        <a:xfrm>
          <a:off x="1203419" y="889000"/>
          <a:ext cx="1143622" cy="1185333"/>
        </a:xfrm>
        <a:prstGeom prst="roundRect">
          <a:avLst/>
        </a:prstGeom>
        <a:gradFill rotWithShape="0">
          <a:gsLst>
            <a:gs pos="0">
              <a:schemeClr val="accent1">
                <a:shade val="80000"/>
                <a:hueOff val="76561"/>
                <a:satOff val="-1098"/>
                <a:lumOff val="6404"/>
                <a:alphaOff val="0"/>
                <a:shade val="51000"/>
                <a:satMod val="130000"/>
              </a:schemeClr>
            </a:gs>
            <a:gs pos="80000">
              <a:schemeClr val="accent1">
                <a:shade val="80000"/>
                <a:hueOff val="76561"/>
                <a:satOff val="-1098"/>
                <a:lumOff val="6404"/>
                <a:alphaOff val="0"/>
                <a:shade val="93000"/>
                <a:satMod val="130000"/>
              </a:schemeClr>
            </a:gs>
            <a:gs pos="100000">
              <a:schemeClr val="accent1">
                <a:shade val="80000"/>
                <a:hueOff val="76561"/>
                <a:satOff val="-1098"/>
                <a:lumOff val="640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Analyse et création du diagramme et de sa documentation</a:t>
          </a:r>
        </a:p>
      </dsp:txBody>
      <dsp:txXfrm>
        <a:off x="1259246" y="944827"/>
        <a:ext cx="1031968" cy="1073679"/>
      </dsp:txXfrm>
    </dsp:sp>
    <dsp:sp modelId="{E3A61809-4321-42A5-8012-AE089134AB8D}">
      <dsp:nvSpPr>
        <dsp:cNvPr id="0" name=""/>
        <dsp:cNvSpPr/>
      </dsp:nvSpPr>
      <dsp:spPr>
        <a:xfrm>
          <a:off x="2404222" y="889000"/>
          <a:ext cx="1143622" cy="1185333"/>
        </a:xfrm>
        <a:prstGeom prst="roundRect">
          <a:avLst/>
        </a:prstGeom>
        <a:gradFill rotWithShape="0">
          <a:gsLst>
            <a:gs pos="0">
              <a:schemeClr val="accent1">
                <a:shade val="80000"/>
                <a:hueOff val="153123"/>
                <a:satOff val="-2196"/>
                <a:lumOff val="12807"/>
                <a:alphaOff val="0"/>
                <a:shade val="51000"/>
                <a:satMod val="130000"/>
              </a:schemeClr>
            </a:gs>
            <a:gs pos="80000">
              <a:schemeClr val="accent1">
                <a:shade val="80000"/>
                <a:hueOff val="153123"/>
                <a:satOff val="-2196"/>
                <a:lumOff val="12807"/>
                <a:alphaOff val="0"/>
                <a:shade val="93000"/>
                <a:satMod val="130000"/>
              </a:schemeClr>
            </a:gs>
            <a:gs pos="100000">
              <a:schemeClr val="accent1">
                <a:shade val="80000"/>
                <a:hueOff val="153123"/>
                <a:satOff val="-2196"/>
                <a:lumOff val="1280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tables</a:t>
          </a:r>
        </a:p>
      </dsp:txBody>
      <dsp:txXfrm>
        <a:off x="2460049" y="944827"/>
        <a:ext cx="1031968" cy="1073679"/>
      </dsp:txXfrm>
    </dsp:sp>
    <dsp:sp modelId="{9A3DD0B1-7486-444C-8A47-F6DF8462BC23}">
      <dsp:nvSpPr>
        <dsp:cNvPr id="0" name=""/>
        <dsp:cNvSpPr/>
      </dsp:nvSpPr>
      <dsp:spPr>
        <a:xfrm>
          <a:off x="3605025" y="889000"/>
          <a:ext cx="1143622" cy="1185333"/>
        </a:xfrm>
        <a:prstGeom prst="roundRect">
          <a:avLst/>
        </a:prstGeom>
        <a:gradFill rotWithShape="0">
          <a:gsLst>
            <a:gs pos="0">
              <a:schemeClr val="accent1">
                <a:shade val="80000"/>
                <a:hueOff val="229684"/>
                <a:satOff val="-3294"/>
                <a:lumOff val="19211"/>
                <a:alphaOff val="0"/>
                <a:shade val="51000"/>
                <a:satMod val="130000"/>
              </a:schemeClr>
            </a:gs>
            <a:gs pos="80000">
              <a:schemeClr val="accent1">
                <a:shade val="80000"/>
                <a:hueOff val="229684"/>
                <a:satOff val="-3294"/>
                <a:lumOff val="19211"/>
                <a:alphaOff val="0"/>
                <a:shade val="93000"/>
                <a:satMod val="130000"/>
              </a:schemeClr>
            </a:gs>
            <a:gs pos="100000">
              <a:schemeClr val="accent1">
                <a:shade val="80000"/>
                <a:hueOff val="229684"/>
                <a:satOff val="-3294"/>
                <a:lumOff val="1921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Remplissage de la nouvelle base avec les données de l'ancienne</a:t>
          </a:r>
        </a:p>
      </dsp:txBody>
      <dsp:txXfrm>
        <a:off x="3660852" y="944827"/>
        <a:ext cx="1031968" cy="1073679"/>
      </dsp:txXfrm>
    </dsp:sp>
    <dsp:sp modelId="{F262FF9C-7CE4-4FC7-9E68-361FCE34EDEF}">
      <dsp:nvSpPr>
        <dsp:cNvPr id="0" name=""/>
        <dsp:cNvSpPr/>
      </dsp:nvSpPr>
      <dsp:spPr>
        <a:xfrm>
          <a:off x="4805829" y="889000"/>
          <a:ext cx="1143622" cy="1185333"/>
        </a:xfrm>
        <a:prstGeom prst="roundRect">
          <a:avLst/>
        </a:prstGeom>
        <a:gradFill rotWithShape="0">
          <a:gsLst>
            <a:gs pos="0">
              <a:schemeClr val="accent1">
                <a:shade val="80000"/>
                <a:hueOff val="306246"/>
                <a:satOff val="-4392"/>
                <a:lumOff val="25615"/>
                <a:alphaOff val="0"/>
                <a:shade val="51000"/>
                <a:satMod val="130000"/>
              </a:schemeClr>
            </a:gs>
            <a:gs pos="80000">
              <a:schemeClr val="accent1">
                <a:shade val="80000"/>
                <a:hueOff val="306246"/>
                <a:satOff val="-4392"/>
                <a:lumOff val="25615"/>
                <a:alphaOff val="0"/>
                <a:shade val="93000"/>
                <a:satMod val="130000"/>
              </a:schemeClr>
            </a:gs>
            <a:gs pos="100000">
              <a:schemeClr val="accent1">
                <a:shade val="80000"/>
                <a:hueOff val="306246"/>
                <a:satOff val="-4392"/>
                <a:lumOff val="256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Création des formulaires PHP</a:t>
          </a:r>
        </a:p>
      </dsp:txBody>
      <dsp:txXfrm>
        <a:off x="4861656" y="944827"/>
        <a:ext cx="1031968" cy="1073679"/>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F3880-5F00-496A-B71E-D4A5225D9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36</Pages>
  <Words>5219</Words>
  <Characters>28709</Characters>
  <Application>Microsoft Office Word</Application>
  <DocSecurity>0</DocSecurity>
  <Lines>239</Lines>
  <Paragraphs>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LACHKAR</cp:lastModifiedBy>
  <cp:revision>140</cp:revision>
  <cp:lastPrinted>2016-06-30T10:28:00Z</cp:lastPrinted>
  <dcterms:created xsi:type="dcterms:W3CDTF">2016-07-01T00:50:00Z</dcterms:created>
  <dcterms:modified xsi:type="dcterms:W3CDTF">2018-04-11T14:19:00Z</dcterms:modified>
</cp:coreProperties>
</file>