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645" w:rsidRDefault="007E749B">
      <w:pPr>
        <w:rPr>
          <w:rFonts w:ascii="Calibri" w:eastAsia="Calibri" w:hAnsi="Calibri" w:cs="Calibri"/>
        </w:rPr>
      </w:pPr>
      <w:r>
        <w:object w:dxaOrig="2260" w:dyaOrig="2260">
          <v:rect id="rectole0000000000" o:spid="_x0000_i1025" style="width:113.25pt;height:113.25pt" o:ole="" o:preferrelative="t" stroked="f">
            <v:imagedata r:id="rId5" o:title=""/>
          </v:rect>
          <o:OLEObject Type="Embed" ProgID="StaticMetafile" ShapeID="rectole0000000000" DrawAspect="Content" ObjectID="_1578812889" r:id="rId6"/>
        </w:object>
      </w:r>
      <w:r>
        <w:object w:dxaOrig="3859" w:dyaOrig="1206">
          <v:rect id="rectole0000000001" o:spid="_x0000_i1026" style="width:192.75pt;height:60pt" o:ole="" o:preferrelative="t" stroked="f">
            <v:imagedata r:id="rId7" o:title=""/>
          </v:rect>
          <o:OLEObject Type="Embed" ProgID="StaticMetafile" ShapeID="rectole0000000001" DrawAspect="Content" ObjectID="_1578812890" r:id="rId8"/>
        </w:object>
      </w:r>
    </w:p>
    <w:p w:rsidR="00E63645" w:rsidRDefault="00E63645">
      <w:pPr>
        <w:rPr>
          <w:rFonts w:ascii="Calibri" w:eastAsia="Calibri" w:hAnsi="Calibri" w:cs="Calibri"/>
        </w:rPr>
      </w:pPr>
    </w:p>
    <w:p w:rsidR="00E63645" w:rsidRDefault="00E63645">
      <w:pPr>
        <w:rPr>
          <w:rFonts w:ascii="Calibri" w:eastAsia="Calibri" w:hAnsi="Calibri" w:cs="Calibri"/>
        </w:rPr>
      </w:pPr>
    </w:p>
    <w:p w:rsidR="00E63645" w:rsidRDefault="00E63645">
      <w:pPr>
        <w:rPr>
          <w:rFonts w:ascii="Calibri" w:eastAsia="Calibri" w:hAnsi="Calibri" w:cs="Calibri"/>
        </w:rPr>
      </w:pPr>
    </w:p>
    <w:p w:rsidR="00E63645" w:rsidRPr="00050ABA" w:rsidRDefault="00050ABA">
      <w:pPr>
        <w:jc w:val="center"/>
        <w:rPr>
          <w:rFonts w:ascii="Calibri" w:eastAsia="Calibri" w:hAnsi="Calibri" w:cs="Calibri"/>
          <w:b/>
          <w:sz w:val="36"/>
          <w:u w:val="single"/>
          <w:lang w:val="fr-FR"/>
        </w:rPr>
      </w:pPr>
      <w:r>
        <w:rPr>
          <w:rFonts w:ascii="Calibri" w:eastAsia="Calibri" w:hAnsi="Calibri" w:cs="Calibri"/>
          <w:b/>
          <w:sz w:val="36"/>
          <w:u w:val="single"/>
          <w:lang w:val="fr-FR"/>
        </w:rPr>
        <w:t>COMPTE RENDU DE RÉUNION N°2(29</w:t>
      </w:r>
      <w:r w:rsidR="007E749B" w:rsidRPr="00050ABA">
        <w:rPr>
          <w:rFonts w:ascii="Calibri" w:eastAsia="Calibri" w:hAnsi="Calibri" w:cs="Calibri"/>
          <w:b/>
          <w:sz w:val="36"/>
          <w:u w:val="single"/>
          <w:lang w:val="fr-FR"/>
        </w:rPr>
        <w:t>/01/2018)</w:t>
      </w:r>
    </w:p>
    <w:p w:rsidR="00E63645" w:rsidRPr="00050ABA" w:rsidRDefault="00E63645">
      <w:pPr>
        <w:jc w:val="center"/>
        <w:rPr>
          <w:rFonts w:ascii="Calibri" w:eastAsia="Calibri" w:hAnsi="Calibri" w:cs="Calibri"/>
          <w:b/>
          <w:sz w:val="36"/>
          <w:u w:val="single"/>
          <w:lang w:val="fr-FR"/>
        </w:rPr>
      </w:pPr>
    </w:p>
    <w:p w:rsidR="00E63645" w:rsidRDefault="007E749B">
      <w:pPr>
        <w:numPr>
          <w:ilvl w:val="0"/>
          <w:numId w:val="1"/>
        </w:numPr>
        <w:ind w:left="720" w:hanging="360"/>
        <w:rPr>
          <w:rFonts w:ascii="Calibri" w:eastAsia="Calibri" w:hAnsi="Calibri" w:cs="Calibri"/>
          <w:sz w:val="28"/>
          <w:u w:val="single"/>
        </w:rPr>
      </w:pPr>
      <w:r>
        <w:rPr>
          <w:rFonts w:ascii="Calibri" w:eastAsia="Calibri" w:hAnsi="Calibri" w:cs="Calibri"/>
          <w:sz w:val="28"/>
          <w:u w:val="single"/>
        </w:rPr>
        <w:t>Ordre du jour</w:t>
      </w:r>
    </w:p>
    <w:p w:rsidR="00E63645" w:rsidRPr="003F71FA" w:rsidRDefault="00050ABA" w:rsidP="003F71FA">
      <w:pPr>
        <w:ind w:left="720" w:firstLine="696"/>
        <w:rPr>
          <w:rFonts w:ascii="Calibri" w:eastAsia="Calibri" w:hAnsi="Calibri" w:cs="Calibri"/>
          <w:sz w:val="28"/>
          <w:lang w:val="fr-FR"/>
        </w:rPr>
      </w:pPr>
      <w:r>
        <w:rPr>
          <w:rFonts w:ascii="Calibri" w:eastAsia="Calibri" w:hAnsi="Calibri" w:cs="Calibri"/>
          <w:sz w:val="28"/>
          <w:lang w:val="fr-FR"/>
        </w:rPr>
        <w:t xml:space="preserve">Présentation de quelques outils </w:t>
      </w:r>
      <w:bookmarkStart w:id="0" w:name="_GoBack"/>
      <w:bookmarkEnd w:id="0"/>
    </w:p>
    <w:p w:rsidR="00E63645" w:rsidRDefault="007E749B">
      <w:pPr>
        <w:numPr>
          <w:ilvl w:val="0"/>
          <w:numId w:val="2"/>
        </w:numPr>
        <w:ind w:left="720" w:hanging="360"/>
        <w:rPr>
          <w:rFonts w:ascii="Calibri" w:eastAsia="Calibri" w:hAnsi="Calibri" w:cs="Calibri"/>
          <w:sz w:val="28"/>
          <w:u w:val="single"/>
        </w:rPr>
      </w:pPr>
      <w:r>
        <w:rPr>
          <w:rFonts w:ascii="Calibri" w:eastAsia="Calibri" w:hAnsi="Calibri" w:cs="Calibri"/>
          <w:sz w:val="28"/>
          <w:u w:val="single"/>
        </w:rPr>
        <w:t>Participants</w:t>
      </w:r>
    </w:p>
    <w:p w:rsidR="00050ABA" w:rsidRPr="00050ABA" w:rsidRDefault="00050ABA" w:rsidP="00050ABA">
      <w:pPr>
        <w:pStyle w:val="Paragraphedeliste"/>
        <w:ind w:firstLine="696"/>
        <w:rPr>
          <w:rFonts w:ascii="Calibri" w:eastAsia="Calibri" w:hAnsi="Calibri" w:cs="Calibri"/>
          <w:sz w:val="28"/>
        </w:rPr>
      </w:pPr>
      <w:r w:rsidRPr="00050ABA">
        <w:rPr>
          <w:rFonts w:ascii="Calibri" w:eastAsia="Calibri" w:hAnsi="Calibri" w:cs="Calibri"/>
          <w:sz w:val="28"/>
          <w:lang w:val="fr-FR"/>
        </w:rPr>
        <w:t>Roland Nivet</w:t>
      </w:r>
    </w:p>
    <w:p w:rsidR="00E63645" w:rsidRDefault="007E749B" w:rsidP="00050ABA">
      <w:pPr>
        <w:ind w:left="696" w:firstLine="720"/>
        <w:rPr>
          <w:rFonts w:ascii="Calibri" w:eastAsia="Calibri" w:hAnsi="Calibri" w:cs="Calibri"/>
          <w:sz w:val="28"/>
        </w:rPr>
      </w:pPr>
      <w:r>
        <w:rPr>
          <w:rFonts w:ascii="Calibri" w:eastAsia="Calibri" w:hAnsi="Calibri" w:cs="Calibri"/>
          <w:sz w:val="28"/>
        </w:rPr>
        <w:t>Oslane Belmadani</w:t>
      </w:r>
    </w:p>
    <w:p w:rsidR="00E63645" w:rsidRDefault="007E749B">
      <w:pPr>
        <w:ind w:left="1416"/>
        <w:rPr>
          <w:rFonts w:ascii="Calibri" w:eastAsia="Calibri" w:hAnsi="Calibri" w:cs="Calibri"/>
          <w:sz w:val="28"/>
        </w:rPr>
      </w:pPr>
      <w:r>
        <w:rPr>
          <w:rFonts w:ascii="Calibri" w:eastAsia="Calibri" w:hAnsi="Calibri" w:cs="Calibri"/>
          <w:sz w:val="28"/>
        </w:rPr>
        <w:t>Anas Lachkar</w:t>
      </w:r>
    </w:p>
    <w:p w:rsidR="00E63645" w:rsidRDefault="007E749B">
      <w:pPr>
        <w:ind w:left="1416"/>
        <w:rPr>
          <w:rFonts w:ascii="Calibri" w:eastAsia="Calibri" w:hAnsi="Calibri" w:cs="Calibri"/>
          <w:sz w:val="28"/>
        </w:rPr>
      </w:pPr>
      <w:r>
        <w:rPr>
          <w:rFonts w:ascii="Calibri" w:eastAsia="Calibri" w:hAnsi="Calibri" w:cs="Calibri"/>
          <w:sz w:val="28"/>
        </w:rPr>
        <w:t xml:space="preserve">Corentin Despierre-Corporon </w:t>
      </w:r>
    </w:p>
    <w:p w:rsidR="00E63645" w:rsidRDefault="007E749B">
      <w:pPr>
        <w:ind w:left="1416"/>
        <w:rPr>
          <w:rFonts w:ascii="Calibri" w:eastAsia="Calibri" w:hAnsi="Calibri" w:cs="Calibri"/>
          <w:sz w:val="28"/>
        </w:rPr>
      </w:pPr>
      <w:r>
        <w:rPr>
          <w:rFonts w:ascii="Calibri" w:eastAsia="Calibri" w:hAnsi="Calibri" w:cs="Calibri"/>
          <w:sz w:val="28"/>
        </w:rPr>
        <w:t>Alexis Caillot</w:t>
      </w:r>
    </w:p>
    <w:p w:rsidR="00E63645" w:rsidRDefault="00E63645" w:rsidP="00050ABA">
      <w:pPr>
        <w:rPr>
          <w:rFonts w:ascii="Calibri" w:eastAsia="Calibri" w:hAnsi="Calibri" w:cs="Calibri"/>
          <w:sz w:val="28"/>
          <w:u w:val="single"/>
        </w:rPr>
      </w:pPr>
    </w:p>
    <w:p w:rsidR="00E63645" w:rsidRDefault="007E749B">
      <w:pPr>
        <w:numPr>
          <w:ilvl w:val="0"/>
          <w:numId w:val="3"/>
        </w:numPr>
        <w:ind w:left="720" w:hanging="360"/>
        <w:rPr>
          <w:rFonts w:ascii="Calibri" w:eastAsia="Calibri" w:hAnsi="Calibri" w:cs="Calibri"/>
          <w:sz w:val="28"/>
          <w:u w:val="single"/>
        </w:rPr>
      </w:pPr>
      <w:r>
        <w:rPr>
          <w:rFonts w:ascii="Calibri" w:eastAsia="Calibri" w:hAnsi="Calibri" w:cs="Calibri"/>
          <w:sz w:val="28"/>
          <w:u w:val="single"/>
        </w:rPr>
        <w:t>Compte rendu</w:t>
      </w:r>
    </w:p>
    <w:p w:rsidR="00E63645" w:rsidRDefault="00050ABA">
      <w:pPr>
        <w:spacing w:after="0"/>
        <w:jc w:val="both"/>
        <w:rPr>
          <w:rFonts w:ascii="Calibri" w:eastAsia="Calibri" w:hAnsi="Calibri" w:cs="Calibri"/>
          <w:sz w:val="28"/>
          <w:lang w:val="fr-FR"/>
        </w:rPr>
      </w:pPr>
      <w:r w:rsidRPr="00050ABA">
        <w:rPr>
          <w:rFonts w:ascii="Calibri" w:eastAsia="Calibri" w:hAnsi="Calibri" w:cs="Calibri"/>
          <w:sz w:val="28"/>
          <w:lang w:val="fr-FR"/>
        </w:rPr>
        <w:t>La solution paraissant la plus pratique de premier abord est le cloud car pas de matériel à gérer (baies de serveur…)</w:t>
      </w:r>
    </w:p>
    <w:p w:rsidR="00050ABA" w:rsidRDefault="00050ABA">
      <w:pPr>
        <w:spacing w:after="0"/>
        <w:jc w:val="both"/>
        <w:rPr>
          <w:rFonts w:ascii="Calibri" w:eastAsia="Calibri" w:hAnsi="Calibri" w:cs="Calibri"/>
          <w:sz w:val="28"/>
          <w:lang w:val="fr-FR"/>
        </w:rPr>
      </w:pPr>
      <w:r>
        <w:rPr>
          <w:rFonts w:ascii="Calibri" w:eastAsia="Calibri" w:hAnsi="Calibri" w:cs="Calibri"/>
          <w:sz w:val="28"/>
          <w:lang w:val="fr-FR"/>
        </w:rPr>
        <w:t>Il faudra regarder si tout le monde a besoin d’un compte ou pas pour accéder au cloud (faire attention aux réticences de certains).</w:t>
      </w:r>
    </w:p>
    <w:p w:rsidR="00050ABA" w:rsidRDefault="00050ABA">
      <w:pPr>
        <w:spacing w:after="0"/>
        <w:jc w:val="both"/>
        <w:rPr>
          <w:rFonts w:ascii="Calibri" w:eastAsia="Calibri" w:hAnsi="Calibri" w:cs="Calibri"/>
          <w:sz w:val="28"/>
          <w:lang w:val="fr-FR"/>
        </w:rPr>
      </w:pPr>
      <w:r>
        <w:rPr>
          <w:rFonts w:ascii="Calibri" w:eastAsia="Calibri" w:hAnsi="Calibri" w:cs="Calibri"/>
          <w:sz w:val="28"/>
          <w:lang w:val="fr-FR"/>
        </w:rPr>
        <w:t>A voir si le  besoin de compte générique est utile. Si oui quels droits leur associer.</w:t>
      </w:r>
    </w:p>
    <w:p w:rsidR="00050ABA" w:rsidRDefault="00050ABA">
      <w:pPr>
        <w:spacing w:after="0"/>
        <w:jc w:val="both"/>
        <w:rPr>
          <w:rFonts w:ascii="Calibri" w:eastAsia="Calibri" w:hAnsi="Calibri" w:cs="Calibri"/>
          <w:sz w:val="28"/>
          <w:lang w:val="fr-FR"/>
        </w:rPr>
      </w:pPr>
      <w:r>
        <w:rPr>
          <w:rFonts w:ascii="Calibri" w:eastAsia="Calibri" w:hAnsi="Calibri" w:cs="Calibri"/>
          <w:sz w:val="28"/>
          <w:lang w:val="fr-FR"/>
        </w:rPr>
        <w:t xml:space="preserve">Il faudra veiller à la sécurité et la pérennité des données notamment sur tout ce qui concerne les identités. </w:t>
      </w:r>
    </w:p>
    <w:p w:rsidR="00050ABA" w:rsidRDefault="00050ABA">
      <w:pPr>
        <w:spacing w:after="0"/>
        <w:jc w:val="both"/>
        <w:rPr>
          <w:rFonts w:ascii="Calibri" w:eastAsia="Calibri" w:hAnsi="Calibri" w:cs="Calibri"/>
          <w:sz w:val="28"/>
          <w:lang w:val="fr-FR"/>
        </w:rPr>
      </w:pPr>
      <w:r>
        <w:rPr>
          <w:rFonts w:ascii="Calibri" w:eastAsia="Calibri" w:hAnsi="Calibri" w:cs="Calibri"/>
          <w:sz w:val="28"/>
          <w:lang w:val="fr-FR"/>
        </w:rPr>
        <w:t>Google drive parait être le moins cher (10€ /mois) pour 1 To.</w:t>
      </w:r>
    </w:p>
    <w:p w:rsidR="00050ABA" w:rsidRDefault="00050ABA">
      <w:pPr>
        <w:spacing w:after="0"/>
        <w:jc w:val="both"/>
        <w:rPr>
          <w:rFonts w:ascii="Calibri" w:eastAsia="Calibri" w:hAnsi="Calibri" w:cs="Calibri"/>
          <w:color w:val="FF0000"/>
          <w:sz w:val="28"/>
          <w:lang w:val="fr-FR"/>
        </w:rPr>
      </w:pPr>
      <w:r w:rsidRPr="00050ABA">
        <w:rPr>
          <w:rFonts w:ascii="Calibri" w:eastAsia="Calibri" w:hAnsi="Calibri" w:cs="Calibri"/>
          <w:color w:val="FF0000"/>
          <w:sz w:val="28"/>
          <w:lang w:val="fr-FR"/>
        </w:rPr>
        <w:lastRenderedPageBreak/>
        <w:t>Le but est de faire un lien entre la page intranet du mouvement pour la paix et le drive et/ou les différentes applications qui seront utilisées.</w:t>
      </w:r>
    </w:p>
    <w:p w:rsidR="00050ABA" w:rsidRDefault="00050ABA">
      <w:pPr>
        <w:spacing w:after="0"/>
        <w:jc w:val="both"/>
        <w:rPr>
          <w:rFonts w:ascii="Calibri" w:eastAsia="Calibri" w:hAnsi="Calibri" w:cs="Calibri"/>
          <w:sz w:val="28"/>
          <w:lang w:val="fr-FR"/>
        </w:rPr>
      </w:pPr>
      <w:r>
        <w:rPr>
          <w:rFonts w:ascii="Calibri" w:eastAsia="Calibri" w:hAnsi="Calibri" w:cs="Calibri"/>
          <w:sz w:val="28"/>
          <w:lang w:val="fr-FR"/>
        </w:rPr>
        <w:t>Il existe alors le problème d’engorgement des boites mails qui peut être réglé grâce à des applications comme Slack.</w:t>
      </w:r>
    </w:p>
    <w:p w:rsidR="00050ABA" w:rsidRDefault="00050ABA">
      <w:pPr>
        <w:spacing w:after="0"/>
        <w:jc w:val="both"/>
        <w:rPr>
          <w:rFonts w:ascii="Calibri" w:eastAsia="Calibri" w:hAnsi="Calibri" w:cs="Calibri"/>
          <w:sz w:val="28"/>
          <w:lang w:val="fr-FR"/>
        </w:rPr>
      </w:pPr>
      <w:r>
        <w:rPr>
          <w:rFonts w:ascii="Calibri" w:eastAsia="Calibri" w:hAnsi="Calibri" w:cs="Calibri"/>
          <w:sz w:val="28"/>
          <w:lang w:val="fr-FR"/>
        </w:rPr>
        <w:t>Ajout de Roland et quelques personnes du mouvement pour tester Slack et nous donner leur impression dessus pour savoir si la mise en place de ce genre d’outils peut se faire.</w:t>
      </w:r>
    </w:p>
    <w:p w:rsidR="00050ABA" w:rsidRDefault="00050ABA">
      <w:pPr>
        <w:pBdr>
          <w:bottom w:val="single" w:sz="6" w:space="1" w:color="auto"/>
        </w:pBdr>
        <w:spacing w:after="0"/>
        <w:jc w:val="both"/>
        <w:rPr>
          <w:rFonts w:ascii="Calibri" w:eastAsia="Calibri" w:hAnsi="Calibri" w:cs="Calibri"/>
          <w:sz w:val="28"/>
          <w:lang w:val="fr-FR"/>
        </w:rPr>
      </w:pPr>
      <w:r>
        <w:rPr>
          <w:rFonts w:ascii="Calibri" w:eastAsia="Calibri" w:hAnsi="Calibri" w:cs="Calibri"/>
          <w:sz w:val="28"/>
          <w:lang w:val="fr-FR"/>
        </w:rPr>
        <w:t>Slack est aussi intéressant par le biais des chaines qui peuvent servir de fil de discussion pour les groupes de travail.</w:t>
      </w:r>
    </w:p>
    <w:p w:rsidR="00050ABA" w:rsidRDefault="00050ABA" w:rsidP="00050ABA">
      <w:pPr>
        <w:pStyle w:val="Paragraphedeliste"/>
        <w:numPr>
          <w:ilvl w:val="0"/>
          <w:numId w:val="5"/>
        </w:numPr>
        <w:spacing w:after="0"/>
        <w:jc w:val="both"/>
        <w:rPr>
          <w:rFonts w:ascii="Calibri" w:eastAsia="Calibri" w:hAnsi="Calibri" w:cs="Calibri"/>
          <w:sz w:val="28"/>
          <w:lang w:val="fr-FR"/>
        </w:rPr>
      </w:pPr>
      <w:r>
        <w:rPr>
          <w:rFonts w:ascii="Calibri" w:eastAsia="Calibri" w:hAnsi="Calibri" w:cs="Calibri"/>
          <w:sz w:val="28"/>
          <w:lang w:val="fr-FR"/>
        </w:rPr>
        <w:t>Discussion sur la hiérarchie</w:t>
      </w:r>
    </w:p>
    <w:p w:rsidR="00050ABA" w:rsidRDefault="00050ABA" w:rsidP="00050ABA">
      <w:pPr>
        <w:spacing w:after="0"/>
        <w:jc w:val="both"/>
        <w:rPr>
          <w:rFonts w:ascii="Calibri" w:eastAsia="Calibri" w:hAnsi="Calibri" w:cs="Calibri"/>
          <w:sz w:val="28"/>
          <w:lang w:val="fr-FR"/>
        </w:rPr>
      </w:pPr>
      <w:r>
        <w:rPr>
          <w:rFonts w:ascii="Calibri" w:eastAsia="Calibri" w:hAnsi="Calibri" w:cs="Calibri"/>
          <w:sz w:val="28"/>
          <w:lang w:val="fr-FR"/>
        </w:rPr>
        <w:t>Un adhérent peut cumuler plusieurs postes</w:t>
      </w:r>
    </w:p>
    <w:p w:rsidR="00050ABA" w:rsidRDefault="00050ABA" w:rsidP="00050ABA">
      <w:pPr>
        <w:spacing w:after="0"/>
        <w:jc w:val="both"/>
        <w:rPr>
          <w:rFonts w:ascii="Calibri" w:eastAsia="Calibri" w:hAnsi="Calibri" w:cs="Calibri"/>
          <w:sz w:val="28"/>
          <w:lang w:val="fr-FR"/>
        </w:rPr>
      </w:pPr>
      <w:r>
        <w:rPr>
          <w:rFonts w:ascii="Calibri" w:eastAsia="Calibri" w:hAnsi="Calibri" w:cs="Calibri"/>
          <w:sz w:val="28"/>
          <w:lang w:val="fr-FR"/>
        </w:rPr>
        <w:t>Un membre du secrétariat doit être adhérent, membre du bureau et du conseil.</w:t>
      </w:r>
    </w:p>
    <w:p w:rsidR="00050ABA" w:rsidRDefault="00050ABA" w:rsidP="00050ABA">
      <w:pPr>
        <w:spacing w:after="0"/>
        <w:jc w:val="both"/>
        <w:rPr>
          <w:rFonts w:ascii="Calibri" w:eastAsia="Calibri" w:hAnsi="Calibri" w:cs="Calibri"/>
          <w:sz w:val="28"/>
          <w:lang w:val="fr-FR"/>
        </w:rPr>
      </w:pPr>
      <w:r>
        <w:rPr>
          <w:rFonts w:ascii="Calibri" w:eastAsia="Calibri" w:hAnsi="Calibri" w:cs="Calibri"/>
          <w:sz w:val="28"/>
          <w:lang w:val="fr-FR"/>
        </w:rPr>
        <w:t>1) Secrétariat national</w:t>
      </w:r>
    </w:p>
    <w:p w:rsidR="00050ABA" w:rsidRDefault="00050ABA" w:rsidP="00050ABA">
      <w:pPr>
        <w:spacing w:after="0"/>
        <w:jc w:val="both"/>
        <w:rPr>
          <w:rFonts w:ascii="Calibri" w:eastAsia="Calibri" w:hAnsi="Calibri" w:cs="Calibri"/>
          <w:sz w:val="28"/>
          <w:lang w:val="fr-FR"/>
        </w:rPr>
      </w:pPr>
      <w:r>
        <w:rPr>
          <w:rFonts w:ascii="Calibri" w:eastAsia="Calibri" w:hAnsi="Calibri" w:cs="Calibri"/>
          <w:sz w:val="28"/>
          <w:lang w:val="fr-FR"/>
        </w:rPr>
        <w:t>2) Bureau national</w:t>
      </w:r>
    </w:p>
    <w:p w:rsidR="00050ABA" w:rsidRDefault="00050ABA" w:rsidP="00050ABA">
      <w:pPr>
        <w:spacing w:after="0"/>
        <w:jc w:val="both"/>
        <w:rPr>
          <w:rFonts w:ascii="Calibri" w:eastAsia="Calibri" w:hAnsi="Calibri" w:cs="Calibri"/>
          <w:sz w:val="28"/>
          <w:lang w:val="fr-FR"/>
        </w:rPr>
      </w:pPr>
      <w:r>
        <w:rPr>
          <w:rFonts w:ascii="Calibri" w:eastAsia="Calibri" w:hAnsi="Calibri" w:cs="Calibri"/>
          <w:sz w:val="28"/>
          <w:lang w:val="fr-FR"/>
        </w:rPr>
        <w:t>3) Conseil national</w:t>
      </w:r>
    </w:p>
    <w:p w:rsidR="00050ABA" w:rsidRPr="00050ABA" w:rsidRDefault="00050ABA" w:rsidP="00050ABA">
      <w:pPr>
        <w:spacing w:after="0"/>
        <w:jc w:val="both"/>
        <w:rPr>
          <w:rFonts w:ascii="Calibri" w:eastAsia="Calibri" w:hAnsi="Calibri" w:cs="Calibri"/>
          <w:sz w:val="28"/>
          <w:lang w:val="fr-FR"/>
        </w:rPr>
      </w:pPr>
      <w:r>
        <w:rPr>
          <w:rFonts w:ascii="Calibri" w:eastAsia="Calibri" w:hAnsi="Calibri" w:cs="Calibri"/>
          <w:sz w:val="28"/>
          <w:lang w:val="fr-FR"/>
        </w:rPr>
        <w:t>4) Congrès</w:t>
      </w:r>
    </w:p>
    <w:p w:rsidR="00E63645" w:rsidRPr="00050ABA" w:rsidRDefault="00E63645">
      <w:pPr>
        <w:rPr>
          <w:rFonts w:ascii="Calibri" w:eastAsia="Calibri" w:hAnsi="Calibri" w:cs="Calibri"/>
          <w:color w:val="FF0000"/>
          <w:sz w:val="28"/>
          <w:u w:val="single"/>
          <w:lang w:val="fr-FR"/>
        </w:rPr>
      </w:pPr>
    </w:p>
    <w:p w:rsidR="00E63645" w:rsidRDefault="007E749B">
      <w:pPr>
        <w:numPr>
          <w:ilvl w:val="0"/>
          <w:numId w:val="4"/>
        </w:numPr>
        <w:ind w:left="720" w:hanging="360"/>
        <w:rPr>
          <w:rFonts w:ascii="Calibri" w:eastAsia="Calibri" w:hAnsi="Calibri" w:cs="Calibri"/>
          <w:sz w:val="28"/>
          <w:u w:val="single"/>
        </w:rPr>
      </w:pPr>
      <w:r>
        <w:rPr>
          <w:rFonts w:ascii="Calibri" w:eastAsia="Calibri" w:hAnsi="Calibri" w:cs="Calibri"/>
          <w:sz w:val="28"/>
          <w:u w:val="single"/>
        </w:rPr>
        <w:t xml:space="preserve">Nouvelles </w:t>
      </w:r>
      <w:r w:rsidR="00552D13">
        <w:rPr>
          <w:rFonts w:ascii="Calibri" w:eastAsia="Calibri" w:hAnsi="Calibri" w:cs="Calibri"/>
          <w:sz w:val="28"/>
          <w:u w:val="single"/>
        </w:rPr>
        <w:t>tâches?</w:t>
      </w:r>
    </w:p>
    <w:p w:rsidR="00E63645" w:rsidRDefault="007E749B">
      <w:pPr>
        <w:spacing w:after="0"/>
        <w:rPr>
          <w:rFonts w:ascii="Calibri" w:eastAsia="Calibri" w:hAnsi="Calibri" w:cs="Calibri"/>
          <w:sz w:val="28"/>
          <w:lang w:val="fr-FR"/>
        </w:rPr>
      </w:pPr>
      <w:r w:rsidRPr="00050ABA">
        <w:rPr>
          <w:rFonts w:ascii="Calibri" w:eastAsia="Calibri" w:hAnsi="Calibri" w:cs="Calibri"/>
          <w:sz w:val="28"/>
          <w:lang w:val="fr-FR"/>
        </w:rPr>
        <w:t>Définir le statut des gens au sein de l’association</w:t>
      </w:r>
      <w:r w:rsidR="00552D13">
        <w:rPr>
          <w:rFonts w:ascii="Calibri" w:eastAsia="Calibri" w:hAnsi="Calibri" w:cs="Calibri"/>
          <w:sz w:val="28"/>
          <w:lang w:val="fr-FR"/>
        </w:rPr>
        <w:t xml:space="preserve"> et les types de comités </w:t>
      </w:r>
    </w:p>
    <w:p w:rsidR="00552D13" w:rsidRPr="00552D13" w:rsidRDefault="00552D13" w:rsidP="00552D13">
      <w:pPr>
        <w:pStyle w:val="Paragraphedeliste"/>
        <w:numPr>
          <w:ilvl w:val="0"/>
          <w:numId w:val="5"/>
        </w:numPr>
        <w:spacing w:after="0"/>
        <w:rPr>
          <w:rFonts w:ascii="Calibri" w:eastAsia="Calibri" w:hAnsi="Calibri" w:cs="Calibri"/>
          <w:sz w:val="28"/>
          <w:lang w:val="fr-FR"/>
        </w:rPr>
      </w:pPr>
      <w:r>
        <w:rPr>
          <w:rFonts w:ascii="Calibri" w:eastAsia="Calibri" w:hAnsi="Calibri" w:cs="Calibri"/>
          <w:sz w:val="28"/>
          <w:lang w:val="fr-FR"/>
        </w:rPr>
        <w:t>Faire une fiche descriptive de chaque cas</w:t>
      </w:r>
    </w:p>
    <w:p w:rsidR="00E63645" w:rsidRPr="00050ABA" w:rsidRDefault="00552D13">
      <w:pPr>
        <w:spacing w:after="0"/>
        <w:rPr>
          <w:rFonts w:ascii="Calibri" w:eastAsia="Calibri" w:hAnsi="Calibri" w:cs="Calibri"/>
          <w:sz w:val="28"/>
          <w:lang w:val="fr-FR"/>
        </w:rPr>
      </w:pPr>
      <w:r>
        <w:rPr>
          <w:rFonts w:ascii="Calibri" w:eastAsia="Calibri" w:hAnsi="Calibri" w:cs="Calibri"/>
          <w:sz w:val="28"/>
          <w:lang w:val="fr-FR"/>
        </w:rPr>
        <w:t xml:space="preserve">Commencer à regarder les différentes options offertes par Slack et Google Drive pour les présenter et peut être </w:t>
      </w:r>
      <w:r w:rsidR="003F71FA">
        <w:rPr>
          <w:rFonts w:ascii="Calibri" w:eastAsia="Calibri" w:hAnsi="Calibri" w:cs="Calibri"/>
          <w:sz w:val="28"/>
          <w:lang w:val="fr-FR"/>
        </w:rPr>
        <w:t>rédigé</w:t>
      </w:r>
      <w:r>
        <w:rPr>
          <w:rFonts w:ascii="Calibri" w:eastAsia="Calibri" w:hAnsi="Calibri" w:cs="Calibri"/>
          <w:sz w:val="28"/>
          <w:lang w:val="fr-FR"/>
        </w:rPr>
        <w:t xml:space="preserve"> de la documentation simple pour les futurs utilisateurs novices.</w:t>
      </w:r>
    </w:p>
    <w:p w:rsidR="00E63645" w:rsidRPr="003F71FA" w:rsidRDefault="00E63645">
      <w:pPr>
        <w:rPr>
          <w:rFonts w:ascii="Calibri" w:eastAsia="Calibri" w:hAnsi="Calibri" w:cs="Calibri"/>
          <w:sz w:val="28"/>
          <w:lang w:val="fr-FR"/>
        </w:rPr>
      </w:pPr>
    </w:p>
    <w:p w:rsidR="00E63645" w:rsidRPr="003F71FA" w:rsidRDefault="00E63645">
      <w:pPr>
        <w:rPr>
          <w:rFonts w:ascii="Calibri" w:eastAsia="Calibri" w:hAnsi="Calibri" w:cs="Calibri"/>
          <w:sz w:val="28"/>
          <w:lang w:val="fr-FR"/>
        </w:rPr>
      </w:pPr>
    </w:p>
    <w:p w:rsidR="00E63645" w:rsidRPr="003F71FA" w:rsidRDefault="00E63645">
      <w:pPr>
        <w:rPr>
          <w:rFonts w:ascii="Calibri" w:eastAsia="Calibri" w:hAnsi="Calibri" w:cs="Calibri"/>
          <w:sz w:val="28"/>
          <w:u w:val="single"/>
          <w:lang w:val="fr-FR"/>
        </w:rPr>
      </w:pPr>
    </w:p>
    <w:p w:rsidR="00E63645" w:rsidRPr="003F71FA" w:rsidRDefault="00E63645">
      <w:pPr>
        <w:rPr>
          <w:rFonts w:ascii="Calibri" w:eastAsia="Calibri" w:hAnsi="Calibri" w:cs="Calibri"/>
          <w:sz w:val="28"/>
          <w:u w:val="single"/>
          <w:lang w:val="fr-FR"/>
        </w:rPr>
      </w:pPr>
    </w:p>
    <w:sectPr w:rsidR="00E63645" w:rsidRPr="003F7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04AF2"/>
    <w:multiLevelType w:val="multilevel"/>
    <w:tmpl w:val="CF127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43F0DF6"/>
    <w:multiLevelType w:val="multilevel"/>
    <w:tmpl w:val="832CC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2447674"/>
    <w:multiLevelType w:val="multilevel"/>
    <w:tmpl w:val="0E52DB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0FA3A7E"/>
    <w:multiLevelType w:val="multilevel"/>
    <w:tmpl w:val="44B08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4546879"/>
    <w:multiLevelType w:val="hybridMultilevel"/>
    <w:tmpl w:val="67AC9130"/>
    <w:lvl w:ilvl="0" w:tplc="35C8C560">
      <w:start w:val="6"/>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45"/>
    <w:rsid w:val="00050ABA"/>
    <w:rsid w:val="003F71FA"/>
    <w:rsid w:val="00552D13"/>
    <w:rsid w:val="007E749B"/>
    <w:rsid w:val="009553D0"/>
    <w:rsid w:val="00E63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6E299C-9005-4466-AF25-60F7876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0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Jacques</dc:creator>
  <cp:lastModifiedBy>Alexis ....</cp:lastModifiedBy>
  <cp:revision>3</cp:revision>
  <dcterms:created xsi:type="dcterms:W3CDTF">2018-01-29T13:59:00Z</dcterms:created>
  <dcterms:modified xsi:type="dcterms:W3CDTF">2018-01-30T09:22:00Z</dcterms:modified>
</cp:coreProperties>
</file>