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6565" w14:textId="2F6C8DDF" w:rsidR="00B61E3E" w:rsidRDefault="00B61E3E" w:rsidP="00B61E3E">
      <w:r>
        <w:tab/>
      </w:r>
      <w:r>
        <w:tab/>
      </w:r>
      <w:r>
        <w:tab/>
      </w:r>
      <w:proofErr w:type="spellStart"/>
      <w:r w:rsidRPr="00A2084A">
        <w:rPr>
          <w:sz w:val="40"/>
          <w:szCs w:val="40"/>
        </w:rPr>
        <w:t>Multimedia</w:t>
      </w:r>
      <w:proofErr w:type="spellEnd"/>
      <w:r>
        <w:t xml:space="preserve"> </w:t>
      </w:r>
      <w:r>
        <w:rPr>
          <w:sz w:val="40"/>
          <w:szCs w:val="40"/>
        </w:rPr>
        <w:t xml:space="preserve">TP </w:t>
      </w:r>
      <w:r>
        <w:rPr>
          <w:sz w:val="40"/>
          <w:szCs w:val="40"/>
        </w:rPr>
        <w:t>2</w:t>
      </w:r>
      <w:r>
        <w:rPr>
          <w:sz w:val="40"/>
          <w:szCs w:val="40"/>
        </w:rPr>
        <w:t xml:space="preserve"> </w:t>
      </w:r>
    </w:p>
    <w:p w14:paraId="4DD3A955" w14:textId="77777777" w:rsidR="00B61E3E" w:rsidRDefault="00B61E3E" w:rsidP="00B61E3E">
      <w:r>
        <w:t xml:space="preserve">EXO 1 : </w:t>
      </w:r>
    </w:p>
    <w:p w14:paraId="0123D33E" w14:textId="52BF4650" w:rsidR="00B61E3E" w:rsidRPr="00B61E3E" w:rsidRDefault="00B61E3E" w:rsidP="00B61E3E">
      <w:r w:rsidRPr="00B61E3E">
        <w:t xml:space="preserve">Ce </w:t>
      </w:r>
      <w:proofErr w:type="spellStart"/>
      <w:r w:rsidRPr="00B61E3E">
        <w:t>test_grey</w:t>
      </w:r>
      <w:proofErr w:type="spellEnd"/>
      <w:r w:rsidRPr="00B61E3E">
        <w:t xml:space="preserve"> s’applique su</w:t>
      </w:r>
      <w:r>
        <w:t xml:space="preserve">r les objets et les fonds </w:t>
      </w:r>
    </w:p>
    <w:p w14:paraId="6BB88DC1" w14:textId="1D3348FF" w:rsidR="00B61E3E" w:rsidRPr="00B61E3E" w:rsidRDefault="00B61E3E" w:rsidP="00B61E3E">
      <w:r w:rsidRPr="00B61E3E">
        <w:t xml:space="preserve">Erosion </w:t>
      </w:r>
      <w:r>
        <w:t>va permettre de supprimer les points objets isolés</w:t>
      </w:r>
    </w:p>
    <w:p w14:paraId="39360AC7" w14:textId="728B7947" w:rsidR="00B61E3E" w:rsidRDefault="00B61E3E" w:rsidP="00B61E3E">
      <w:r>
        <w:t xml:space="preserve">EXO 2 : </w:t>
      </w:r>
    </w:p>
    <w:p w14:paraId="02879CC9" w14:textId="7BFCBAA7" w:rsidR="006B148F" w:rsidRDefault="00B61E3E">
      <w:r>
        <w:t xml:space="preserve">Dilatation </w:t>
      </w:r>
      <w:r>
        <w:t>qui va permettre de boucher des petits trous isolés dans les objets de l’image</w:t>
      </w:r>
    </w:p>
    <w:p w14:paraId="68E64540" w14:textId="444D1D68" w:rsidR="00B61E3E" w:rsidRDefault="00B61E3E">
      <w:r>
        <w:t xml:space="preserve">EXO 3 : </w:t>
      </w:r>
    </w:p>
    <w:p w14:paraId="614EE1C2" w14:textId="6E56214B" w:rsidR="00B61E3E" w:rsidRDefault="00B61E3E">
      <w:r>
        <w:t xml:space="preserve">Fermeture </w:t>
      </w:r>
      <w:r w:rsidR="002855A6">
        <w:t>qui va permettre de boucher des petits trous isolés dans les objets de l’image</w:t>
      </w:r>
    </w:p>
    <w:p w14:paraId="54AB69AA" w14:textId="172C2F0B" w:rsidR="00B61E3E" w:rsidRDefault="00B61E3E">
      <w:r>
        <w:t xml:space="preserve">Ouverture </w:t>
      </w:r>
      <w:r w:rsidR="002855A6">
        <w:t>qui va permettre de supprimer des points parasites du fond de l’image binaire</w:t>
      </w:r>
    </w:p>
    <w:p w14:paraId="71808BFE" w14:textId="44982F9B" w:rsidR="00B61E3E" w:rsidRDefault="00B61E3E">
      <w:r>
        <w:t xml:space="preserve">EXO 4 : </w:t>
      </w:r>
    </w:p>
    <w:p w14:paraId="1A8C2083" w14:textId="1CF1FF29" w:rsidR="00B61E3E" w:rsidRDefault="002855A6">
      <w:proofErr w:type="spellStart"/>
      <w:r>
        <w:t>D</w:t>
      </w:r>
      <w:r w:rsidR="00B61E3E">
        <w:t>ifference</w:t>
      </w:r>
      <w:proofErr w:type="spellEnd"/>
      <w:r>
        <w:t xml:space="preserve"> : </w:t>
      </w:r>
      <w:r>
        <w:t>permettre de visualiser les contours des objets contenus dans l’image : Si les deux pixels (de l’image seuillée et de l’image dilatée) appartiennent au fond alors le pixel correspondant de l’image de sortie appartiendra au fond (255). Si les deux pixels (de l’image seuillée et de l’image dilatée) appartiennent à l’objet alors le pixel correspondant de l’image de sortie appartiendra au fond (255).</w:t>
      </w:r>
    </w:p>
    <w:sectPr w:rsidR="00B61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3E"/>
    <w:rsid w:val="00083D2F"/>
    <w:rsid w:val="002855A6"/>
    <w:rsid w:val="006B148F"/>
    <w:rsid w:val="00B61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A5F8"/>
  <w15:chartTrackingRefBased/>
  <w15:docId w15:val="{1C5E2EBB-28F4-45D1-9B51-931C9DF5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3E"/>
  </w:style>
  <w:style w:type="paragraph" w:styleId="Titre1">
    <w:name w:val="heading 1"/>
    <w:basedOn w:val="Normal"/>
    <w:next w:val="Normal"/>
    <w:link w:val="Titre1Car"/>
    <w:uiPriority w:val="9"/>
    <w:qFormat/>
    <w:rsid w:val="00B61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61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1E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1E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1E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1E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1E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1E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1E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1E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61E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1E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1E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1E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1E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1E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1E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1E3E"/>
    <w:rPr>
      <w:rFonts w:eastAsiaTheme="majorEastAsia" w:cstheme="majorBidi"/>
      <w:color w:val="272727" w:themeColor="text1" w:themeTint="D8"/>
    </w:rPr>
  </w:style>
  <w:style w:type="paragraph" w:styleId="Titre">
    <w:name w:val="Title"/>
    <w:basedOn w:val="Normal"/>
    <w:next w:val="Normal"/>
    <w:link w:val="TitreCar"/>
    <w:uiPriority w:val="10"/>
    <w:qFormat/>
    <w:rsid w:val="00B61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1E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61E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61E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61E3E"/>
    <w:pPr>
      <w:spacing w:before="160"/>
      <w:jc w:val="center"/>
    </w:pPr>
    <w:rPr>
      <w:i/>
      <w:iCs/>
      <w:color w:val="404040" w:themeColor="text1" w:themeTint="BF"/>
    </w:rPr>
  </w:style>
  <w:style w:type="character" w:customStyle="1" w:styleId="CitationCar">
    <w:name w:val="Citation Car"/>
    <w:basedOn w:val="Policepardfaut"/>
    <w:link w:val="Citation"/>
    <w:uiPriority w:val="29"/>
    <w:rsid w:val="00B61E3E"/>
    <w:rPr>
      <w:i/>
      <w:iCs/>
      <w:color w:val="404040" w:themeColor="text1" w:themeTint="BF"/>
    </w:rPr>
  </w:style>
  <w:style w:type="paragraph" w:styleId="Paragraphedeliste">
    <w:name w:val="List Paragraph"/>
    <w:basedOn w:val="Normal"/>
    <w:uiPriority w:val="34"/>
    <w:qFormat/>
    <w:rsid w:val="00B61E3E"/>
    <w:pPr>
      <w:ind w:left="720"/>
      <w:contextualSpacing/>
    </w:pPr>
  </w:style>
  <w:style w:type="character" w:styleId="Accentuationintense">
    <w:name w:val="Intense Emphasis"/>
    <w:basedOn w:val="Policepardfaut"/>
    <w:uiPriority w:val="21"/>
    <w:qFormat/>
    <w:rsid w:val="00B61E3E"/>
    <w:rPr>
      <w:i/>
      <w:iCs/>
      <w:color w:val="0F4761" w:themeColor="accent1" w:themeShade="BF"/>
    </w:rPr>
  </w:style>
  <w:style w:type="paragraph" w:styleId="Citationintense">
    <w:name w:val="Intense Quote"/>
    <w:basedOn w:val="Normal"/>
    <w:next w:val="Normal"/>
    <w:link w:val="CitationintenseCar"/>
    <w:uiPriority w:val="30"/>
    <w:qFormat/>
    <w:rsid w:val="00B61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1E3E"/>
    <w:rPr>
      <w:i/>
      <w:iCs/>
      <w:color w:val="0F4761" w:themeColor="accent1" w:themeShade="BF"/>
    </w:rPr>
  </w:style>
  <w:style w:type="character" w:styleId="Rfrenceintense">
    <w:name w:val="Intense Reference"/>
    <w:basedOn w:val="Policepardfaut"/>
    <w:uiPriority w:val="32"/>
    <w:qFormat/>
    <w:rsid w:val="00B61E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718</Characters>
  <Application>Microsoft Office Word</Application>
  <DocSecurity>0</DocSecurity>
  <Lines>5</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Cefco David</dc:creator>
  <cp:keywords/>
  <dc:description/>
  <cp:lastModifiedBy>Cefco David</cp:lastModifiedBy>
  <cp:revision>2</cp:revision>
  <dcterms:created xsi:type="dcterms:W3CDTF">2024-03-11T20:19:00Z</dcterms:created>
  <dcterms:modified xsi:type="dcterms:W3CDTF">2024-03-11T20:28:00Z</dcterms:modified>
</cp:coreProperties>
</file>