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1903614" w:displacedByCustomXml="next"/>
    <w:sdt>
      <w:sdtPr>
        <w:rPr>
          <w:lang w:val="fr-FR"/>
        </w:rPr>
        <w:id w:val="12713419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262626" w:themeColor="text1" w:themeTint="D9"/>
          <w:sz w:val="22"/>
          <w:szCs w:val="22"/>
        </w:rPr>
      </w:sdtEndPr>
      <w:sdtContent>
        <w:bookmarkStart w:id="1" w:name="_Toc151903588" w:displacedByCustomXml="prev"/>
        <w:p w14:paraId="0A5EC536" w14:textId="77777777" w:rsidR="00545882" w:rsidRDefault="00545882" w:rsidP="00545882">
          <w:pPr>
            <w:pStyle w:val="Titre2"/>
            <w:rPr>
              <w:noProof/>
            </w:rPr>
          </w:pPr>
          <w:r>
            <w:t>Table des matières</w:t>
          </w:r>
          <w:bookmarkEnd w:id="0"/>
          <w:bookmarkEnd w:id="1"/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</w:p>
        <w:p w14:paraId="70C053FF" w14:textId="7997DBF1" w:rsidR="00545882" w:rsidRDefault="00545882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fr-BE"/>
              <w14:ligatures w14:val="standardContextual"/>
            </w:rPr>
          </w:pPr>
          <w:hyperlink w:anchor="_Toc151903614" w:history="1">
            <w:r w:rsidRPr="00C53221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F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3645C" w14:textId="2390C85C" w:rsidR="00545882" w:rsidRDefault="00545882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fr-BE"/>
              <w14:ligatures w14:val="standardContextual"/>
            </w:rPr>
          </w:pPr>
          <w:hyperlink w:anchor="_Toc151903615" w:history="1">
            <w:r w:rsidRPr="00C53221">
              <w:rPr>
                <w:rStyle w:val="Lienhypertexte"/>
                <w:noProof/>
              </w:rPr>
              <w:t>Résumé du TP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F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E7AE" w14:textId="6C8DE613" w:rsidR="00545882" w:rsidRDefault="00545882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fr-BE"/>
              <w14:ligatures w14:val="standardContextual"/>
            </w:rPr>
          </w:pPr>
          <w:hyperlink w:anchor="_Toc151903616" w:history="1">
            <w:r w:rsidRPr="00C53221">
              <w:rPr>
                <w:rStyle w:val="Lienhypertexte"/>
                <w:noProof/>
              </w:rPr>
              <w:t>Objectifs du 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F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B1E9" w14:textId="60DEB863" w:rsidR="00545882" w:rsidRDefault="00545882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fr-BE"/>
              <w14:ligatures w14:val="standardContextual"/>
            </w:rPr>
          </w:pPr>
          <w:hyperlink w:anchor="_Toc151903617" w:history="1">
            <w:r w:rsidRPr="00C53221">
              <w:rPr>
                <w:rStyle w:val="Lienhypertexte"/>
                <w:noProof/>
              </w:rPr>
              <w:t>Rappel Théorique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F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1E38" w14:textId="5612CE30" w:rsidR="00545882" w:rsidRDefault="00545882">
          <w:pPr>
            <w:pStyle w:val="TM4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fr-BE"/>
              <w14:ligatures w14:val="standardContextual"/>
            </w:rPr>
          </w:pPr>
          <w:hyperlink w:anchor="_Toc151903618" w:history="1">
            <w:r w:rsidRPr="00C53221">
              <w:rPr>
                <w:rStyle w:val="Lienhypertexte"/>
                <w:noProof/>
              </w:rPr>
              <w:t>Condensateur et son fonctionnement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F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3DCF" w14:textId="136B1783" w:rsidR="00545882" w:rsidRDefault="00545882">
          <w:pPr>
            <w:pStyle w:val="TM4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fr-BE"/>
              <w14:ligatures w14:val="standardContextual"/>
            </w:rPr>
          </w:pPr>
          <w:hyperlink w:anchor="_Toc151903619" w:history="1">
            <w:r w:rsidRPr="00C53221">
              <w:rPr>
                <w:rStyle w:val="Lienhypertexte"/>
                <w:noProof/>
              </w:rPr>
              <w:t>Temps nécessaire pour charger un condensateur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F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0498" w14:textId="3B81E214" w:rsidR="00545882" w:rsidRDefault="00545882">
          <w:pPr>
            <w:pStyle w:val="TM4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fr-BE"/>
              <w14:ligatures w14:val="standardContextual"/>
            </w:rPr>
          </w:pPr>
          <w:hyperlink w:anchor="_Toc151903620" w:history="1">
            <w:r w:rsidRPr="00C53221">
              <w:rPr>
                <w:rStyle w:val="Lienhypertexte"/>
                <w:noProof/>
              </w:rPr>
              <w:t>Vitesse de charge d’un condensateur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F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FF41" w14:textId="06167663" w:rsidR="00545882" w:rsidRDefault="00545882">
          <w:pPr>
            <w:pStyle w:val="TM4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fr-BE"/>
              <w14:ligatures w14:val="standardContextual"/>
            </w:rPr>
          </w:pPr>
          <w:hyperlink w:anchor="_Toc151903621" w:history="1">
            <w:r w:rsidRPr="00C53221">
              <w:rPr>
                <w:rStyle w:val="Lienhypertexte"/>
                <w:noProof/>
              </w:rPr>
              <w:t>Vitesse de décharge d’un condensateur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F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C37C2" w14:textId="72D044B9" w:rsidR="00545882" w:rsidRDefault="00545882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fr-BE"/>
              <w14:ligatures w14:val="standardContextual"/>
            </w:rPr>
          </w:pPr>
          <w:hyperlink w:anchor="_Toc151903622" w:history="1">
            <w:r w:rsidRPr="00C53221">
              <w:rPr>
                <w:rStyle w:val="Lienhypertexte"/>
                <w:noProof/>
              </w:rPr>
              <w:t>Manipulation, Charge d’un condensateur.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F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3CA78" w14:textId="26FEE377" w:rsidR="00545882" w:rsidRDefault="00545882">
          <w:pPr>
            <w:pStyle w:val="TM4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fr-BE"/>
              <w14:ligatures w14:val="standardContextual"/>
            </w:rPr>
          </w:pPr>
          <w:hyperlink w:anchor="_Toc151903623" w:history="1">
            <w:r w:rsidRPr="00C53221">
              <w:rPr>
                <w:rStyle w:val="Lienhypertexte"/>
                <w:noProof/>
              </w:rPr>
              <w:t>Montage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F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31E2" w14:textId="29540FD4" w:rsidR="00545882" w:rsidRDefault="00545882">
          <w:pPr>
            <w:pStyle w:val="TM4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fr-BE"/>
              <w14:ligatures w14:val="standardContextual"/>
            </w:rPr>
          </w:pPr>
          <w:hyperlink w:anchor="_Toc151903624" w:history="1">
            <w:r w:rsidRPr="00C53221">
              <w:rPr>
                <w:rStyle w:val="Lienhypertexte"/>
                <w:noProof/>
              </w:rPr>
              <w:t>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F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B892" w14:textId="4A8B4B85" w:rsidR="00545882" w:rsidRDefault="00545882">
          <w:pPr>
            <w:pStyle w:val="TM4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fr-BE"/>
              <w14:ligatures w14:val="standardContextual"/>
            </w:rPr>
          </w:pPr>
          <w:hyperlink w:anchor="_Toc151903625" w:history="1">
            <w:r w:rsidRPr="00C53221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F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6A1D" w14:textId="246B9219" w:rsidR="00545882" w:rsidRDefault="00545882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fr-BE"/>
              <w14:ligatures w14:val="standardContextual"/>
            </w:rPr>
          </w:pPr>
          <w:hyperlink w:anchor="_Toc151903626" w:history="1">
            <w:r w:rsidRPr="00C53221">
              <w:rPr>
                <w:rStyle w:val="Lienhypertexte"/>
                <w:noProof/>
              </w:rPr>
              <w:t>Manipulation, Décharge d’un condensateur.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F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1D9C5" w14:textId="524A2B7E" w:rsidR="00545882" w:rsidRDefault="00545882">
          <w:pPr>
            <w:pStyle w:val="TM4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fr-BE"/>
              <w14:ligatures w14:val="standardContextual"/>
            </w:rPr>
          </w:pPr>
          <w:hyperlink w:anchor="_Toc151903627" w:history="1">
            <w:r w:rsidRPr="00C53221">
              <w:rPr>
                <w:rStyle w:val="Lienhypertexte"/>
                <w:noProof/>
              </w:rPr>
              <w:t>Montage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F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0F17" w14:textId="1DB8B299" w:rsidR="00545882" w:rsidRDefault="00545882">
          <w:pPr>
            <w:pStyle w:val="TM4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fr-BE"/>
              <w14:ligatures w14:val="standardContextual"/>
            </w:rPr>
          </w:pPr>
          <w:hyperlink w:anchor="_Toc151903628" w:history="1">
            <w:r w:rsidRPr="00C53221">
              <w:rPr>
                <w:rStyle w:val="Lienhypertexte"/>
                <w:noProof/>
              </w:rPr>
              <w:t>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F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CBDB" w14:textId="4370A34D" w:rsidR="00545882" w:rsidRDefault="00545882">
          <w:pPr>
            <w:pStyle w:val="TM4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fr-BE"/>
              <w14:ligatures w14:val="standardContextual"/>
            </w:rPr>
          </w:pPr>
          <w:hyperlink w:anchor="_Toc151903629" w:history="1">
            <w:r w:rsidRPr="00C53221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4F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42E8" w14:textId="44C4597F" w:rsidR="009B70DB" w:rsidRDefault="00545882">
          <w:r>
            <w:fldChar w:fldCharType="end"/>
          </w:r>
        </w:p>
      </w:sdtContent>
    </w:sdt>
    <w:p w14:paraId="2D7EFA5E" w14:textId="5FABBF7F" w:rsidR="00545882" w:rsidRDefault="00545882">
      <w:r>
        <w:br w:type="page"/>
      </w:r>
    </w:p>
    <w:p w14:paraId="5ADE614C" w14:textId="77777777" w:rsidR="009B70DB" w:rsidRPr="009B70DB" w:rsidRDefault="009B70DB" w:rsidP="009B70DB"/>
    <w:p w14:paraId="3A0152A8" w14:textId="6F5853D4" w:rsidR="009B70DB" w:rsidRPr="009B70DB" w:rsidRDefault="00626BEA" w:rsidP="009B70DB">
      <w:pPr>
        <w:pStyle w:val="Titre2"/>
      </w:pPr>
      <w:bookmarkStart w:id="2" w:name="_Toc151903615"/>
      <w:r>
        <w:t>Résumé du TP 3</w:t>
      </w:r>
      <w:bookmarkEnd w:id="2"/>
    </w:p>
    <w:p w14:paraId="188477D7" w14:textId="39129A37" w:rsidR="00626BEA" w:rsidRDefault="00626BEA" w:rsidP="00626BEA">
      <w:pPr>
        <w:pStyle w:val="Titre3"/>
      </w:pPr>
      <w:bookmarkStart w:id="3" w:name="_Toc151903616"/>
      <w:r>
        <w:t>Objectifs du TP</w:t>
      </w:r>
      <w:bookmarkEnd w:id="3"/>
      <w:r w:rsidR="00B82B0A">
        <w:t>.</w:t>
      </w:r>
    </w:p>
    <w:p w14:paraId="50D6CE1E" w14:textId="77777777" w:rsidR="00626BEA" w:rsidRDefault="00626BEA" w:rsidP="00626BEA">
      <w:pPr>
        <w:pStyle w:val="Paragraphedeliste"/>
        <w:numPr>
          <w:ilvl w:val="0"/>
          <w:numId w:val="2"/>
        </w:numPr>
      </w:pPr>
      <w:r>
        <w:t>Mesurer temps de charge du condensateur.</w:t>
      </w:r>
    </w:p>
    <w:p w14:paraId="1A5882AC" w14:textId="77777777" w:rsidR="00626BEA" w:rsidRDefault="00626BEA" w:rsidP="00626BEA">
      <w:pPr>
        <w:pStyle w:val="Paragraphedeliste"/>
        <w:numPr>
          <w:ilvl w:val="0"/>
          <w:numId w:val="2"/>
        </w:numPr>
      </w:pPr>
      <w:r>
        <w:t>Mesurer temps de décharge.</w:t>
      </w:r>
    </w:p>
    <w:p w14:paraId="1FC96328" w14:textId="38CFE387" w:rsidR="00626BEA" w:rsidRDefault="00626BEA" w:rsidP="00626BEA">
      <w:pPr>
        <w:pStyle w:val="Paragraphedeliste"/>
        <w:numPr>
          <w:ilvl w:val="0"/>
          <w:numId w:val="2"/>
        </w:numPr>
      </w:pPr>
      <w:r>
        <w:t>Observer phénomènes avec simplicité malgré précision approximative.</w:t>
      </w:r>
    </w:p>
    <w:p w14:paraId="17AAB4B6" w14:textId="43B2AFE4" w:rsidR="00626BEA" w:rsidRDefault="00626BEA" w:rsidP="00626BEA">
      <w:pPr>
        <w:pStyle w:val="Titre3"/>
      </w:pPr>
      <w:bookmarkStart w:id="4" w:name="_Toc151903617"/>
      <w:r>
        <w:t>Rappel Théorique</w:t>
      </w:r>
      <w:bookmarkEnd w:id="4"/>
      <w:r w:rsidR="00B82B0A">
        <w:t>.</w:t>
      </w:r>
    </w:p>
    <w:p w14:paraId="7DC14D6F" w14:textId="77777777" w:rsidR="00802BCE" w:rsidRDefault="00802BCE" w:rsidP="00FB44DD">
      <w:pPr>
        <w:pStyle w:val="Titre4"/>
        <w:ind w:firstLine="284"/>
      </w:pPr>
      <w:bookmarkStart w:id="5" w:name="_Toc151903618"/>
      <w:r>
        <w:t>Condensateur et son fonctionnement :</w:t>
      </w:r>
      <w:bookmarkEnd w:id="5"/>
    </w:p>
    <w:p w14:paraId="71A52F50" w14:textId="77777777" w:rsidR="00FB44DD" w:rsidRDefault="00FB44DD" w:rsidP="00FB44DD">
      <w:pPr>
        <w:pStyle w:val="Paragraphedeliste"/>
        <w:numPr>
          <w:ilvl w:val="1"/>
          <w:numId w:val="3"/>
        </w:numPr>
      </w:pPr>
      <w:r>
        <w:t>Le condensateur, composé de deux plaques conductrices séparées par un diélectrique, emmagasine de l'énergie électrique en accumulant des charges opposées lorsqu'une tension est appliquée à travers les plaques.</w:t>
      </w:r>
    </w:p>
    <w:p w14:paraId="4396A1C6" w14:textId="6DE7D361" w:rsidR="00802BCE" w:rsidRDefault="00802BCE" w:rsidP="00FB44DD">
      <w:pPr>
        <w:pStyle w:val="Titre4"/>
        <w:ind w:firstLine="284"/>
      </w:pPr>
      <w:bookmarkStart w:id="6" w:name="_Toc151903619"/>
      <w:r>
        <w:t>Temps nécessaire pour charger un condensateur :</w:t>
      </w:r>
      <w:bookmarkEnd w:id="6"/>
    </w:p>
    <w:p w14:paraId="09F2F950" w14:textId="0571DA02" w:rsidR="00802BCE" w:rsidRDefault="00802BCE" w:rsidP="00802BCE">
      <w:pPr>
        <w:pStyle w:val="Paragraphedeliste"/>
        <w:numPr>
          <w:ilvl w:val="1"/>
          <w:numId w:val="3"/>
        </w:numPr>
      </w:pPr>
      <w:r>
        <w:t>Lorsqu'on charge un condensateur à travers une résistance, la tension aux bornes du condensateur augmente progressivement. La constante de temps (</w:t>
      </w:r>
      <m:oMath>
        <m:r>
          <w:rPr>
            <w:rFonts w:ascii="Cambria Math" w:hAnsi="Cambria Math"/>
          </w:rPr>
          <m:t>τ</m:t>
        </m:r>
      </m:oMath>
      <w:r>
        <w:t>) du circuit, déterminée par la résistance (</w:t>
      </w:r>
      <m:oMath>
        <m:r>
          <w:rPr>
            <w:rFonts w:ascii="Cambria Math" w:hAnsi="Cambria Math"/>
          </w:rPr>
          <m:t>R</m:t>
        </m:r>
      </m:oMath>
      <w:r>
        <w:t>) et la capacité (</w:t>
      </w:r>
      <m:oMath>
        <m:r>
          <w:rPr>
            <w:rFonts w:ascii="Cambria Math" w:hAnsi="Cambria Math"/>
          </w:rPr>
          <m:t>C</m:t>
        </m:r>
      </m:oMath>
      <w:r>
        <w:t>) du condensateur, influence le temps de charge. La tension aux bornes du condensateur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) peut être exprimée par l'équation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Uc=E*( 1-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-t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)</m:t>
        </m:r>
      </m:oMath>
      <w:r>
        <w:t>, où E est la tension d'alimentation.</w:t>
      </w:r>
    </w:p>
    <w:p w14:paraId="495335F3" w14:textId="77777777" w:rsidR="00802BCE" w:rsidRDefault="00802BCE" w:rsidP="00FB44DD">
      <w:pPr>
        <w:pStyle w:val="Titre4"/>
        <w:ind w:firstLine="284"/>
      </w:pPr>
      <w:bookmarkStart w:id="7" w:name="_Toc151903620"/>
      <w:r>
        <w:t>Vitesse de charge d’un condensateur :</w:t>
      </w:r>
      <w:bookmarkEnd w:id="7"/>
    </w:p>
    <w:p w14:paraId="5C9A2D3C" w14:textId="77777777" w:rsidR="00FB44DD" w:rsidRDefault="00802BCE" w:rsidP="00FB44DD">
      <w:pPr>
        <w:pStyle w:val="Paragraphedeliste"/>
        <w:numPr>
          <w:ilvl w:val="1"/>
          <w:numId w:val="3"/>
        </w:numPr>
      </w:pPr>
      <w:r>
        <w:t>La vitesse de charge d'un condensateur dépend de sa constante de temps (</w:t>
      </w:r>
      <m:oMath>
        <m:r>
          <w:rPr>
            <w:rFonts w:ascii="Cambria Math" w:hAnsi="Cambria Math"/>
          </w:rPr>
          <m:t>τ</m:t>
        </m:r>
      </m:oMath>
      <w:r>
        <w:t>)</w:t>
      </w:r>
      <w:r w:rsidR="00FB44DD">
        <w:t>,</w:t>
      </w:r>
      <w:r>
        <w:t xml:space="preserve"> </w:t>
      </w:r>
      <w:r w:rsidR="00FB44DD" w:rsidRPr="00FB44DD">
        <w:t>résulte en une augmentation de 63% de la différence initiale entre la tension d'alimentation et celle du condensateur à chaque constante de temps, sous forme d'une courbe exponentielle croissante.</w:t>
      </w:r>
    </w:p>
    <w:p w14:paraId="71263560" w14:textId="58A5682B" w:rsidR="00802BCE" w:rsidRDefault="00802BCE" w:rsidP="00FB44DD">
      <w:pPr>
        <w:pStyle w:val="Titre4"/>
        <w:ind w:firstLine="284"/>
      </w:pPr>
      <w:bookmarkStart w:id="8" w:name="_Toc151903621"/>
      <w:r>
        <w:t>Vitesse de décharge d’un condensateur :</w:t>
      </w:r>
      <w:bookmarkEnd w:id="8"/>
    </w:p>
    <w:p w14:paraId="43D6ABEC" w14:textId="1631E5C7" w:rsidR="009B70DB" w:rsidRDefault="00802BCE" w:rsidP="001E26AD">
      <w:pPr>
        <w:pStyle w:val="Paragraphedeliste"/>
        <w:numPr>
          <w:ilvl w:val="1"/>
          <w:numId w:val="3"/>
        </w:numPr>
      </w:pPr>
      <w:r w:rsidRPr="00802BCE">
        <w:t>La décharge d'un condensateur à travers une résistance suit une décroissance exponentielle, environ 63% de la tension initiale à chaque constante de temps, similaire à la charge.</w:t>
      </w:r>
    </w:p>
    <w:p w14:paraId="1BBF5523" w14:textId="34E2245B" w:rsidR="001E26AD" w:rsidRDefault="009B70DB" w:rsidP="009B70DB">
      <w:r>
        <w:br w:type="page"/>
      </w:r>
    </w:p>
    <w:p w14:paraId="1D8E57B3" w14:textId="6FA49B64" w:rsidR="001E26AD" w:rsidRDefault="001E26AD" w:rsidP="001E26AD">
      <w:pPr>
        <w:pStyle w:val="Titre3"/>
      </w:pPr>
      <w:bookmarkStart w:id="9" w:name="_Toc151903622"/>
      <w:r>
        <w:lastRenderedPageBreak/>
        <w:t>Manipulation</w:t>
      </w:r>
      <w:r>
        <w:t>, C</w:t>
      </w:r>
      <w:r w:rsidRPr="00062369">
        <w:rPr>
          <w:noProof/>
        </w:rPr>
        <w:t>harge d’un condensateur.</w:t>
      </w:r>
      <w:bookmarkEnd w:id="9"/>
    </w:p>
    <w:p w14:paraId="78C73522" w14:textId="77777777" w:rsidR="001E26AD" w:rsidRDefault="001E26AD" w:rsidP="001E26AD">
      <w:pPr>
        <w:pStyle w:val="Titre4"/>
        <w:ind w:firstLine="284"/>
      </w:pPr>
      <w:bookmarkStart w:id="10" w:name="_Toc151903623"/>
      <w:r w:rsidRPr="00062369">
        <w:rPr>
          <w:noProof/>
        </w:rPr>
        <w:t>Montage :</w:t>
      </w:r>
      <w:bookmarkEnd w:id="10"/>
    </w:p>
    <w:p w14:paraId="0D4E41A8" w14:textId="77777777" w:rsidR="001E26AD" w:rsidRDefault="001E26AD" w:rsidP="001E26AD">
      <w:pPr>
        <w:pStyle w:val="Paragraphedeliste"/>
        <w:numPr>
          <w:ilvl w:val="1"/>
          <w:numId w:val="3"/>
        </w:numPr>
      </w:pPr>
      <w:bookmarkStart w:id="11" w:name="_Hlk151901811"/>
      <w:bookmarkStart w:id="12" w:name="_Hlk151901819"/>
      <w:r>
        <w:rPr>
          <w:noProof/>
        </w:rPr>
        <w:drawing>
          <wp:anchor distT="0" distB="0" distL="114300" distR="114300" simplePos="0" relativeHeight="251659264" behindDoc="1" locked="0" layoutInCell="1" allowOverlap="1" wp14:anchorId="1B77DDBD" wp14:editId="60824D09">
            <wp:simplePos x="0" y="0"/>
            <wp:positionH relativeFrom="margin">
              <wp:posOffset>1983778</wp:posOffset>
            </wp:positionH>
            <wp:positionV relativeFrom="paragraph">
              <wp:posOffset>357751</wp:posOffset>
            </wp:positionV>
            <wp:extent cx="3179445" cy="1830070"/>
            <wp:effectExtent l="0" t="0" r="1905" b="0"/>
            <wp:wrapNone/>
            <wp:docPr id="1" name="Image 1" descr="Une image contenant croquis, diagramme, dessi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roquis, diagramme, dessin, Dessin techniqu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7" t="12613" r="7263" b="8667"/>
                    <a:stretch/>
                  </pic:blipFill>
                  <pic:spPr bwMode="auto">
                    <a:xfrm>
                      <a:off x="0" y="0"/>
                      <a:ext cx="3179445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1 alimentation stabilisée dont la valeur de sortie est fixée à </w:t>
      </w:r>
      <w:bookmarkEnd w:id="12"/>
      <w:r>
        <w:t>10V (U)</w:t>
      </w:r>
      <w:r>
        <w:br/>
        <w:t>1 condensateur électrochimique de valeur C = 20 µF</w:t>
      </w:r>
      <w:r>
        <w:br/>
        <w:t>1 résistance de valeur R = 1 M</w:t>
      </w:r>
      <w:r w:rsidRPr="00062369">
        <w:rPr>
          <w:rFonts w:ascii="Baskerville Old Face" w:hAnsi="Baskerville Old Face"/>
        </w:rPr>
        <w:t>Ω</w:t>
      </w:r>
      <w:r>
        <w:br/>
        <w:t>2 multimètres numériques.</w:t>
      </w:r>
      <w:bookmarkEnd w:id="11"/>
    </w:p>
    <w:p w14:paraId="0E397784" w14:textId="77777777" w:rsidR="001E26AD" w:rsidRDefault="001E26AD" w:rsidP="001E26AD"/>
    <w:p w14:paraId="4DAAC03E" w14:textId="77777777" w:rsidR="001E26AD" w:rsidRDefault="001E26AD" w:rsidP="001E26AD"/>
    <w:p w14:paraId="364A2864" w14:textId="77777777" w:rsidR="009B70DB" w:rsidRDefault="009B70DB" w:rsidP="001E26AD"/>
    <w:p w14:paraId="2A9DFAB1" w14:textId="2A706E74" w:rsidR="001E26AD" w:rsidRDefault="001E26AD" w:rsidP="001E26A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24703" wp14:editId="7AFAF16A">
                <wp:simplePos x="0" y="0"/>
                <wp:positionH relativeFrom="column">
                  <wp:posOffset>2310058</wp:posOffset>
                </wp:positionH>
                <wp:positionV relativeFrom="paragraph">
                  <wp:posOffset>18022</wp:posOffset>
                </wp:positionV>
                <wp:extent cx="593895" cy="296214"/>
                <wp:effectExtent l="0" t="0" r="0" b="8890"/>
                <wp:wrapNone/>
                <wp:docPr id="97859554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95" cy="296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47E2DA" w14:textId="77777777" w:rsidR="001E26AD" w:rsidRPr="00062369" w:rsidRDefault="001E26AD" w:rsidP="001E26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2369">
                              <w:rPr>
                                <w:sz w:val="16"/>
                                <w:szCs w:val="16"/>
                              </w:rPr>
                              <w:t>U = 10V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24703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81.9pt;margin-top:1.4pt;width:46.75pt;height:2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" fillcolor="white [3201]" stroked="f" strokeweight=".5pt">
                <v:textbox>
                  <w:txbxContent>
                    <w:p w14:paraId="3F47E2DA" w14:textId="77777777" w:rsidR="001E26AD" w:rsidRPr="00062369" w:rsidRDefault="001E26AD" w:rsidP="001E26AD">
                      <w:pPr>
                        <w:rPr>
                          <w:sz w:val="16"/>
                          <w:szCs w:val="16"/>
                        </w:rPr>
                      </w:pPr>
                      <w:r w:rsidRPr="00062369">
                        <w:rPr>
                          <w:sz w:val="16"/>
                          <w:szCs w:val="16"/>
                        </w:rPr>
                        <w:t>U = 10V</w:t>
                      </w:r>
                    </w:p>
                  </w:txbxContent>
                </v:textbox>
              </v:shape>
            </w:pict>
          </mc:Fallback>
        </mc:AlternateContent>
      </w:r>
    </w:p>
    <w:p w14:paraId="1C14AEC4" w14:textId="77777777" w:rsidR="009B70DB" w:rsidRDefault="009B70DB" w:rsidP="009B70DB">
      <w:pPr>
        <w:pStyle w:val="Titre4"/>
      </w:pPr>
      <w:bookmarkStart w:id="13" w:name="_Toc151903624"/>
      <w:r>
        <w:t>Observation</w:t>
      </w:r>
      <w:bookmarkEnd w:id="13"/>
    </w:p>
    <w:p w14:paraId="6081568A" w14:textId="67F0B465" w:rsidR="009B70DB" w:rsidRDefault="009B70DB" w:rsidP="009B70DB">
      <w:pPr>
        <w:pStyle w:val="Paragraphedeliste"/>
        <w:numPr>
          <w:ilvl w:val="1"/>
          <w:numId w:val="3"/>
        </w:numPr>
      </w:pPr>
      <w:r>
        <w:t xml:space="preserve">Lorsqu’on ferme K : si condensateur est </w:t>
      </w:r>
      <w:r>
        <w:rPr>
          <w:sz w:val="24"/>
          <w:szCs w:val="24"/>
        </w:rPr>
        <w:t>déchargé :</w:t>
      </w:r>
      <w:r>
        <w:rPr>
          <w:sz w:val="24"/>
          <w:szCs w:val="24"/>
        </w:rPr>
        <w:br/>
      </w:r>
      <w:proofErr w:type="spellStart"/>
      <w:r>
        <w:t>U</w:t>
      </w:r>
      <w:r w:rsidRPr="001E26AD">
        <w:rPr>
          <w:vertAlign w:val="subscript"/>
        </w:rPr>
        <w:t>c</w:t>
      </w:r>
      <w:proofErr w:type="spellEnd"/>
      <w:r>
        <w:t xml:space="preserve"> augmente et Ur</w:t>
      </w:r>
      <w:r w:rsidRPr="001E26AD">
        <w:t xml:space="preserve"> </w:t>
      </w:r>
      <w:r>
        <w:t>diminue jusqu’à ce que U</w:t>
      </w:r>
      <w:r>
        <w:rPr>
          <w:vertAlign w:val="subscript"/>
        </w:rPr>
        <w:t>r</w:t>
      </w:r>
      <w:r>
        <w:t xml:space="preserve"> = U et </w:t>
      </w:r>
      <w:proofErr w:type="spellStart"/>
      <w:r>
        <w:t>U</w:t>
      </w:r>
      <w:r>
        <w:rPr>
          <w:vertAlign w:val="subscript"/>
        </w:rPr>
        <w:t>c</w:t>
      </w:r>
      <w:proofErr w:type="spellEnd"/>
      <w:r>
        <w:t xml:space="preserve"> = 0V, tout le long </w:t>
      </w:r>
      <w:proofErr w:type="spellStart"/>
      <w:r>
        <w:t>U</w:t>
      </w:r>
      <w:r w:rsidRPr="001E26AD">
        <w:rPr>
          <w:vertAlign w:val="subscript"/>
        </w:rPr>
        <w:t>c</w:t>
      </w:r>
      <w:proofErr w:type="spellEnd"/>
      <w:r>
        <w:t xml:space="preserve"> + U</w:t>
      </w:r>
      <w:r w:rsidRPr="001E26AD">
        <w:rPr>
          <w:vertAlign w:val="subscript"/>
        </w:rPr>
        <w:t>r</w:t>
      </w:r>
      <w:r w:rsidRPr="001E26AD">
        <w:t xml:space="preserve"> = U</w:t>
      </w:r>
    </w:p>
    <w:p w14:paraId="5CE1D4F5" w14:textId="77777777" w:rsidR="009B70DB" w:rsidRDefault="009B70DB" w:rsidP="009B70DB">
      <w:pPr>
        <w:pStyle w:val="Titre4"/>
      </w:pPr>
      <w:bookmarkStart w:id="14" w:name="_Toc151903625"/>
      <w:r>
        <w:t>Analyse</w:t>
      </w:r>
      <w:bookmarkEnd w:id="14"/>
    </w:p>
    <w:p w14:paraId="5EB39943" w14:textId="6BB44655" w:rsidR="009B70DB" w:rsidRPr="009B70DB" w:rsidRDefault="009B70DB" w:rsidP="009B70DB">
      <w:pPr>
        <w:pStyle w:val="Paragraphedeliste"/>
        <w:numPr>
          <w:ilvl w:val="1"/>
          <w:numId w:val="3"/>
        </w:numPr>
        <w:rPr>
          <w:rFonts w:eastAsiaTheme="minorEastAsia"/>
        </w:rPr>
      </w:pPr>
      <w:r>
        <w:t>En réalité U</w:t>
      </w:r>
      <w:r>
        <w:rPr>
          <w:vertAlign w:val="subscript"/>
        </w:rPr>
        <w:t>r</w:t>
      </w:r>
      <w:r>
        <w:t xml:space="preserve"> augmente comme une exponentielle,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=&gt;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B0B8C83" w14:textId="346B70D2" w:rsidR="009B70DB" w:rsidRPr="009B70DB" w:rsidRDefault="009B70DB" w:rsidP="009B70DB">
      <w:pPr>
        <w:pStyle w:val="Paragraphedeliste"/>
        <w:rPr>
          <w:rFonts w:eastAsiaTheme="minorEastAsia"/>
        </w:rPr>
      </w:pPr>
      <w:r>
        <w:t xml:space="preserve">Donc ici au plus le temps augmentera au plus </w:t>
      </w:r>
      <w:r w:rsidRPr="009B70DB">
        <w:rPr>
          <w:b/>
          <w:bCs/>
        </w:rPr>
        <w:t>U</w:t>
      </w:r>
      <w:r w:rsidRPr="009B70DB">
        <w:rPr>
          <w:b/>
          <w:bCs/>
          <w:vertAlign w:val="subscript"/>
        </w:rPr>
        <w:t>r</w:t>
      </w:r>
      <w:r w:rsidRPr="009B70DB">
        <w:rPr>
          <w:b/>
          <w:bCs/>
        </w:rPr>
        <w:t xml:space="preserve"> tendra vers 10V</w:t>
      </w:r>
      <w:r>
        <w:t>.</w:t>
      </w:r>
    </w:p>
    <w:p w14:paraId="6FF6FB91" w14:textId="77777777" w:rsidR="001E26AD" w:rsidRDefault="001E26AD" w:rsidP="009B70DB"/>
    <w:p w14:paraId="711DCE74" w14:textId="3E6A7067" w:rsidR="001E26AD" w:rsidRDefault="001E26AD" w:rsidP="001E26AD">
      <w:pPr>
        <w:pStyle w:val="Titre3"/>
      </w:pPr>
      <w:bookmarkStart w:id="15" w:name="_Toc151903626"/>
      <w:r>
        <w:t>Manipulation</w:t>
      </w:r>
      <w:r>
        <w:t>,</w:t>
      </w:r>
      <w:r>
        <w:t xml:space="preserve"> </w:t>
      </w:r>
      <w:r>
        <w:t>Dé</w:t>
      </w:r>
      <w:r>
        <w:rPr>
          <w:noProof/>
        </w:rPr>
        <w:t>c</w:t>
      </w:r>
      <w:r w:rsidRPr="00062369">
        <w:rPr>
          <w:noProof/>
        </w:rPr>
        <w:t>harge d’un condensateur.</w:t>
      </w:r>
      <w:bookmarkEnd w:id="15"/>
    </w:p>
    <w:p w14:paraId="1F861DD2" w14:textId="77777777" w:rsidR="001E26AD" w:rsidRDefault="001E26AD" w:rsidP="001E26AD">
      <w:pPr>
        <w:pStyle w:val="Titre4"/>
        <w:ind w:firstLine="284"/>
      </w:pPr>
      <w:bookmarkStart w:id="16" w:name="_Toc151903627"/>
      <w:r w:rsidRPr="00062369">
        <w:rPr>
          <w:noProof/>
        </w:rPr>
        <w:t>Montage :</w:t>
      </w:r>
      <w:bookmarkEnd w:id="16"/>
    </w:p>
    <w:p w14:paraId="7732C77E" w14:textId="77777777" w:rsidR="001E26AD" w:rsidRDefault="001E26AD" w:rsidP="001E26AD">
      <w:pPr>
        <w:pStyle w:val="Paragraphedeliste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209E634" wp14:editId="6D378513">
            <wp:simplePos x="0" y="0"/>
            <wp:positionH relativeFrom="margin">
              <wp:posOffset>1964871</wp:posOffset>
            </wp:positionH>
            <wp:positionV relativeFrom="paragraph">
              <wp:posOffset>232410</wp:posOffset>
            </wp:positionV>
            <wp:extent cx="3757925" cy="1755140"/>
            <wp:effectExtent l="0" t="0" r="0" b="0"/>
            <wp:wrapNone/>
            <wp:docPr id="359250526" name="Image 359250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50526" name="Image 35925052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7" r="5555"/>
                    <a:stretch/>
                  </pic:blipFill>
                  <pic:spPr bwMode="auto">
                    <a:xfrm>
                      <a:off x="0" y="0"/>
                      <a:ext cx="3759013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 alimentation stabilisée dont la valeur de sortie est fixée à 10V (U)</w:t>
      </w:r>
      <w:r>
        <w:br/>
        <w:t>1 condensateur électrochimique de valeur C = 20 µF</w:t>
      </w:r>
      <w:r>
        <w:br/>
        <w:t>1 résistance de valeur R = 1 M</w:t>
      </w:r>
      <w:r w:rsidRPr="00062369">
        <w:rPr>
          <w:rFonts w:ascii="Baskerville Old Face" w:hAnsi="Baskerville Old Face"/>
        </w:rPr>
        <w:t>Ω</w:t>
      </w:r>
      <w:r>
        <w:br/>
        <w:t>2 multimètres numériques.</w:t>
      </w:r>
    </w:p>
    <w:p w14:paraId="721C348A" w14:textId="77777777" w:rsidR="001E26AD" w:rsidRDefault="001E26AD" w:rsidP="001E26AD"/>
    <w:p w14:paraId="3F18976E" w14:textId="7C962A17" w:rsidR="001E26AD" w:rsidRDefault="001E26AD" w:rsidP="001E26A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6800D" wp14:editId="15FCACA0">
                <wp:simplePos x="0" y="0"/>
                <wp:positionH relativeFrom="column">
                  <wp:posOffset>2170154</wp:posOffset>
                </wp:positionH>
                <wp:positionV relativeFrom="paragraph">
                  <wp:posOffset>180699</wp:posOffset>
                </wp:positionV>
                <wp:extent cx="314077" cy="222637"/>
                <wp:effectExtent l="0" t="0" r="0" b="6350"/>
                <wp:wrapNone/>
                <wp:docPr id="133964082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7" cy="222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8D1AF" w14:textId="6AC95518" w:rsidR="001E26AD" w:rsidRPr="00062369" w:rsidRDefault="001E26AD" w:rsidP="001E26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62369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800D" id="_x0000_s1027" type="#_x0000_t202" style="position:absolute;margin-left:170.9pt;margin-top:14.25pt;width:24.75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" filled="f" stroked="f" strokeweight=".5pt">
                <v:textbox>
                  <w:txbxContent>
                    <w:p w14:paraId="1A58D1AF" w14:textId="6AC95518" w:rsidR="001E26AD" w:rsidRPr="00062369" w:rsidRDefault="001E26AD" w:rsidP="001E26A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62369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D763632" w14:textId="2BD7459C" w:rsidR="001E26AD" w:rsidRDefault="001E26AD" w:rsidP="001E26AD"/>
    <w:p w14:paraId="2B09F0D6" w14:textId="7FBFE62B" w:rsidR="001E26AD" w:rsidRDefault="001E26AD" w:rsidP="001E26AD">
      <w:pPr>
        <w:pStyle w:val="Titre4"/>
      </w:pPr>
      <w:bookmarkStart w:id="17" w:name="_Toc151903628"/>
      <w:r>
        <w:t>Observation</w:t>
      </w:r>
      <w:bookmarkEnd w:id="17"/>
    </w:p>
    <w:p w14:paraId="12186F4C" w14:textId="615B20F5" w:rsidR="001E26AD" w:rsidRDefault="001E26AD" w:rsidP="001E26AD">
      <w:pPr>
        <w:pStyle w:val="Paragraphedeliste"/>
        <w:numPr>
          <w:ilvl w:val="1"/>
          <w:numId w:val="3"/>
        </w:numPr>
      </w:pPr>
      <w:proofErr w:type="spellStart"/>
      <w:r>
        <w:t>U</w:t>
      </w:r>
      <w:r w:rsidRPr="001E26AD">
        <w:rPr>
          <w:vertAlign w:val="subscript"/>
        </w:rPr>
        <w:t>c</w:t>
      </w:r>
      <w:proofErr w:type="spellEnd"/>
      <w:r>
        <w:t xml:space="preserve"> augmente et Ur</w:t>
      </w:r>
      <w:r w:rsidRPr="001E26AD">
        <w:t xml:space="preserve"> </w:t>
      </w:r>
      <w:r>
        <w:t xml:space="preserve">diminue jusqu’à ce que </w:t>
      </w:r>
      <w:proofErr w:type="spellStart"/>
      <w:r>
        <w:t>U</w:t>
      </w:r>
      <w:r w:rsidRPr="001E26AD">
        <w:rPr>
          <w:vertAlign w:val="subscript"/>
        </w:rPr>
        <w:t>c</w:t>
      </w:r>
      <w:proofErr w:type="spellEnd"/>
      <w:r>
        <w:t xml:space="preserve"> = U et U</w:t>
      </w:r>
      <w:r w:rsidRPr="001E26AD">
        <w:rPr>
          <w:vertAlign w:val="subscript"/>
        </w:rPr>
        <w:t>r</w:t>
      </w:r>
      <w:r>
        <w:t xml:space="preserve"> = 0V, tout le long U</w:t>
      </w:r>
      <w:r w:rsidR="009B70DB">
        <w:rPr>
          <w:vertAlign w:val="subscript"/>
        </w:rPr>
        <w:t>r</w:t>
      </w:r>
      <w:r>
        <w:t xml:space="preserve"> + </w:t>
      </w:r>
      <w:proofErr w:type="spellStart"/>
      <w:r>
        <w:t>U</w:t>
      </w:r>
      <w:r w:rsidR="009B70DB">
        <w:rPr>
          <w:vertAlign w:val="subscript"/>
        </w:rPr>
        <w:t>c</w:t>
      </w:r>
      <w:proofErr w:type="spellEnd"/>
      <w:r w:rsidRPr="001E26AD">
        <w:t xml:space="preserve"> = U</w:t>
      </w:r>
    </w:p>
    <w:p w14:paraId="1DC93CC6" w14:textId="71EF6AA1" w:rsidR="001E26AD" w:rsidRDefault="001E26AD" w:rsidP="001E26AD">
      <w:pPr>
        <w:pStyle w:val="Titre4"/>
      </w:pPr>
      <w:bookmarkStart w:id="18" w:name="_Toc151903629"/>
      <w:r>
        <w:t>Analyse</w:t>
      </w:r>
      <w:bookmarkEnd w:id="18"/>
    </w:p>
    <w:p w14:paraId="273EB75E" w14:textId="4601CDC2" w:rsidR="009B70DB" w:rsidRPr="009B70DB" w:rsidRDefault="001E26AD" w:rsidP="009B70DB">
      <w:pPr>
        <w:pStyle w:val="Paragraphedeliste"/>
        <w:numPr>
          <w:ilvl w:val="1"/>
          <w:numId w:val="3"/>
        </w:numPr>
        <w:rPr>
          <w:rFonts w:eastAsiaTheme="minorEastAsia"/>
        </w:rPr>
      </w:pPr>
      <w:r>
        <w:t xml:space="preserve">En réalité </w:t>
      </w:r>
      <w:proofErr w:type="spellStart"/>
      <w:r>
        <w:t>U</w:t>
      </w:r>
      <w:r>
        <w:rPr>
          <w:vertAlign w:val="subscript"/>
        </w:rPr>
        <w:t>c</w:t>
      </w:r>
      <w:proofErr w:type="spellEnd"/>
      <w:r>
        <w:t xml:space="preserve"> augmente comme une exponentielle,</w:t>
      </w:r>
      <w:r w:rsidR="009B70DB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=&gt;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EE0FB2A" w14:textId="2767A5D9" w:rsidR="009B70DB" w:rsidRPr="009B70DB" w:rsidRDefault="009B70DB" w:rsidP="009B70DB">
      <w:pPr>
        <w:pStyle w:val="Paragraphedeliste"/>
        <w:rPr>
          <w:rFonts w:eastAsiaTheme="minorEastAsia"/>
        </w:rPr>
      </w:pPr>
      <w:r>
        <w:t xml:space="preserve">Donc ici au plus le temps augmentera au plus </w:t>
      </w:r>
      <w:proofErr w:type="spellStart"/>
      <w:r w:rsidRPr="009B70DB">
        <w:rPr>
          <w:b/>
          <w:bCs/>
        </w:rPr>
        <w:t>U</w:t>
      </w:r>
      <w:r w:rsidRPr="009B70DB">
        <w:rPr>
          <w:b/>
          <w:bCs/>
          <w:vertAlign w:val="subscript"/>
        </w:rPr>
        <w:t>c</w:t>
      </w:r>
      <w:proofErr w:type="spellEnd"/>
      <w:r w:rsidRPr="009B70DB">
        <w:rPr>
          <w:b/>
          <w:bCs/>
        </w:rPr>
        <w:t xml:space="preserve"> tendra vers 10V</w:t>
      </w:r>
      <w:r>
        <w:t>.</w:t>
      </w:r>
    </w:p>
    <w:sectPr w:rsidR="009B70DB" w:rsidRPr="009B7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D794C"/>
    <w:multiLevelType w:val="hybridMultilevel"/>
    <w:tmpl w:val="057008FA"/>
    <w:lvl w:ilvl="0" w:tplc="08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F295446"/>
    <w:multiLevelType w:val="hybridMultilevel"/>
    <w:tmpl w:val="3AF8A06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B0C32"/>
    <w:multiLevelType w:val="multilevel"/>
    <w:tmpl w:val="2E08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90829"/>
    <w:multiLevelType w:val="multilevel"/>
    <w:tmpl w:val="CF488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4715201">
    <w:abstractNumId w:val="2"/>
  </w:num>
  <w:num w:numId="2" w16cid:durableId="689719887">
    <w:abstractNumId w:val="0"/>
  </w:num>
  <w:num w:numId="3" w16cid:durableId="1334147023">
    <w:abstractNumId w:val="3"/>
  </w:num>
  <w:num w:numId="4" w16cid:durableId="493884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EA"/>
    <w:rsid w:val="00062369"/>
    <w:rsid w:val="001E26AD"/>
    <w:rsid w:val="00234F24"/>
    <w:rsid w:val="00252C48"/>
    <w:rsid w:val="00545882"/>
    <w:rsid w:val="00626BEA"/>
    <w:rsid w:val="00802BCE"/>
    <w:rsid w:val="009B70DB"/>
    <w:rsid w:val="00B82B0A"/>
    <w:rsid w:val="00FB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7F06"/>
  <w15:chartTrackingRefBased/>
  <w15:docId w15:val="{901FBA87-A7F6-476B-9FFA-50F3072F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4DD"/>
    <w:rPr>
      <w:rFonts w:ascii="Bahnschrift" w:hAnsi="Bahnschrift"/>
      <w:color w:val="262626" w:themeColor="text1" w:themeTint="D9"/>
    </w:rPr>
  </w:style>
  <w:style w:type="paragraph" w:styleId="Titre1">
    <w:name w:val="heading 1"/>
    <w:basedOn w:val="Normal"/>
    <w:next w:val="Normal"/>
    <w:link w:val="Titre1Car"/>
    <w:uiPriority w:val="9"/>
    <w:qFormat/>
    <w:rsid w:val="00626BE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6BE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6BE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B44D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6BEA"/>
    <w:rPr>
      <w:rFonts w:ascii="Bahnschrift" w:eastAsiaTheme="majorEastAsia" w:hAnsi="Bahnschrift" w:cstheme="majorBidi"/>
      <w:b/>
      <w:color w:val="2F5496" w:themeColor="accent1" w:themeShade="BF"/>
      <w:sz w:val="36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26BEA"/>
    <w:rPr>
      <w:rFonts w:ascii="Bahnschrift" w:eastAsiaTheme="majorEastAsia" w:hAnsi="Bahnschrift" w:cstheme="majorBidi"/>
      <w:b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6BEA"/>
    <w:rPr>
      <w:rFonts w:ascii="Bahnschrift" w:eastAsiaTheme="majorEastAsia" w:hAnsi="Bahnschrift" w:cstheme="majorBidi"/>
      <w:color w:val="1F3763" w:themeColor="accent1" w:themeShade="7F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626BE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02BCE"/>
    <w:rPr>
      <w:color w:val="666666"/>
    </w:rPr>
  </w:style>
  <w:style w:type="character" w:customStyle="1" w:styleId="Titre4Car">
    <w:name w:val="Titre 4 Car"/>
    <w:basedOn w:val="Policepardfaut"/>
    <w:link w:val="Titre4"/>
    <w:uiPriority w:val="9"/>
    <w:rsid w:val="00FB44DD"/>
    <w:rPr>
      <w:rFonts w:ascii="Bahnschrift" w:eastAsiaTheme="majorEastAsia" w:hAnsi="Bahnschrift" w:cstheme="majorBidi"/>
      <w:i/>
      <w:iCs/>
      <w:color w:val="2F5496" w:themeColor="accent1" w:themeShade="BF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B70DB"/>
    <w:pPr>
      <w:jc w:val="left"/>
      <w:outlineLvl w:val="9"/>
    </w:pPr>
    <w:rPr>
      <w:rFonts w:asciiTheme="majorHAnsi" w:hAnsiTheme="majorHAnsi"/>
      <w:b w:val="0"/>
      <w:sz w:val="32"/>
      <w:u w:val="none"/>
      <w:lang w:eastAsia="fr-BE"/>
    </w:rPr>
  </w:style>
  <w:style w:type="paragraph" w:styleId="TM2">
    <w:name w:val="toc 2"/>
    <w:basedOn w:val="Normal"/>
    <w:next w:val="Normal"/>
    <w:autoRedefine/>
    <w:uiPriority w:val="39"/>
    <w:unhideWhenUsed/>
    <w:rsid w:val="009B70D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B70D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B70DB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545882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988DE-F848-476B-B2AF-CE9A2228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Lallement</dc:creator>
  <cp:keywords/>
  <dc:description/>
  <cp:lastModifiedBy>Corentin Lallement</cp:lastModifiedBy>
  <cp:revision>4</cp:revision>
  <cp:lastPrinted>2023-11-26T14:09:00Z</cp:lastPrinted>
  <dcterms:created xsi:type="dcterms:W3CDTF">2023-11-26T13:04:00Z</dcterms:created>
  <dcterms:modified xsi:type="dcterms:W3CDTF">2023-11-26T14:10:00Z</dcterms:modified>
</cp:coreProperties>
</file>