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8B1D" w14:textId="77777777" w:rsidR="00AF282A" w:rsidRDefault="00EB48F7">
      <w:r>
        <w:tab/>
      </w:r>
      <w:r>
        <w:tab/>
      </w:r>
    </w:p>
    <w:p w14:paraId="4BF1943A" w14:textId="2E49983F" w:rsidR="00AF282A" w:rsidRDefault="00AF282A">
      <w:r>
        <w:t xml:space="preserve">Nom : </w:t>
      </w:r>
      <w:r w:rsidR="009D59DA">
        <w:t>Lallement</w:t>
      </w:r>
      <w:r w:rsidR="009D59DA">
        <w:tab/>
      </w:r>
    </w:p>
    <w:p w14:paraId="0DD053DC" w14:textId="4641D85A" w:rsidR="00AF282A" w:rsidRDefault="00AF282A">
      <w:r>
        <w:t xml:space="preserve">Prénom : </w:t>
      </w:r>
      <w:r w:rsidR="009D59DA">
        <w:t>Corentin</w:t>
      </w:r>
    </w:p>
    <w:p w14:paraId="0C2DC9C9" w14:textId="0DD4BF55" w:rsidR="006B1568" w:rsidRDefault="00AF282A">
      <w:r>
        <w:t xml:space="preserve">Groupe : </w:t>
      </w:r>
      <w:r w:rsidR="009C472A">
        <w:t>Table 2 (Corentin.L, Ethan.M, Maximilien.B, Paloma.A</w:t>
      </w:r>
      <w:r w:rsidR="00BD0732">
        <w:t>)</w:t>
      </w:r>
      <w:r w:rsidR="00EB48F7">
        <w:tab/>
      </w:r>
      <w:r w:rsidR="00EB48F7">
        <w:tab/>
      </w:r>
      <w:r w:rsidR="00EB48F7">
        <w:tab/>
      </w:r>
      <w:r w:rsidR="00EB48F7">
        <w:tab/>
      </w:r>
      <w:r w:rsidR="00EB48F7">
        <w:tab/>
        <w:t xml:space="preserve"> </w:t>
      </w:r>
      <w:r w:rsidR="00EB48F7">
        <w:tab/>
      </w:r>
    </w:p>
    <w:p w14:paraId="53A2D399" w14:textId="77777777" w:rsidR="0079325A" w:rsidRDefault="00EB48F7" w:rsidP="00EB48F7">
      <w:pPr>
        <w:jc w:val="center"/>
        <w:rPr>
          <w:b/>
          <w:sz w:val="36"/>
          <w:szCs w:val="36"/>
          <w:highlight w:val="lightGray"/>
        </w:rPr>
      </w:pPr>
      <w:r w:rsidRPr="00AD34DD">
        <w:rPr>
          <w:b/>
          <w:sz w:val="36"/>
          <w:szCs w:val="36"/>
          <w:highlight w:val="lightGray"/>
        </w:rPr>
        <w:t>TP</w:t>
      </w:r>
      <w:r w:rsidR="007B4E87">
        <w:rPr>
          <w:b/>
          <w:sz w:val="36"/>
          <w:szCs w:val="36"/>
          <w:highlight w:val="lightGray"/>
        </w:rPr>
        <w:t>2</w:t>
      </w:r>
      <w:r w:rsidRPr="00AD34DD">
        <w:rPr>
          <w:b/>
          <w:sz w:val="36"/>
          <w:szCs w:val="36"/>
          <w:highlight w:val="lightGray"/>
        </w:rPr>
        <w:t xml:space="preserve"> : </w:t>
      </w:r>
      <w:r w:rsidR="00A26971">
        <w:rPr>
          <w:b/>
          <w:sz w:val="36"/>
          <w:szCs w:val="36"/>
          <w:highlight w:val="lightGray"/>
        </w:rPr>
        <w:t xml:space="preserve">Mesure </w:t>
      </w:r>
      <w:r w:rsidR="0079325A">
        <w:rPr>
          <w:b/>
          <w:sz w:val="36"/>
          <w:szCs w:val="36"/>
          <w:highlight w:val="lightGray"/>
        </w:rPr>
        <w:t xml:space="preserve">de tension et de courant </w:t>
      </w:r>
    </w:p>
    <w:p w14:paraId="289C7B89" w14:textId="77777777" w:rsidR="009E3D7B" w:rsidRDefault="009E3D7B" w:rsidP="009E3D7B">
      <w:pPr>
        <w:rPr>
          <w:sz w:val="24"/>
          <w:szCs w:val="24"/>
        </w:rPr>
      </w:pPr>
      <w:r>
        <w:rPr>
          <w:sz w:val="24"/>
          <w:szCs w:val="24"/>
        </w:rPr>
        <w:t xml:space="preserve">Cours théorique d’électricité de la page 6 à 22 : </w:t>
      </w:r>
    </w:p>
    <w:p w14:paraId="163C0047" w14:textId="77777777" w:rsidR="00EB48F7" w:rsidRDefault="00EB48F7" w:rsidP="00EB48F7">
      <w:pPr>
        <w:pBdr>
          <w:bottom w:val="single" w:sz="4" w:space="1" w:color="auto"/>
        </w:pBdr>
        <w:rPr>
          <w:b/>
          <w:sz w:val="24"/>
          <w:szCs w:val="24"/>
        </w:rPr>
      </w:pPr>
      <w:r w:rsidRPr="00EB48F7">
        <w:rPr>
          <w:b/>
          <w:sz w:val="24"/>
          <w:szCs w:val="24"/>
        </w:rPr>
        <w:t>Objectifs :</w:t>
      </w:r>
    </w:p>
    <w:p w14:paraId="16E35E8A" w14:textId="77777777" w:rsidR="00391BAE" w:rsidRDefault="00391BAE" w:rsidP="008A6060">
      <w:pPr>
        <w:pStyle w:val="Paragraphedeliste"/>
        <w:numPr>
          <w:ilvl w:val="0"/>
          <w:numId w:val="6"/>
        </w:numPr>
        <w:rPr>
          <w:sz w:val="24"/>
          <w:szCs w:val="24"/>
        </w:rPr>
      </w:pPr>
      <w:r>
        <w:rPr>
          <w:sz w:val="24"/>
          <w:szCs w:val="24"/>
        </w:rPr>
        <w:t>Connaitre et utiliser les lois élémentaires d’électricités</w:t>
      </w:r>
    </w:p>
    <w:p w14:paraId="2BAE9732" w14:textId="77777777" w:rsidR="00EB48F7" w:rsidRDefault="008A6060" w:rsidP="008A6060">
      <w:pPr>
        <w:pStyle w:val="Paragraphedeliste"/>
        <w:numPr>
          <w:ilvl w:val="0"/>
          <w:numId w:val="6"/>
        </w:numPr>
        <w:rPr>
          <w:sz w:val="24"/>
          <w:szCs w:val="24"/>
        </w:rPr>
      </w:pPr>
      <w:r w:rsidRPr="008A6060">
        <w:rPr>
          <w:sz w:val="24"/>
          <w:szCs w:val="24"/>
        </w:rPr>
        <w:t>Utilisation des appareils de mesures élément</w:t>
      </w:r>
      <w:r w:rsidR="006A333C">
        <w:rPr>
          <w:sz w:val="24"/>
          <w:szCs w:val="24"/>
        </w:rPr>
        <w:t xml:space="preserve">aires que sont les multimètres </w:t>
      </w:r>
      <w:r w:rsidRPr="008A6060">
        <w:rPr>
          <w:sz w:val="24"/>
          <w:szCs w:val="24"/>
        </w:rPr>
        <w:t xml:space="preserve">ainsi que d’une alimentation </w:t>
      </w:r>
      <w:r w:rsidR="005E2C2E" w:rsidRPr="008A6060">
        <w:rPr>
          <w:sz w:val="24"/>
          <w:szCs w:val="24"/>
        </w:rPr>
        <w:t>stabilisée</w:t>
      </w:r>
      <w:r w:rsidRPr="008A6060">
        <w:rPr>
          <w:sz w:val="24"/>
          <w:szCs w:val="24"/>
        </w:rPr>
        <w:t xml:space="preserve"> de laboratoire.</w:t>
      </w:r>
    </w:p>
    <w:p w14:paraId="63EB2271" w14:textId="77777777" w:rsidR="008A6060" w:rsidRDefault="008A6060" w:rsidP="008A6060">
      <w:pPr>
        <w:pStyle w:val="Paragraphedeliste"/>
        <w:numPr>
          <w:ilvl w:val="0"/>
          <w:numId w:val="6"/>
        </w:numPr>
        <w:rPr>
          <w:sz w:val="24"/>
          <w:szCs w:val="24"/>
        </w:rPr>
      </w:pPr>
      <w:r>
        <w:rPr>
          <w:sz w:val="24"/>
          <w:szCs w:val="24"/>
        </w:rPr>
        <w:t>Câbler et utiliser correctement ces appareils de mesures, établir le bon choix du calibre d’utilisation, …</w:t>
      </w:r>
    </w:p>
    <w:p w14:paraId="4E953B9E" w14:textId="77777777" w:rsidR="008A6060" w:rsidRDefault="008A6060" w:rsidP="008A6060">
      <w:pPr>
        <w:pStyle w:val="Paragraphedeliste"/>
        <w:numPr>
          <w:ilvl w:val="0"/>
          <w:numId w:val="6"/>
        </w:numPr>
        <w:rPr>
          <w:sz w:val="24"/>
          <w:szCs w:val="24"/>
        </w:rPr>
      </w:pPr>
      <w:r>
        <w:rPr>
          <w:sz w:val="24"/>
          <w:szCs w:val="24"/>
        </w:rPr>
        <w:t>Lire les notices techniques fournies par les constructeurs, rechercher les informations relatives aux erreurs de mesures.</w:t>
      </w:r>
    </w:p>
    <w:p w14:paraId="4E1CEBD2" w14:textId="77777777" w:rsidR="008A6060" w:rsidRDefault="006A333C" w:rsidP="008A6060">
      <w:pPr>
        <w:pStyle w:val="Paragraphedeliste"/>
        <w:numPr>
          <w:ilvl w:val="0"/>
          <w:numId w:val="6"/>
        </w:numPr>
        <w:rPr>
          <w:sz w:val="24"/>
          <w:szCs w:val="24"/>
        </w:rPr>
      </w:pPr>
      <w:r>
        <w:rPr>
          <w:sz w:val="24"/>
          <w:szCs w:val="24"/>
        </w:rPr>
        <w:t>Calculer les erreurs dues à</w:t>
      </w:r>
      <w:r w:rsidR="00EB3DF7">
        <w:rPr>
          <w:sz w:val="24"/>
          <w:szCs w:val="24"/>
        </w:rPr>
        <w:t xml:space="preserve"> la méthode Volt-Ampèremé</w:t>
      </w:r>
      <w:r>
        <w:rPr>
          <w:sz w:val="24"/>
          <w:szCs w:val="24"/>
        </w:rPr>
        <w:t>trique</w:t>
      </w:r>
      <w:r w:rsidR="008A6060">
        <w:rPr>
          <w:sz w:val="24"/>
          <w:szCs w:val="24"/>
        </w:rPr>
        <w:t>.</w:t>
      </w:r>
    </w:p>
    <w:p w14:paraId="468FC5CF" w14:textId="77777777" w:rsidR="006A333C" w:rsidRDefault="006A333C" w:rsidP="008A6060">
      <w:pPr>
        <w:pStyle w:val="Paragraphedeliste"/>
        <w:numPr>
          <w:ilvl w:val="0"/>
          <w:numId w:val="6"/>
        </w:numPr>
        <w:rPr>
          <w:sz w:val="24"/>
          <w:szCs w:val="24"/>
        </w:rPr>
      </w:pPr>
      <w:r>
        <w:rPr>
          <w:sz w:val="24"/>
          <w:szCs w:val="24"/>
        </w:rPr>
        <w:t>Utiliser méthodiquement des tableaux de résultats de mesures.</w:t>
      </w:r>
    </w:p>
    <w:p w14:paraId="14A46CF8" w14:textId="77777777" w:rsidR="006A333C" w:rsidRDefault="006A333C" w:rsidP="008A6060">
      <w:pPr>
        <w:pStyle w:val="Paragraphedeliste"/>
        <w:numPr>
          <w:ilvl w:val="0"/>
          <w:numId w:val="6"/>
        </w:numPr>
        <w:rPr>
          <w:sz w:val="24"/>
          <w:szCs w:val="24"/>
        </w:rPr>
      </w:pPr>
      <w:r>
        <w:rPr>
          <w:sz w:val="24"/>
          <w:szCs w:val="24"/>
        </w:rPr>
        <w:t>Comparer les caractéristiques des deux types de multimètre.</w:t>
      </w:r>
    </w:p>
    <w:p w14:paraId="02F5269C" w14:textId="77777777" w:rsidR="00522FBD" w:rsidRPr="00557C80" w:rsidRDefault="008C62D0" w:rsidP="00522FBD">
      <w:pPr>
        <w:ind w:left="360"/>
        <w:rPr>
          <w:b/>
          <w:i/>
          <w:sz w:val="24"/>
          <w:szCs w:val="24"/>
        </w:rPr>
      </w:pPr>
      <w:r>
        <w:rPr>
          <w:rFonts w:ascii="Calibri" w:eastAsia="Times New Roman" w:hAnsi="Calibri"/>
          <w:color w:val="000000"/>
          <w:sz w:val="24"/>
          <w:szCs w:val="24"/>
        </w:rPr>
        <w:t>Je vous conseille de faire les m</w:t>
      </w:r>
      <w:r w:rsidR="00522FBD" w:rsidRPr="00522FBD">
        <w:rPr>
          <w:rFonts w:ascii="Calibri" w:eastAsia="Times New Roman" w:hAnsi="Calibri"/>
          <w:color w:val="000000"/>
          <w:sz w:val="24"/>
          <w:szCs w:val="24"/>
        </w:rPr>
        <w:t>anipulation</w:t>
      </w:r>
      <w:r>
        <w:rPr>
          <w:rFonts w:ascii="Calibri" w:eastAsia="Times New Roman" w:hAnsi="Calibri"/>
          <w:color w:val="000000"/>
          <w:sz w:val="24"/>
          <w:szCs w:val="24"/>
        </w:rPr>
        <w:t>s</w:t>
      </w:r>
      <w:r w:rsidR="00522FBD" w:rsidRPr="00522FBD">
        <w:rPr>
          <w:rFonts w:ascii="Calibri" w:eastAsia="Times New Roman" w:hAnsi="Calibri"/>
          <w:color w:val="000000"/>
          <w:sz w:val="24"/>
          <w:szCs w:val="24"/>
        </w:rPr>
        <w:t xml:space="preserve"> et </w:t>
      </w:r>
      <w:r w:rsidR="00522FBD" w:rsidRPr="00557C80">
        <w:rPr>
          <w:rFonts w:ascii="Calibri" w:eastAsia="Times New Roman" w:hAnsi="Calibri"/>
          <w:b/>
          <w:i/>
          <w:color w:val="000000"/>
          <w:sz w:val="24"/>
          <w:szCs w:val="24"/>
        </w:rPr>
        <w:t>les simulations et calculs à faire chez soi.</w:t>
      </w:r>
    </w:p>
    <w:p w14:paraId="11D6F136" w14:textId="77777777" w:rsidR="00FE2E59" w:rsidRPr="00FE2E59" w:rsidRDefault="00FE2E59" w:rsidP="00FE2E59">
      <w:pPr>
        <w:pBdr>
          <w:bottom w:val="single" w:sz="4" w:space="1" w:color="auto"/>
        </w:pBdr>
        <w:rPr>
          <w:b/>
          <w:sz w:val="24"/>
          <w:szCs w:val="24"/>
        </w:rPr>
      </w:pPr>
      <w:r w:rsidRPr="00FE2E59">
        <w:rPr>
          <w:b/>
          <w:sz w:val="24"/>
          <w:szCs w:val="24"/>
        </w:rPr>
        <w:t>Matériel nécessaire :</w:t>
      </w:r>
    </w:p>
    <w:p w14:paraId="7DF0637B" w14:textId="77777777" w:rsidR="008A6060" w:rsidRDefault="006A333C" w:rsidP="006A333C">
      <w:pPr>
        <w:pStyle w:val="Paragraphedeliste"/>
        <w:numPr>
          <w:ilvl w:val="0"/>
          <w:numId w:val="7"/>
        </w:numPr>
        <w:rPr>
          <w:sz w:val="24"/>
          <w:szCs w:val="24"/>
        </w:rPr>
      </w:pPr>
      <w:r>
        <w:rPr>
          <w:sz w:val="24"/>
          <w:szCs w:val="24"/>
        </w:rPr>
        <w:t>2</w:t>
      </w:r>
      <w:r w:rsidR="008A6060">
        <w:rPr>
          <w:sz w:val="24"/>
          <w:szCs w:val="24"/>
        </w:rPr>
        <w:t xml:space="preserve"> multimètre</w:t>
      </w:r>
      <w:r>
        <w:rPr>
          <w:sz w:val="24"/>
          <w:szCs w:val="24"/>
        </w:rPr>
        <w:t>s</w:t>
      </w:r>
      <w:r w:rsidR="008A6060">
        <w:rPr>
          <w:sz w:val="24"/>
          <w:szCs w:val="24"/>
        </w:rPr>
        <w:t xml:space="preserve"> numérique</w:t>
      </w:r>
      <w:r>
        <w:rPr>
          <w:sz w:val="24"/>
          <w:szCs w:val="24"/>
        </w:rPr>
        <w:t>s</w:t>
      </w:r>
      <w:r w:rsidR="008A6060">
        <w:rPr>
          <w:sz w:val="24"/>
          <w:szCs w:val="24"/>
        </w:rPr>
        <w:t xml:space="preserve"> </w:t>
      </w:r>
    </w:p>
    <w:p w14:paraId="0A2565BD" w14:textId="77777777" w:rsidR="006A333C" w:rsidRPr="006A333C" w:rsidRDefault="00EB78C8" w:rsidP="006A333C">
      <w:pPr>
        <w:pStyle w:val="Paragraphedeliste"/>
        <w:numPr>
          <w:ilvl w:val="0"/>
          <w:numId w:val="7"/>
        </w:numPr>
        <w:rPr>
          <w:sz w:val="24"/>
          <w:szCs w:val="24"/>
        </w:rPr>
      </w:pPr>
      <w:r>
        <w:rPr>
          <w:sz w:val="24"/>
          <w:szCs w:val="24"/>
        </w:rPr>
        <w:t>1 alimentation stabilisée</w:t>
      </w:r>
    </w:p>
    <w:p w14:paraId="57BCC778" w14:textId="77777777" w:rsidR="00EB78C8" w:rsidRDefault="00000A31" w:rsidP="008A6060">
      <w:pPr>
        <w:pStyle w:val="Paragraphedeliste"/>
        <w:numPr>
          <w:ilvl w:val="0"/>
          <w:numId w:val="7"/>
        </w:numPr>
        <w:rPr>
          <w:sz w:val="24"/>
          <w:szCs w:val="24"/>
        </w:rPr>
      </w:pPr>
      <w:r>
        <w:rPr>
          <w:sz w:val="24"/>
          <w:szCs w:val="24"/>
        </w:rPr>
        <w:t>2</w:t>
      </w:r>
      <w:r w:rsidR="006A333C">
        <w:rPr>
          <w:sz w:val="24"/>
          <w:szCs w:val="24"/>
        </w:rPr>
        <w:t xml:space="preserve"> résistances de valeurs différentes</w:t>
      </w:r>
      <w:r w:rsidR="005C423A">
        <w:rPr>
          <w:sz w:val="24"/>
          <w:szCs w:val="24"/>
        </w:rPr>
        <w:t xml:space="preserve"> (</w:t>
      </w:r>
      <w:r w:rsidR="001B197D">
        <w:rPr>
          <w:sz w:val="24"/>
          <w:szCs w:val="24"/>
        </w:rPr>
        <w:t>470</w:t>
      </w:r>
      <w:r w:rsidR="009A2D5F">
        <w:rPr>
          <w:sz w:val="24"/>
          <w:szCs w:val="24"/>
        </w:rPr>
        <w:t xml:space="preserve"> </w:t>
      </w:r>
      <w:r w:rsidR="005C423A">
        <w:rPr>
          <w:rFonts w:cstheme="minorHAnsi"/>
          <w:sz w:val="24"/>
          <w:szCs w:val="24"/>
        </w:rPr>
        <w:t>Ω</w:t>
      </w:r>
      <w:r w:rsidR="005C423A">
        <w:rPr>
          <w:sz w:val="24"/>
          <w:szCs w:val="24"/>
        </w:rPr>
        <w:t xml:space="preserve">, </w:t>
      </w:r>
      <w:r w:rsidR="00BE3C85">
        <w:rPr>
          <w:sz w:val="24"/>
          <w:szCs w:val="24"/>
        </w:rPr>
        <w:t>1M</w:t>
      </w:r>
      <w:r w:rsidR="005F527C">
        <w:rPr>
          <w:sz w:val="24"/>
          <w:szCs w:val="24"/>
        </w:rPr>
        <w:t xml:space="preserve"> </w:t>
      </w:r>
      <w:r w:rsidR="005C423A">
        <w:rPr>
          <w:rFonts w:cstheme="minorHAnsi"/>
          <w:sz w:val="24"/>
          <w:szCs w:val="24"/>
        </w:rPr>
        <w:t>Ω)</w:t>
      </w:r>
    </w:p>
    <w:p w14:paraId="003D2F33" w14:textId="77777777" w:rsidR="006A333C" w:rsidRPr="006A333C" w:rsidRDefault="00EB78C8" w:rsidP="006A333C">
      <w:pPr>
        <w:pStyle w:val="Paragraphedeliste"/>
        <w:numPr>
          <w:ilvl w:val="0"/>
          <w:numId w:val="7"/>
        </w:numPr>
        <w:rPr>
          <w:sz w:val="24"/>
          <w:szCs w:val="24"/>
        </w:rPr>
      </w:pPr>
      <w:r>
        <w:rPr>
          <w:sz w:val="24"/>
          <w:szCs w:val="24"/>
        </w:rPr>
        <w:t>Des câbles de type bananes/bananes</w:t>
      </w:r>
      <w:r w:rsidR="006A333C">
        <w:rPr>
          <w:sz w:val="24"/>
          <w:szCs w:val="24"/>
        </w:rPr>
        <w:t>, bananes/crocos</w:t>
      </w:r>
      <w:r w:rsidR="005E2C2E">
        <w:rPr>
          <w:sz w:val="24"/>
          <w:szCs w:val="24"/>
        </w:rPr>
        <w:t>.</w:t>
      </w:r>
    </w:p>
    <w:p w14:paraId="46485A85" w14:textId="77777777" w:rsidR="00EB78C8" w:rsidRDefault="00EB78C8" w:rsidP="00EB78C8">
      <w:pPr>
        <w:pStyle w:val="Paragraphedeliste"/>
        <w:rPr>
          <w:sz w:val="24"/>
          <w:szCs w:val="24"/>
        </w:rPr>
      </w:pPr>
    </w:p>
    <w:p w14:paraId="60C5737D" w14:textId="77777777" w:rsidR="00EB78C8" w:rsidRDefault="00EB78C8" w:rsidP="00EB78C8">
      <w:pPr>
        <w:pStyle w:val="Paragraphedeliste"/>
        <w:rPr>
          <w:sz w:val="24"/>
          <w:szCs w:val="24"/>
        </w:rPr>
      </w:pPr>
      <w:r>
        <w:rPr>
          <w:sz w:val="24"/>
          <w:szCs w:val="24"/>
        </w:rPr>
        <w:t>ATTENTION : Ne pas oublier de vérifier le matériel mis à votre disposition.</w:t>
      </w:r>
    </w:p>
    <w:p w14:paraId="11EC5C1A" w14:textId="77777777" w:rsidR="00641604" w:rsidRDefault="00641604">
      <w:pPr>
        <w:rPr>
          <w:sz w:val="24"/>
          <w:szCs w:val="24"/>
        </w:rPr>
      </w:pPr>
      <w:r>
        <w:rPr>
          <w:sz w:val="24"/>
          <w:szCs w:val="24"/>
        </w:rPr>
        <w:br w:type="page"/>
      </w:r>
    </w:p>
    <w:p w14:paraId="3396152E" w14:textId="77777777" w:rsidR="00251CF4" w:rsidRPr="00A531BF" w:rsidRDefault="00251CF4">
      <w:pPr>
        <w:rPr>
          <w:b/>
          <w:sz w:val="28"/>
          <w:szCs w:val="28"/>
        </w:rPr>
      </w:pPr>
      <w:r w:rsidRPr="00A531BF">
        <w:rPr>
          <w:b/>
          <w:sz w:val="28"/>
          <w:szCs w:val="28"/>
        </w:rPr>
        <w:lastRenderedPageBreak/>
        <w:t xml:space="preserve">La loi Ohm, </w:t>
      </w:r>
    </w:p>
    <w:p w14:paraId="1FB76758" w14:textId="77777777" w:rsidR="00251CF4" w:rsidRDefault="00251CF4">
      <w:pPr>
        <w:rPr>
          <w:sz w:val="24"/>
          <w:szCs w:val="24"/>
        </w:rPr>
      </w:pPr>
      <w:r>
        <w:rPr>
          <w:sz w:val="24"/>
          <w:szCs w:val="24"/>
        </w:rPr>
        <w:t>U = R * I</w:t>
      </w:r>
      <w:r w:rsidR="00831B61">
        <w:rPr>
          <w:sz w:val="24"/>
          <w:szCs w:val="24"/>
        </w:rPr>
        <w:t xml:space="preserve">    ou R = U/I </w:t>
      </w:r>
      <w:r w:rsidR="0091398A">
        <w:rPr>
          <w:sz w:val="24"/>
          <w:szCs w:val="24"/>
        </w:rPr>
        <w:t xml:space="preserve"> ou I = U / R</w:t>
      </w:r>
      <w:r w:rsidR="00831B61">
        <w:rPr>
          <w:sz w:val="24"/>
          <w:szCs w:val="24"/>
        </w:rPr>
        <w:t xml:space="preserve">; </w:t>
      </w:r>
    </w:p>
    <w:p w14:paraId="5A046871" w14:textId="77777777" w:rsidR="00831B61" w:rsidRDefault="00831B61" w:rsidP="00831B61">
      <w:pPr>
        <w:pStyle w:val="Paragraphedeliste"/>
        <w:numPr>
          <w:ilvl w:val="0"/>
          <w:numId w:val="23"/>
        </w:numPr>
      </w:pPr>
      <w:r>
        <w:t xml:space="preserve">Les unités : </w:t>
      </w:r>
    </w:p>
    <w:p w14:paraId="7627B035" w14:textId="77777777" w:rsidR="00831B61" w:rsidRDefault="00831B61" w:rsidP="00831B61">
      <w:pPr>
        <w:pStyle w:val="Paragraphedeliste"/>
        <w:numPr>
          <w:ilvl w:val="1"/>
          <w:numId w:val="23"/>
        </w:numPr>
      </w:pPr>
      <w:r>
        <w:t xml:space="preserve">U = </w:t>
      </w:r>
      <w:r w:rsidR="004B34F1">
        <w:t xml:space="preserve">La </w:t>
      </w:r>
      <w:r>
        <w:t>tension et s’exprime en Volt ( V)</w:t>
      </w:r>
    </w:p>
    <w:p w14:paraId="6B9FD670" w14:textId="77777777" w:rsidR="00831B61" w:rsidRDefault="00831B61" w:rsidP="00831B61">
      <w:pPr>
        <w:pStyle w:val="Paragraphedeliste"/>
        <w:numPr>
          <w:ilvl w:val="1"/>
          <w:numId w:val="23"/>
        </w:numPr>
      </w:pPr>
      <w:r>
        <w:t>I </w:t>
      </w:r>
      <w:r w:rsidR="004B34F1">
        <w:t>= L</w:t>
      </w:r>
      <w:r>
        <w:t>e courant et s’exprime en ampère (A)</w:t>
      </w:r>
    </w:p>
    <w:p w14:paraId="6DF28A2F" w14:textId="77777777" w:rsidR="00ED0C5A" w:rsidRDefault="00ED0C5A" w:rsidP="00ED0C5A">
      <w:pPr>
        <w:pStyle w:val="Paragraphedeliste"/>
        <w:ind w:left="1440"/>
      </w:pPr>
    </w:p>
    <w:p w14:paraId="0CAC24E3" w14:textId="77777777" w:rsidR="005A021D" w:rsidRDefault="00831B61" w:rsidP="00831B61">
      <w:pPr>
        <w:pStyle w:val="Paragraphedeliste"/>
        <w:numPr>
          <w:ilvl w:val="1"/>
          <w:numId w:val="23"/>
        </w:numPr>
      </w:pPr>
      <w:r>
        <w:t xml:space="preserve">R = </w:t>
      </w:r>
      <w:r w:rsidR="004B34F1">
        <w:t>La r</w:t>
      </w:r>
      <w:r>
        <w:t xml:space="preserve">ésistance et s’exprime en Ohm ( </w:t>
      </w:r>
      <w:r>
        <w:rPr>
          <w:rFonts w:cstheme="minorHAnsi"/>
        </w:rPr>
        <w:t>Ω</w:t>
      </w:r>
      <w:r>
        <w:t xml:space="preserve"> ) </w:t>
      </w:r>
    </w:p>
    <w:p w14:paraId="430FDD06" w14:textId="77777777" w:rsidR="00ED0C5A" w:rsidRDefault="00ED0C5A" w:rsidP="00ED0C5A">
      <w:r>
        <w:t xml:space="preserve">Donc un courant se mesure toujours en série avec une résistance et une tension se mesure toujours en parallèle avec une résistance  </w:t>
      </w:r>
    </w:p>
    <w:p w14:paraId="529F10BC" w14:textId="77777777" w:rsidR="00ED0C5A" w:rsidRDefault="00ED0C5A" w:rsidP="00ED0C5A"/>
    <w:p w14:paraId="3B51E92B" w14:textId="77777777" w:rsidR="00ED0C5A" w:rsidRDefault="00ED0C5A" w:rsidP="00ED0C5A"/>
    <w:p w14:paraId="506AED8A" w14:textId="77777777" w:rsidR="00A531BF" w:rsidRDefault="00A531BF" w:rsidP="00A531BF">
      <w:pPr>
        <w:rPr>
          <w:rFonts w:cstheme="minorHAnsi"/>
        </w:rPr>
      </w:pPr>
      <w:r>
        <w:t xml:space="preserve">Calculer I, si </w:t>
      </w:r>
      <w:r w:rsidR="0091398A">
        <w:t>on utilise une résistance de 10M</w:t>
      </w:r>
      <w:r w:rsidRPr="00A531BF">
        <w:rPr>
          <w:rFonts w:cstheme="minorHAnsi"/>
        </w:rPr>
        <w:t xml:space="preserve"> </w:t>
      </w:r>
      <w:r>
        <w:rPr>
          <w:rFonts w:cstheme="minorHAnsi"/>
        </w:rPr>
        <w:t>Ω avec une tension de 10 V</w:t>
      </w:r>
    </w:p>
    <w:p w14:paraId="31279595" w14:textId="77777777" w:rsidR="00A531BF" w:rsidRDefault="00A531BF" w:rsidP="00A531BF">
      <w:pPr>
        <w:rPr>
          <w:rFonts w:cstheme="minorHAnsi"/>
        </w:rPr>
      </w:pPr>
      <w:r>
        <w:rPr>
          <w:rFonts w:cstheme="minorHAnsi"/>
        </w:rPr>
        <w:t>Donner la transformation de formule = ………………………….</w:t>
      </w:r>
    </w:p>
    <w:p w14:paraId="56A255C9" w14:textId="77777777" w:rsidR="00A531BF" w:rsidRDefault="00A531BF" w:rsidP="00A531BF">
      <w:r>
        <w:rPr>
          <w:rFonts w:cstheme="minorHAnsi"/>
        </w:rPr>
        <w:t>Donner le courant obtenu ( I ) = ………………………….</w:t>
      </w:r>
    </w:p>
    <w:tbl>
      <w:tblPr>
        <w:tblStyle w:val="Grilledutableau"/>
        <w:tblpPr w:leftFromText="141" w:rightFromText="141" w:vertAnchor="page" w:horzAnchor="margin" w:tblpY="4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A021D" w14:paraId="2486F916" w14:textId="77777777" w:rsidTr="005A021D">
        <w:tc>
          <w:tcPr>
            <w:tcW w:w="4531" w:type="dxa"/>
          </w:tcPr>
          <w:p w14:paraId="2CC1E600" w14:textId="77777777" w:rsidR="00256072" w:rsidRDefault="00256072" w:rsidP="005A021D"/>
          <w:p w14:paraId="25A149A5" w14:textId="77777777" w:rsidR="00256072" w:rsidRDefault="00256072" w:rsidP="005A021D"/>
          <w:p w14:paraId="379308E5" w14:textId="77777777" w:rsidR="005A021D" w:rsidRDefault="005A021D" w:rsidP="005A021D">
            <w:r>
              <w:t>La courant se dirige dans un circuit du plus vers le moins et lorsqu’il rencontre un élément il engendre une chute de potentiel marque plus et moins.</w:t>
            </w:r>
          </w:p>
        </w:tc>
        <w:tc>
          <w:tcPr>
            <w:tcW w:w="4531" w:type="dxa"/>
          </w:tcPr>
          <w:p w14:paraId="1EC91DBF" w14:textId="77777777" w:rsidR="005A021D" w:rsidRDefault="005A021D" w:rsidP="005A021D">
            <w:pPr>
              <w:jc w:val="center"/>
            </w:pPr>
            <w:r>
              <w:rPr>
                <w:noProof/>
              </w:rPr>
              <w:drawing>
                <wp:inline distT="0" distB="0" distL="0" distR="0" wp14:anchorId="32F4D4AE" wp14:editId="758FF192">
                  <wp:extent cx="1552575" cy="15142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114" cy="1528420"/>
                          </a:xfrm>
                          <a:prstGeom prst="rect">
                            <a:avLst/>
                          </a:prstGeom>
                        </pic:spPr>
                      </pic:pic>
                    </a:graphicData>
                  </a:graphic>
                </wp:inline>
              </w:drawing>
            </w:r>
          </w:p>
        </w:tc>
      </w:tr>
    </w:tbl>
    <w:p w14:paraId="690E8C85" w14:textId="77777777" w:rsidR="00A531BF" w:rsidRDefault="00A531BF" w:rsidP="00A531BF">
      <w:pPr>
        <w:rPr>
          <w:rFonts w:cstheme="minorHAnsi"/>
        </w:rPr>
      </w:pPr>
      <w:r>
        <w:t xml:space="preserve">Calculer I, si on utilise une résistance de </w:t>
      </w:r>
      <w:r w:rsidR="0091398A">
        <w:t>470</w:t>
      </w:r>
      <w:r w:rsidRPr="00A531BF">
        <w:rPr>
          <w:rFonts w:cstheme="minorHAnsi"/>
        </w:rPr>
        <w:t xml:space="preserve"> </w:t>
      </w:r>
      <w:r>
        <w:rPr>
          <w:rFonts w:cstheme="minorHAnsi"/>
        </w:rPr>
        <w:t>Ω avec une tension de 10 V</w:t>
      </w:r>
    </w:p>
    <w:p w14:paraId="6E31A7C0" w14:textId="77777777" w:rsidR="00A531BF" w:rsidRDefault="00A531BF" w:rsidP="00A531BF">
      <w:pPr>
        <w:rPr>
          <w:rFonts w:cstheme="minorHAnsi"/>
        </w:rPr>
      </w:pPr>
      <w:r>
        <w:rPr>
          <w:rFonts w:cstheme="minorHAnsi"/>
        </w:rPr>
        <w:t>Donner la transformation de formule = ………………………….</w:t>
      </w:r>
    </w:p>
    <w:p w14:paraId="01FD5E00" w14:textId="77777777" w:rsidR="00A531BF" w:rsidRDefault="00A531BF" w:rsidP="00A531BF">
      <w:r>
        <w:rPr>
          <w:rFonts w:cstheme="minorHAnsi"/>
        </w:rPr>
        <w:t>Donner le courant obtenu ( I ) = ………………………….</w:t>
      </w:r>
    </w:p>
    <w:p w14:paraId="700BD32E" w14:textId="77777777" w:rsidR="00A531BF" w:rsidRDefault="00A531BF" w:rsidP="00A531BF">
      <w:pPr>
        <w:rPr>
          <w:b/>
          <w:sz w:val="24"/>
          <w:szCs w:val="24"/>
        </w:rPr>
      </w:pPr>
      <w:r>
        <w:rPr>
          <w:b/>
          <w:sz w:val="24"/>
          <w:szCs w:val="24"/>
        </w:rPr>
        <w:t>On peut constater qu’a tension égale</w:t>
      </w:r>
      <w:r w:rsidRPr="00A531BF">
        <w:rPr>
          <w:b/>
          <w:sz w:val="24"/>
          <w:szCs w:val="24"/>
        </w:rPr>
        <w:t xml:space="preserve"> plus la résistance est grande et plus le courant est </w:t>
      </w:r>
    </w:p>
    <w:p w14:paraId="10B179DC" w14:textId="77777777" w:rsidR="00A531BF" w:rsidRDefault="00A531BF" w:rsidP="00A531BF">
      <w:pPr>
        <w:ind w:left="2832" w:firstLine="708"/>
        <w:rPr>
          <w:b/>
          <w:sz w:val="24"/>
          <w:szCs w:val="24"/>
        </w:rPr>
      </w:pPr>
      <w:r w:rsidRPr="00A531BF">
        <w:rPr>
          <w:b/>
          <w:noProof/>
          <w:sz w:val="24"/>
          <w:szCs w:val="24"/>
        </w:rPr>
        <mc:AlternateContent>
          <mc:Choice Requires="wps">
            <w:drawing>
              <wp:anchor distT="45720" distB="45720" distL="114300" distR="114300" simplePos="0" relativeHeight="251769856" behindDoc="0" locked="0" layoutInCell="1" allowOverlap="1" wp14:anchorId="2E33707E" wp14:editId="066F4E65">
                <wp:simplePos x="0" y="0"/>
                <wp:positionH relativeFrom="margin">
                  <wp:align>center</wp:align>
                </wp:positionH>
                <wp:positionV relativeFrom="paragraph">
                  <wp:posOffset>155385</wp:posOffset>
                </wp:positionV>
                <wp:extent cx="2360930" cy="1404620"/>
                <wp:effectExtent l="0" t="0" r="19685"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BD01FB" w14:textId="77777777" w:rsidR="00787FBE" w:rsidRDefault="00787FB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65C8C" id="_x0000_t202" coordsize="21600,21600" o:spt="202" path="m,l,21600r21600,l21600,xe">
                <v:stroke joinstyle="miter"/>
                <v:path gradientshapeok="t" o:connecttype="rect"/>
              </v:shapetype>
              <v:shape id="Zone de texte 2" o:spid="_x0000_s1026" type="#_x0000_t202" style="position:absolute;left:0;text-align:left;margin-left:0;margin-top:12.25pt;width:185.9pt;height:110.6pt;z-index:2517698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">
                <v:textbox style="mso-fit-shape-to-text:t">
                  <w:txbxContent>
                    <w:p w:rsidR="00787FBE" w:rsidRDefault="00787FBE"/>
                  </w:txbxContent>
                </v:textbox>
                <w10:wrap type="square" anchorx="margin"/>
              </v:shape>
            </w:pict>
          </mc:Fallback>
        </mc:AlternateContent>
      </w:r>
    </w:p>
    <w:p w14:paraId="039CB7EE" w14:textId="77777777" w:rsidR="00A531BF" w:rsidRPr="00A531BF" w:rsidRDefault="00A531BF" w:rsidP="00A531BF">
      <w:pPr>
        <w:ind w:left="2832" w:firstLine="708"/>
        <w:rPr>
          <w:b/>
          <w:sz w:val="24"/>
          <w:szCs w:val="24"/>
        </w:rPr>
      </w:pPr>
    </w:p>
    <w:p w14:paraId="2E48D21F" w14:textId="77777777" w:rsidR="00A531BF" w:rsidRDefault="00A531BF">
      <w:pPr>
        <w:rPr>
          <w:b/>
          <w:sz w:val="28"/>
          <w:szCs w:val="28"/>
        </w:rPr>
      </w:pPr>
      <w:r>
        <w:rPr>
          <w:b/>
          <w:sz w:val="28"/>
          <w:szCs w:val="28"/>
        </w:rPr>
        <w:br w:type="page"/>
      </w:r>
    </w:p>
    <w:p w14:paraId="3AB1ACA1" w14:textId="77777777" w:rsidR="00A531BF" w:rsidRPr="00A531BF" w:rsidRDefault="00A531BF" w:rsidP="00A531BF">
      <w:pPr>
        <w:rPr>
          <w:b/>
          <w:sz w:val="28"/>
          <w:szCs w:val="28"/>
        </w:rPr>
      </w:pPr>
      <w:r>
        <w:rPr>
          <w:b/>
          <w:sz w:val="28"/>
          <w:szCs w:val="28"/>
        </w:rPr>
        <w:lastRenderedPageBreak/>
        <w:t>La puissance</w:t>
      </w:r>
      <w:r w:rsidRPr="00A531BF">
        <w:rPr>
          <w:b/>
          <w:sz w:val="28"/>
          <w:szCs w:val="28"/>
        </w:rPr>
        <w:t xml:space="preserve">, </w:t>
      </w:r>
    </w:p>
    <w:p w14:paraId="4D386D43" w14:textId="77777777" w:rsidR="004B34F1" w:rsidRDefault="004B34F1" w:rsidP="00326B84">
      <w:r>
        <w:t>P = U * I ou U = P/I</w:t>
      </w:r>
      <w:r w:rsidR="00A72A78">
        <w:t xml:space="preserve"> ou P = U²/R ou P = R * I²</w:t>
      </w:r>
    </w:p>
    <w:p w14:paraId="08C475D7" w14:textId="77777777" w:rsidR="001F3770" w:rsidRDefault="001F3770" w:rsidP="001F3770">
      <w:pPr>
        <w:pStyle w:val="Paragraphedeliste"/>
        <w:numPr>
          <w:ilvl w:val="1"/>
          <w:numId w:val="23"/>
        </w:numPr>
      </w:pPr>
      <w:r>
        <w:t xml:space="preserve">P = La puissance et s’exprime en Watt ( </w:t>
      </w:r>
      <w:r w:rsidRPr="00326B84">
        <w:rPr>
          <w:rFonts w:cstheme="minorHAnsi"/>
        </w:rPr>
        <w:t>W</w:t>
      </w:r>
      <w:r>
        <w:t xml:space="preserve"> ) </w:t>
      </w:r>
    </w:p>
    <w:p w14:paraId="73E96C0E" w14:textId="77777777" w:rsidR="00AB66FA" w:rsidRDefault="00AB66FA" w:rsidP="00AB66FA">
      <w:r>
        <w:t>La puissance d’une résistance dépend de son domaine d’application.</w:t>
      </w:r>
      <w:r w:rsidR="00CF687A">
        <w:t xml:space="preserve"> L</w:t>
      </w:r>
      <w:r>
        <w:t xml:space="preserve">es résistances sont utilisées pour limiter le courant dans un circuit. Nous utiliserons en laboratoire des résistances de ¼ de Watt.  </w:t>
      </w:r>
    </w:p>
    <w:p w14:paraId="5CE342B4" w14:textId="77777777" w:rsidR="00D84BD3" w:rsidRDefault="00D84BD3" w:rsidP="00D84BD3">
      <w:pPr>
        <w:jc w:val="center"/>
        <w:rPr>
          <w:b/>
          <w:i/>
          <w:sz w:val="28"/>
          <w:szCs w:val="28"/>
          <w:u w:val="single"/>
        </w:rPr>
      </w:pPr>
      <w:r>
        <w:rPr>
          <w:noProof/>
        </w:rPr>
        <w:drawing>
          <wp:inline distT="0" distB="0" distL="0" distR="0" wp14:anchorId="771F2A24" wp14:editId="01A0A2CA">
            <wp:extent cx="1552575" cy="15142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114" cy="1528420"/>
                    </a:xfrm>
                    <a:prstGeom prst="rect">
                      <a:avLst/>
                    </a:prstGeom>
                  </pic:spPr>
                </pic:pic>
              </a:graphicData>
            </a:graphic>
          </wp:inline>
        </w:drawing>
      </w:r>
    </w:p>
    <w:p w14:paraId="1582E9B5" w14:textId="77777777" w:rsidR="00D84BD3" w:rsidRPr="00D84BD3" w:rsidRDefault="00D84BD3" w:rsidP="00D84BD3">
      <w:pPr>
        <w:rPr>
          <w:b/>
          <w:i/>
          <w:sz w:val="28"/>
          <w:szCs w:val="28"/>
          <w:u w:val="single"/>
        </w:rPr>
      </w:pPr>
      <w:r>
        <w:rPr>
          <w:b/>
          <w:i/>
          <w:sz w:val="28"/>
          <w:szCs w:val="28"/>
          <w:u w:val="single"/>
        </w:rPr>
        <w:t>Comment d</w:t>
      </w:r>
      <w:r w:rsidRPr="00D84BD3">
        <w:rPr>
          <w:b/>
          <w:i/>
          <w:sz w:val="28"/>
          <w:szCs w:val="28"/>
          <w:u w:val="single"/>
        </w:rPr>
        <w:t>éterminer la tension et courant Maximum</w:t>
      </w:r>
      <w:r>
        <w:rPr>
          <w:b/>
          <w:i/>
          <w:sz w:val="28"/>
          <w:szCs w:val="28"/>
          <w:u w:val="single"/>
        </w:rPr>
        <w:t xml:space="preserve"> que l’on peut mettre ?</w:t>
      </w:r>
    </w:p>
    <w:p w14:paraId="5A4C70F6" w14:textId="77777777" w:rsidR="00D84BD3" w:rsidRPr="000379C4" w:rsidRDefault="00D84BD3" w:rsidP="00D84BD3">
      <w:pPr>
        <w:rPr>
          <w:sz w:val="24"/>
          <w:szCs w:val="24"/>
        </w:rPr>
      </w:pPr>
      <w:r w:rsidRPr="000379C4">
        <w:rPr>
          <w:sz w:val="24"/>
          <w:szCs w:val="24"/>
        </w:rPr>
        <w:t>Prédéterminations relatives aux valeurs maximales à ne pas dépasser pour la tension appliquée aux résistances</w:t>
      </w:r>
      <w:r>
        <w:rPr>
          <w:sz w:val="24"/>
          <w:szCs w:val="24"/>
        </w:rPr>
        <w:t>, ainsi que pour l’intensité du courant qui peut les traverser :</w:t>
      </w:r>
    </w:p>
    <w:p w14:paraId="41966DA6" w14:textId="77777777" w:rsidR="00D84BD3" w:rsidRDefault="00D84BD3" w:rsidP="00D84BD3">
      <w:pPr>
        <w:rPr>
          <w:b/>
          <w:sz w:val="24"/>
          <w:szCs w:val="24"/>
        </w:rPr>
      </w:pPr>
      <w:r>
        <w:rPr>
          <w:sz w:val="24"/>
          <w:szCs w:val="24"/>
        </w:rPr>
        <w:t xml:space="preserve">On sait que :  </w:t>
      </w:r>
      <w:r>
        <w:rPr>
          <w:b/>
          <w:sz w:val="24"/>
          <w:szCs w:val="24"/>
        </w:rPr>
        <w:t>U = R * I et que P = U * I</w:t>
      </w:r>
    </w:p>
    <w:p w14:paraId="42F962CE" w14:textId="77777777" w:rsidR="00D84BD3" w:rsidRDefault="00D84BD3" w:rsidP="00D84BD3">
      <w:pPr>
        <w:rPr>
          <w:sz w:val="24"/>
          <w:szCs w:val="24"/>
        </w:rPr>
      </w:pPr>
      <w:r>
        <w:rPr>
          <w:sz w:val="24"/>
          <w:szCs w:val="24"/>
        </w:rPr>
        <w:t>Si on remplace U dans la formule P=U*I par R*I car U=R*I</w:t>
      </w:r>
    </w:p>
    <w:p w14:paraId="74504915" w14:textId="77777777" w:rsidR="00D84BD3" w:rsidRPr="00EA0CD5" w:rsidRDefault="00D84BD3" w:rsidP="00D84BD3">
      <w:pPr>
        <w:rPr>
          <w:sz w:val="24"/>
          <w:szCs w:val="24"/>
        </w:rPr>
      </w:pPr>
      <w:r w:rsidRPr="00EA0CD5">
        <w:rPr>
          <w:sz w:val="24"/>
          <w:szCs w:val="24"/>
        </w:rPr>
        <w:t xml:space="preserve">On obtient P = R*I *I donc R*I² grâce à la transformation de formule, nous avons isolé le </w:t>
      </w:r>
      <w:r>
        <w:rPr>
          <w:sz w:val="24"/>
          <w:szCs w:val="24"/>
        </w:rPr>
        <w:t>« </w:t>
      </w:r>
      <w:r w:rsidRPr="00EA0CD5">
        <w:rPr>
          <w:sz w:val="24"/>
          <w:szCs w:val="24"/>
        </w:rPr>
        <w:t>I</w:t>
      </w:r>
      <w:r>
        <w:rPr>
          <w:sz w:val="24"/>
          <w:szCs w:val="24"/>
        </w:rPr>
        <w:t xml:space="preserve"> ».Par conséquent en utilisant la Pmax : 0.25 = 560 . I² ;  </w:t>
      </w:r>
      <w:r w:rsidRPr="006A0320">
        <w:rPr>
          <w:rFonts w:ascii="Baskerville Old Face" w:hAnsi="Baskerville Old Face"/>
          <w:sz w:val="28"/>
          <w:szCs w:val="28"/>
        </w:rPr>
        <w:t>I</w:t>
      </w:r>
      <w:r w:rsidRPr="006A0320">
        <w:rPr>
          <w:rFonts w:ascii="Baskerville Old Face" w:hAnsi="Baskerville Old Face"/>
          <w:sz w:val="28"/>
          <w:szCs w:val="28"/>
          <w:vertAlign w:val="subscript"/>
        </w:rPr>
        <w:t>Max</w:t>
      </w:r>
      <w:r w:rsidRPr="006A0320">
        <w:rPr>
          <w:rFonts w:ascii="Baskerville Old Face" w:hAnsi="Baskerville Old Face"/>
          <w:sz w:val="28"/>
          <w:szCs w:val="28"/>
        </w:rPr>
        <w:t xml:space="preserve"> </w:t>
      </w:r>
      <w:r>
        <w:rPr>
          <w:rFonts w:ascii="Baskerville Old Face" w:hAnsi="Baskerville Old Face"/>
          <w:b/>
          <w:sz w:val="28"/>
          <w:szCs w:val="28"/>
        </w:rPr>
        <w:t xml:space="preserve">= </w:t>
      </w:r>
      <m:oMath>
        <m:rad>
          <m:radPr>
            <m:degHide m:val="1"/>
            <m:ctrlPr>
              <w:rPr>
                <w:rFonts w:ascii="Cambria Math" w:hAnsi="Cambria Math"/>
                <w:b/>
                <w:i/>
                <w:sz w:val="28"/>
                <w:szCs w:val="28"/>
              </w:rPr>
            </m:ctrlPr>
          </m:radPr>
          <m:deg/>
          <m:e>
            <m:f>
              <m:fPr>
                <m:ctrlPr>
                  <w:rPr>
                    <w:rFonts w:ascii="Cambria Math" w:hAnsi="Cambria Math"/>
                    <w:b/>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e>
        </m:rad>
      </m:oMath>
      <w:r>
        <w:rPr>
          <w:rFonts w:ascii="Baskerville Old Face" w:hAnsi="Baskerville Old Face"/>
          <w:b/>
          <w:sz w:val="28"/>
          <w:szCs w:val="28"/>
        </w:rPr>
        <w:t xml:space="preserve">  = ………………..</w:t>
      </w:r>
      <w:r>
        <w:rPr>
          <w:sz w:val="24"/>
          <w:szCs w:val="24"/>
        </w:rPr>
        <w:t xml:space="preserve">  </w:t>
      </w:r>
    </w:p>
    <w:p w14:paraId="47109913" w14:textId="77777777" w:rsidR="00D84BD3" w:rsidRDefault="00D84BD3" w:rsidP="00D84BD3">
      <w:pPr>
        <w:rPr>
          <w:rFonts w:ascii="Baskerville Old Face" w:hAnsi="Baskerville Old Face"/>
          <w:b/>
          <w:sz w:val="28"/>
          <w:szCs w:val="28"/>
        </w:rPr>
      </w:pPr>
      <w:r w:rsidRPr="00A33F4E">
        <w:rPr>
          <w:rFonts w:ascii="Baskerville Old Face" w:hAnsi="Baskerville Old Face"/>
          <w:sz w:val="28"/>
          <w:szCs w:val="28"/>
        </w:rPr>
        <w:t xml:space="preserve">P = R * I² </w:t>
      </w:r>
      <w:r w:rsidRPr="00A33F4E">
        <w:rPr>
          <w:rFonts w:ascii="Baskerville Old Face" w:hAnsi="Baskerville Old Face"/>
          <w:b/>
          <w:sz w:val="28"/>
          <w:szCs w:val="28"/>
        </w:rPr>
        <w:t xml:space="preserve">= </w:t>
      </w:r>
      <m:oMath>
        <m:f>
          <m:fPr>
            <m:ctrlPr>
              <w:rPr>
                <w:rFonts w:ascii="Cambria Math" w:hAnsi="Cambria Math"/>
                <w:b/>
                <w:i/>
                <w:sz w:val="28"/>
                <w:szCs w:val="28"/>
              </w:rPr>
            </m:ctrlPr>
          </m:fPr>
          <m:num>
            <m:sSup>
              <m:sSupPr>
                <m:ctrlPr>
                  <w:rPr>
                    <w:rFonts w:ascii="Cambria Math" w:hAnsi="Cambria Math"/>
                    <w:b/>
                    <w:i/>
                    <w:sz w:val="28"/>
                    <w:szCs w:val="28"/>
                  </w:rPr>
                </m:ctrlPr>
              </m:sSupPr>
              <m:e>
                <m:r>
                  <m:rPr>
                    <m:sty m:val="bi"/>
                  </m:rPr>
                  <w:rPr>
                    <w:rFonts w:ascii="Cambria Math" w:hAnsi="Cambria Math"/>
                    <w:sz w:val="28"/>
                    <w:szCs w:val="28"/>
                  </w:rPr>
                  <m:t>U</m:t>
                </m:r>
              </m:e>
              <m:sup>
                <m:r>
                  <m:rPr>
                    <m:sty m:val="bi"/>
                  </m:rPr>
                  <w:rPr>
                    <w:rFonts w:ascii="Cambria Math" w:hAnsi="Cambria Math"/>
                    <w:sz w:val="28"/>
                    <w:szCs w:val="28"/>
                  </w:rPr>
                  <m:t>2</m:t>
                </m:r>
              </m:sup>
            </m:sSup>
          </m:num>
          <m:den>
            <m:r>
              <m:rPr>
                <m:sty m:val="bi"/>
              </m:rPr>
              <w:rPr>
                <w:rFonts w:ascii="Cambria Math" w:hAnsi="Cambria Math"/>
                <w:sz w:val="28"/>
                <w:szCs w:val="28"/>
              </w:rPr>
              <m:t>R</m:t>
            </m:r>
          </m:den>
        </m:f>
      </m:oMath>
      <w:r>
        <w:rPr>
          <w:rFonts w:ascii="Baskerville Old Face" w:hAnsi="Baskerville Old Face"/>
          <w:b/>
          <w:sz w:val="28"/>
          <w:szCs w:val="28"/>
        </w:rPr>
        <w:t xml:space="preserve">  </w:t>
      </w:r>
      <m:oMath>
        <m:r>
          <m:rPr>
            <m:sty m:val="bi"/>
          </m:rPr>
          <w:rPr>
            <w:rFonts w:ascii="Cambria Math" w:hAnsi="Cambria Math"/>
            <w:sz w:val="28"/>
            <w:szCs w:val="28"/>
          </w:rPr>
          <m:t>→</m:t>
        </m:r>
      </m:oMath>
      <w:r>
        <w:rPr>
          <w:rFonts w:ascii="Baskerville Old Face" w:hAnsi="Baskerville Old Face"/>
          <w:b/>
          <w:sz w:val="28"/>
          <w:szCs w:val="28"/>
        </w:rPr>
        <w:t xml:space="preserve"> </w:t>
      </w:r>
      <w:r w:rsidRPr="006A0320">
        <w:rPr>
          <w:rFonts w:ascii="Baskerville Old Face" w:hAnsi="Baskerville Old Face"/>
          <w:sz w:val="28"/>
          <w:szCs w:val="28"/>
        </w:rPr>
        <w:t>U</w:t>
      </w:r>
      <w:r w:rsidRPr="006A0320">
        <w:rPr>
          <w:rFonts w:ascii="Baskerville Old Face" w:hAnsi="Baskerville Old Face"/>
          <w:sz w:val="28"/>
          <w:szCs w:val="28"/>
          <w:vertAlign w:val="subscript"/>
        </w:rPr>
        <w:t>Max</w:t>
      </w:r>
      <w:r>
        <w:rPr>
          <w:rFonts w:ascii="Baskerville Old Face" w:hAnsi="Baskerville Old Face"/>
          <w:b/>
          <w:sz w:val="28"/>
          <w:szCs w:val="28"/>
        </w:rPr>
        <w:t xml:space="preserve"> = </w:t>
      </w:r>
      <m:oMath>
        <m:rad>
          <m:radPr>
            <m:degHide m:val="1"/>
            <m:ctrlPr>
              <w:rPr>
                <w:rFonts w:ascii="Cambria Math" w:hAnsi="Cambria Math"/>
                <w:sz w:val="28"/>
                <w:szCs w:val="28"/>
              </w:rPr>
            </m:ctrlPr>
          </m:radPr>
          <m:deg/>
          <m:e>
            <m:r>
              <m:rPr>
                <m:sty m:val="p"/>
              </m:rPr>
              <w:rPr>
                <w:rFonts w:ascii="Cambria Math" w:hAnsi="Cambria Math"/>
                <w:sz w:val="28"/>
                <w:szCs w:val="28"/>
              </w:rPr>
              <m:t xml:space="preserve">P*R </m:t>
            </m:r>
          </m:e>
        </m:rad>
      </m:oMath>
      <w:r>
        <w:rPr>
          <w:rFonts w:ascii="Baskerville Old Face" w:hAnsi="Baskerville Old Face"/>
          <w:b/>
          <w:sz w:val="28"/>
          <w:szCs w:val="28"/>
        </w:rPr>
        <w:t xml:space="preserve"> et  </w:t>
      </w:r>
      <w:r w:rsidRPr="006A0320">
        <w:rPr>
          <w:rFonts w:ascii="Baskerville Old Face" w:hAnsi="Baskerville Old Face"/>
          <w:sz w:val="28"/>
          <w:szCs w:val="28"/>
        </w:rPr>
        <w:t>I</w:t>
      </w:r>
      <w:r w:rsidRPr="006A0320">
        <w:rPr>
          <w:rFonts w:ascii="Baskerville Old Face" w:hAnsi="Baskerville Old Face"/>
          <w:sz w:val="28"/>
          <w:szCs w:val="28"/>
          <w:vertAlign w:val="subscript"/>
        </w:rPr>
        <w:t>Max</w:t>
      </w:r>
      <w:r w:rsidRPr="006A0320">
        <w:rPr>
          <w:rFonts w:ascii="Baskerville Old Face" w:hAnsi="Baskerville Old Face"/>
          <w:sz w:val="28"/>
          <w:szCs w:val="28"/>
        </w:rPr>
        <w:t xml:space="preserve"> </w:t>
      </w:r>
      <w:r>
        <w:rPr>
          <w:rFonts w:ascii="Baskerville Old Face" w:hAnsi="Baskerville Old Face"/>
          <w:b/>
          <w:sz w:val="28"/>
          <w:szCs w:val="28"/>
        </w:rPr>
        <w:t xml:space="preserve">= </w:t>
      </w:r>
      <m:oMath>
        <m:rad>
          <m:radPr>
            <m:degHide m:val="1"/>
            <m:ctrlPr>
              <w:rPr>
                <w:rFonts w:ascii="Cambria Math" w:hAnsi="Cambria Math"/>
                <w:b/>
                <w:i/>
                <w:sz w:val="28"/>
                <w:szCs w:val="28"/>
              </w:rPr>
            </m:ctrlPr>
          </m:radPr>
          <m:deg/>
          <m:e>
            <m:f>
              <m:fPr>
                <m:ctrlPr>
                  <w:rPr>
                    <w:rFonts w:ascii="Cambria Math" w:hAnsi="Cambria Math"/>
                    <w:b/>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e>
        </m:rad>
      </m:oMath>
      <w:r>
        <w:rPr>
          <w:rFonts w:ascii="Baskerville Old Face" w:hAnsi="Baskerville Old Face"/>
          <w:b/>
          <w:sz w:val="28"/>
          <w:szCs w:val="28"/>
        </w:rPr>
        <w:t xml:space="preserve"> </w:t>
      </w:r>
    </w:p>
    <w:p w14:paraId="62CD3DD9" w14:textId="77777777" w:rsidR="00D84BD3" w:rsidRPr="00EA0CD5" w:rsidRDefault="00D84BD3" w:rsidP="00D84BD3">
      <w:pPr>
        <w:rPr>
          <w:rFonts w:ascii="Baskerville Old Face" w:hAnsi="Baskerville Old Face"/>
          <w:b/>
          <w:sz w:val="24"/>
          <w:szCs w:val="24"/>
        </w:rPr>
      </w:pPr>
      <w:r>
        <w:rPr>
          <w:rFonts w:ascii="Baskerville Old Face" w:hAnsi="Baskerville Old Face"/>
          <w:sz w:val="24"/>
          <w:szCs w:val="24"/>
        </w:rPr>
        <w:t>(E</w:t>
      </w:r>
      <w:r w:rsidRPr="00EA0CD5">
        <w:rPr>
          <w:rFonts w:ascii="Baskerville Old Face" w:hAnsi="Baskerville Old Face"/>
          <w:sz w:val="24"/>
          <w:szCs w:val="24"/>
        </w:rPr>
        <w:t>n sachant que la puissance de vos résistances est de ¼ W</w:t>
      </w:r>
      <w:r>
        <w:rPr>
          <w:rFonts w:ascii="Baskerville Old Face" w:hAnsi="Baskerville Old Face"/>
          <w:sz w:val="24"/>
          <w:szCs w:val="24"/>
        </w:rPr>
        <w:t xml:space="preserve"> ou 0.25W</w:t>
      </w:r>
      <w:r w:rsidRPr="00EA0CD5">
        <w:rPr>
          <w:rFonts w:ascii="Baskerville Old Face" w:hAnsi="Baskerville Old Face"/>
          <w:sz w:val="24"/>
          <w:szCs w:val="24"/>
        </w:rPr>
        <w:t xml:space="preserve">) </w:t>
      </w:r>
    </w:p>
    <w:tbl>
      <w:tblPr>
        <w:tblStyle w:val="Grilledutableau"/>
        <w:tblW w:w="0" w:type="auto"/>
        <w:jc w:val="center"/>
        <w:tblLook w:val="04A0" w:firstRow="1" w:lastRow="0" w:firstColumn="1" w:lastColumn="0" w:noHBand="0" w:noVBand="1"/>
      </w:tblPr>
      <w:tblGrid>
        <w:gridCol w:w="1526"/>
        <w:gridCol w:w="2410"/>
        <w:gridCol w:w="2551"/>
      </w:tblGrid>
      <w:tr w:rsidR="00D84BD3" w:rsidRPr="00F5677B" w14:paraId="1D9D25FB" w14:textId="77777777" w:rsidTr="00787FBE">
        <w:trPr>
          <w:jc w:val="center"/>
        </w:trPr>
        <w:tc>
          <w:tcPr>
            <w:tcW w:w="1526" w:type="dxa"/>
          </w:tcPr>
          <w:p w14:paraId="76CAA6C3" w14:textId="77777777" w:rsidR="00D84BD3" w:rsidRPr="00F5677B" w:rsidRDefault="00D84BD3" w:rsidP="00787FBE">
            <w:pPr>
              <w:rPr>
                <w:rFonts w:ascii="Baskerville Old Face" w:hAnsi="Baskerville Old Face" w:cstheme="minorHAnsi"/>
                <w:sz w:val="28"/>
                <w:szCs w:val="28"/>
              </w:rPr>
            </w:pPr>
          </w:p>
        </w:tc>
        <w:tc>
          <w:tcPr>
            <w:tcW w:w="2410" w:type="dxa"/>
          </w:tcPr>
          <w:p w14:paraId="576C8D7C" w14:textId="77777777" w:rsidR="00D84BD3" w:rsidRPr="00F5677B" w:rsidRDefault="00D84BD3" w:rsidP="00787FBE">
            <w:pPr>
              <w:jc w:val="center"/>
              <w:rPr>
                <w:rFonts w:ascii="Baskerville Old Face" w:hAnsi="Baskerville Old Face" w:cstheme="minorHAnsi"/>
                <w:sz w:val="28"/>
                <w:szCs w:val="28"/>
              </w:rPr>
            </w:pPr>
            <w:r w:rsidRPr="00F5677B">
              <w:rPr>
                <w:rFonts w:ascii="Baskerville Old Face" w:hAnsi="Baskerville Old Face" w:cstheme="minorHAnsi"/>
                <w:sz w:val="28"/>
                <w:szCs w:val="28"/>
              </w:rPr>
              <w:t>U</w:t>
            </w:r>
            <w:r w:rsidRPr="00F5677B">
              <w:rPr>
                <w:rFonts w:ascii="Baskerville Old Face" w:hAnsi="Baskerville Old Face" w:cstheme="minorHAnsi"/>
                <w:sz w:val="28"/>
                <w:szCs w:val="28"/>
                <w:vertAlign w:val="subscript"/>
              </w:rPr>
              <w:t>Max</w:t>
            </w:r>
          </w:p>
        </w:tc>
        <w:tc>
          <w:tcPr>
            <w:tcW w:w="2551" w:type="dxa"/>
          </w:tcPr>
          <w:p w14:paraId="7A7CB79E" w14:textId="77777777" w:rsidR="00D84BD3" w:rsidRPr="00F5677B" w:rsidRDefault="00D84BD3" w:rsidP="00787FBE">
            <w:pPr>
              <w:jc w:val="center"/>
              <w:rPr>
                <w:rFonts w:ascii="Baskerville Old Face" w:hAnsi="Baskerville Old Face" w:cstheme="minorHAnsi"/>
                <w:sz w:val="28"/>
                <w:szCs w:val="28"/>
              </w:rPr>
            </w:pPr>
            <w:r w:rsidRPr="00F5677B">
              <w:rPr>
                <w:rFonts w:ascii="Baskerville Old Face" w:hAnsi="Baskerville Old Face" w:cstheme="minorHAnsi"/>
                <w:sz w:val="28"/>
                <w:szCs w:val="28"/>
              </w:rPr>
              <w:t>I</w:t>
            </w:r>
            <w:r w:rsidRPr="00F5677B">
              <w:rPr>
                <w:rFonts w:ascii="Baskerville Old Face" w:hAnsi="Baskerville Old Face" w:cstheme="minorHAnsi"/>
                <w:sz w:val="28"/>
                <w:szCs w:val="28"/>
                <w:vertAlign w:val="subscript"/>
              </w:rPr>
              <w:t>Max</w:t>
            </w:r>
          </w:p>
        </w:tc>
      </w:tr>
      <w:tr w:rsidR="00D84BD3" w14:paraId="713AF882" w14:textId="77777777" w:rsidTr="00787FBE">
        <w:trPr>
          <w:jc w:val="center"/>
        </w:trPr>
        <w:tc>
          <w:tcPr>
            <w:tcW w:w="1526" w:type="dxa"/>
          </w:tcPr>
          <w:p w14:paraId="30C6D225" w14:textId="77777777" w:rsidR="00D84BD3" w:rsidRPr="00F5677B" w:rsidRDefault="00785A71" w:rsidP="00787FBE">
            <w:pPr>
              <w:jc w:val="center"/>
              <w:rPr>
                <w:rFonts w:cstheme="minorHAnsi"/>
                <w:sz w:val="28"/>
                <w:szCs w:val="28"/>
              </w:rPr>
            </w:pPr>
            <w:r>
              <w:rPr>
                <w:rFonts w:cstheme="minorHAnsi"/>
                <w:sz w:val="28"/>
                <w:szCs w:val="28"/>
              </w:rPr>
              <w:t>47</w:t>
            </w:r>
            <w:r w:rsidR="00D84BD3">
              <w:rPr>
                <w:rFonts w:cstheme="minorHAnsi"/>
                <w:sz w:val="28"/>
                <w:szCs w:val="28"/>
              </w:rPr>
              <w:t xml:space="preserve">0 </w:t>
            </w:r>
            <w:r w:rsidR="00D84BD3">
              <w:rPr>
                <w:rFonts w:cstheme="minorHAnsi"/>
                <w:sz w:val="24"/>
                <w:szCs w:val="24"/>
              </w:rPr>
              <w:t>Ω</w:t>
            </w:r>
          </w:p>
        </w:tc>
        <w:tc>
          <w:tcPr>
            <w:tcW w:w="2410" w:type="dxa"/>
          </w:tcPr>
          <w:p w14:paraId="5678A59D" w14:textId="77777777" w:rsidR="00D84BD3" w:rsidRPr="00F5677B" w:rsidRDefault="00D84BD3" w:rsidP="00787FBE">
            <w:pPr>
              <w:rPr>
                <w:rFonts w:cstheme="minorHAnsi"/>
                <w:sz w:val="28"/>
                <w:szCs w:val="28"/>
              </w:rPr>
            </w:pPr>
          </w:p>
        </w:tc>
        <w:tc>
          <w:tcPr>
            <w:tcW w:w="2551" w:type="dxa"/>
          </w:tcPr>
          <w:p w14:paraId="6D765F82" w14:textId="77777777" w:rsidR="00D84BD3" w:rsidRPr="00F5677B" w:rsidRDefault="00D84BD3" w:rsidP="00787FBE">
            <w:pPr>
              <w:rPr>
                <w:rFonts w:cstheme="minorHAnsi"/>
                <w:sz w:val="28"/>
                <w:szCs w:val="28"/>
              </w:rPr>
            </w:pPr>
          </w:p>
        </w:tc>
      </w:tr>
      <w:tr w:rsidR="00D84BD3" w14:paraId="05431C1E" w14:textId="77777777" w:rsidTr="00787FBE">
        <w:trPr>
          <w:jc w:val="center"/>
        </w:trPr>
        <w:tc>
          <w:tcPr>
            <w:tcW w:w="1526" w:type="dxa"/>
          </w:tcPr>
          <w:p w14:paraId="7E5C7DD9" w14:textId="77777777" w:rsidR="00D84BD3" w:rsidRPr="00F5677B" w:rsidRDefault="00D84BD3" w:rsidP="00787FBE">
            <w:pPr>
              <w:jc w:val="center"/>
              <w:rPr>
                <w:rFonts w:cstheme="minorHAnsi"/>
                <w:sz w:val="28"/>
                <w:szCs w:val="28"/>
              </w:rPr>
            </w:pPr>
            <w:r>
              <w:rPr>
                <w:rFonts w:cstheme="minorHAnsi"/>
                <w:sz w:val="28"/>
                <w:szCs w:val="28"/>
              </w:rPr>
              <w:t xml:space="preserve">1 M </w:t>
            </w:r>
            <w:r>
              <w:rPr>
                <w:rFonts w:cstheme="minorHAnsi"/>
                <w:sz w:val="24"/>
                <w:szCs w:val="24"/>
              </w:rPr>
              <w:t>Ω</w:t>
            </w:r>
          </w:p>
        </w:tc>
        <w:tc>
          <w:tcPr>
            <w:tcW w:w="2410" w:type="dxa"/>
          </w:tcPr>
          <w:p w14:paraId="3D54D9F4" w14:textId="77777777" w:rsidR="00D84BD3" w:rsidRPr="00F5677B" w:rsidRDefault="00D84BD3" w:rsidP="00787FBE">
            <w:pPr>
              <w:rPr>
                <w:rFonts w:cstheme="minorHAnsi"/>
                <w:sz w:val="28"/>
                <w:szCs w:val="28"/>
              </w:rPr>
            </w:pPr>
          </w:p>
        </w:tc>
        <w:tc>
          <w:tcPr>
            <w:tcW w:w="2551" w:type="dxa"/>
          </w:tcPr>
          <w:p w14:paraId="7B3A43AC" w14:textId="77777777" w:rsidR="00D84BD3" w:rsidRPr="00F5677B" w:rsidRDefault="00D84BD3" w:rsidP="00787FBE">
            <w:pPr>
              <w:rPr>
                <w:rFonts w:cstheme="minorHAnsi"/>
                <w:sz w:val="28"/>
                <w:szCs w:val="28"/>
              </w:rPr>
            </w:pPr>
          </w:p>
        </w:tc>
      </w:tr>
    </w:tbl>
    <w:p w14:paraId="7A9A5D79" w14:textId="77777777" w:rsidR="00980D4F" w:rsidRDefault="00D84BD3">
      <w:r>
        <w:br w:type="page"/>
      </w:r>
    </w:p>
    <w:p w14:paraId="0F00DC1A" w14:textId="77777777" w:rsidR="00980D4F" w:rsidRDefault="00980D4F"/>
    <w:p w14:paraId="2F088FB6" w14:textId="77777777" w:rsidR="00980D4F" w:rsidRDefault="00980D4F" w:rsidP="00980D4F">
      <w:pPr>
        <w:rPr>
          <w:b/>
          <w:sz w:val="28"/>
          <w:szCs w:val="28"/>
        </w:rPr>
      </w:pPr>
      <w:r>
        <w:rPr>
          <w:b/>
          <w:sz w:val="28"/>
          <w:szCs w:val="28"/>
        </w:rPr>
        <w:t xml:space="preserve">Les lois de KIRCHHOFF </w:t>
      </w:r>
      <w:r w:rsidRPr="00A531BF">
        <w:rPr>
          <w:b/>
          <w:sz w:val="28"/>
          <w:szCs w:val="28"/>
        </w:rPr>
        <w:t xml:space="preserve">, </w:t>
      </w:r>
    </w:p>
    <w:p w14:paraId="767E10C8" w14:textId="77777777" w:rsidR="00980D4F" w:rsidRPr="00980D4F" w:rsidRDefault="00980D4F" w:rsidP="00980D4F">
      <w:pPr>
        <w:rPr>
          <w:sz w:val="24"/>
          <w:szCs w:val="24"/>
        </w:rPr>
      </w:pPr>
      <w:r>
        <w:rPr>
          <w:sz w:val="24"/>
          <w:szCs w:val="24"/>
        </w:rPr>
        <w:t xml:space="preserve">La loi des Nœuds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D4F" w14:paraId="581A050F" w14:textId="77777777" w:rsidTr="00AA0438">
        <w:trPr>
          <w:trHeight w:val="3963"/>
        </w:trPr>
        <w:tc>
          <w:tcPr>
            <w:tcW w:w="4531" w:type="dxa"/>
          </w:tcPr>
          <w:p w14:paraId="5D56B66D" w14:textId="77777777" w:rsidR="00980D4F" w:rsidRDefault="00980D4F" w:rsidP="00980D4F">
            <w:pPr>
              <w:rPr>
                <w:b/>
                <w:sz w:val="28"/>
                <w:szCs w:val="28"/>
              </w:rPr>
            </w:pPr>
            <w:r>
              <w:rPr>
                <w:noProof/>
              </w:rPr>
              <w:drawing>
                <wp:anchor distT="0" distB="0" distL="114300" distR="114300" simplePos="0" relativeHeight="251771904" behindDoc="1" locked="0" layoutInCell="1" allowOverlap="1" wp14:anchorId="0A91CEAB" wp14:editId="16B21AD7">
                  <wp:simplePos x="0" y="0"/>
                  <wp:positionH relativeFrom="column">
                    <wp:posOffset>-67623</wp:posOffset>
                  </wp:positionH>
                  <wp:positionV relativeFrom="paragraph">
                    <wp:posOffset>-2578</wp:posOffset>
                  </wp:positionV>
                  <wp:extent cx="2251881" cy="2128302"/>
                  <wp:effectExtent l="0" t="0" r="0" b="571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9838" cy="2135822"/>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tcPr>
          <w:p w14:paraId="62A1517B" w14:textId="77777777" w:rsidR="00980D4F" w:rsidRDefault="00980D4F" w:rsidP="00980D4F">
            <w:pPr>
              <w:rPr>
                <w:b/>
                <w:sz w:val="28"/>
                <w:szCs w:val="28"/>
              </w:rPr>
            </w:pPr>
            <w:r>
              <w:rPr>
                <w:noProof/>
              </w:rPr>
              <w:drawing>
                <wp:inline distT="0" distB="0" distL="0" distR="0" wp14:anchorId="49BC693B" wp14:editId="5C1DEAB0">
                  <wp:extent cx="2512597" cy="653529"/>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372" cy="657892"/>
                          </a:xfrm>
                          <a:prstGeom prst="rect">
                            <a:avLst/>
                          </a:prstGeom>
                        </pic:spPr>
                      </pic:pic>
                    </a:graphicData>
                  </a:graphic>
                </wp:inline>
              </w:drawing>
            </w:r>
          </w:p>
          <w:p w14:paraId="61BFCC60" w14:textId="77777777" w:rsidR="00980D4F" w:rsidRDefault="00980D4F" w:rsidP="00980D4F">
            <w:pPr>
              <w:rPr>
                <w:b/>
                <w:sz w:val="28"/>
                <w:szCs w:val="28"/>
              </w:rPr>
            </w:pPr>
          </w:p>
          <w:p w14:paraId="16105FE9" w14:textId="77777777" w:rsidR="00980D4F" w:rsidRDefault="00980D4F" w:rsidP="00980D4F">
            <w:pPr>
              <w:rPr>
                <w:b/>
                <w:sz w:val="28"/>
                <w:szCs w:val="28"/>
              </w:rPr>
            </w:pPr>
            <w:r>
              <w:rPr>
                <w:b/>
                <w:sz w:val="28"/>
                <w:szCs w:val="28"/>
              </w:rPr>
              <w:t>La somme des courants entrants dans le nœud est égale a la somme des courants sortant du nœud</w:t>
            </w:r>
          </w:p>
          <w:p w14:paraId="0D3C29BE" w14:textId="77777777" w:rsidR="00980D4F" w:rsidRDefault="00980D4F" w:rsidP="00980D4F">
            <w:pPr>
              <w:rPr>
                <w:b/>
                <w:sz w:val="28"/>
                <w:szCs w:val="28"/>
              </w:rPr>
            </w:pPr>
          </w:p>
        </w:tc>
      </w:tr>
    </w:tbl>
    <w:p w14:paraId="794102A3" w14:textId="77777777" w:rsidR="0005490B" w:rsidRDefault="0005490B" w:rsidP="00980D4F">
      <w:pPr>
        <w:rPr>
          <w:sz w:val="24"/>
          <w:szCs w:val="24"/>
        </w:rPr>
      </w:pPr>
    </w:p>
    <w:p w14:paraId="4E0F2086" w14:textId="77777777" w:rsidR="0005490B" w:rsidRDefault="0005490B" w:rsidP="00980D4F">
      <w:pPr>
        <w:rPr>
          <w:sz w:val="24"/>
          <w:szCs w:val="24"/>
        </w:rPr>
      </w:pPr>
      <w:r>
        <w:rPr>
          <w:sz w:val="24"/>
          <w:szCs w:val="24"/>
        </w:rPr>
        <w:t>La loi de mailles</w:t>
      </w:r>
    </w:p>
    <w:p w14:paraId="355F9184" w14:textId="77777777" w:rsidR="0005490B" w:rsidRPr="0005490B" w:rsidRDefault="001526DC" w:rsidP="00980D4F">
      <w:pPr>
        <w:rPr>
          <w:sz w:val="24"/>
          <w:szCs w:val="24"/>
        </w:rPr>
      </w:pPr>
      <w:r>
        <w:rPr>
          <w:noProof/>
          <w:sz w:val="24"/>
          <w:szCs w:val="24"/>
        </w:rPr>
        <w:drawing>
          <wp:inline distT="0" distB="0" distL="0" distR="0" wp14:anchorId="02C159D4" wp14:editId="4E9FBF1B">
            <wp:extent cx="5753100" cy="1905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inline>
        </w:drawing>
      </w:r>
    </w:p>
    <w:p w14:paraId="2E5E50D1" w14:textId="77777777" w:rsidR="00980D4F" w:rsidRDefault="00980D4F">
      <w:r>
        <w:br w:type="page"/>
      </w:r>
    </w:p>
    <w:p w14:paraId="734F2FEC" w14:textId="77777777" w:rsidR="001F3770" w:rsidRDefault="00133870" w:rsidP="00326B84">
      <w:r>
        <w:lastRenderedPageBreak/>
        <w:t xml:space="preserve">Voyons comment les </w:t>
      </w:r>
      <w:r w:rsidR="00FE2D9B">
        <w:t>tensions et</w:t>
      </w:r>
      <w:r>
        <w:t xml:space="preserve"> les courants se répartissent sur une mise en série de résistance.</w:t>
      </w:r>
    </w:p>
    <w:p w14:paraId="3FEE744F" w14:textId="77777777" w:rsidR="00133870" w:rsidRDefault="001526DC" w:rsidP="00133870">
      <w:pPr>
        <w:jc w:val="center"/>
      </w:pPr>
      <w:r>
        <w:rPr>
          <w:noProof/>
        </w:rPr>
        <w:drawing>
          <wp:inline distT="0" distB="0" distL="0" distR="0" wp14:anchorId="61734547" wp14:editId="1E3596CD">
            <wp:extent cx="2066925" cy="17240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724025"/>
                    </a:xfrm>
                    <a:prstGeom prst="rect">
                      <a:avLst/>
                    </a:prstGeom>
                    <a:noFill/>
                    <a:ln>
                      <a:noFill/>
                    </a:ln>
                  </pic:spPr>
                </pic:pic>
              </a:graphicData>
            </a:graphic>
          </wp:inline>
        </w:drawing>
      </w:r>
    </w:p>
    <w:p w14:paraId="39F0D30A" w14:textId="77777777" w:rsidR="00133870" w:rsidRDefault="00133870" w:rsidP="00133870">
      <w:r>
        <w:t xml:space="preserve">Le courant est le même partout </w:t>
      </w:r>
      <w:r w:rsidR="004A5520">
        <w:t>donc</w:t>
      </w:r>
      <w:r>
        <w:t xml:space="preserve"> I = I1 = I2 = I3…..</w:t>
      </w:r>
    </w:p>
    <w:p w14:paraId="66DD0664" w14:textId="77777777" w:rsidR="00133870" w:rsidRDefault="00133870" w:rsidP="00133870">
      <w:r>
        <w:t>La tension se répartit dans le circuit en fonction de la résistance et la somme des tensions sont égale à la tension d’alimentation.</w:t>
      </w:r>
      <w:r w:rsidR="004A5520">
        <w:t xml:space="preserve"> Uac = Uab + Ubc </w:t>
      </w:r>
    </w:p>
    <w:p w14:paraId="484B0969" w14:textId="77777777" w:rsidR="00FE2D9B" w:rsidRDefault="00662DC7" w:rsidP="00662DC7">
      <w:pPr>
        <w:jc w:val="center"/>
      </w:pPr>
      <w:r>
        <w:rPr>
          <w:noProof/>
        </w:rPr>
        <w:drawing>
          <wp:inline distT="0" distB="0" distL="0" distR="0" wp14:anchorId="08E7006E" wp14:editId="21083A27">
            <wp:extent cx="1876425" cy="18888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6005" cy="1898496"/>
                    </a:xfrm>
                    <a:prstGeom prst="rect">
                      <a:avLst/>
                    </a:prstGeom>
                    <a:noFill/>
                    <a:ln>
                      <a:noFill/>
                    </a:ln>
                  </pic:spPr>
                </pic:pic>
              </a:graphicData>
            </a:graphic>
          </wp:inline>
        </w:drawing>
      </w:r>
    </w:p>
    <w:p w14:paraId="01B4EE3F" w14:textId="77777777" w:rsidR="00FE2D9B" w:rsidRDefault="00FE2D9B" w:rsidP="00FE2D9B">
      <w:r>
        <w:t>La tension est la même partout donc U = U1 = U2</w:t>
      </w:r>
    </w:p>
    <w:p w14:paraId="152485FC" w14:textId="77777777" w:rsidR="003A0FED" w:rsidRDefault="00FE2D9B" w:rsidP="00FE2D9B">
      <w:r>
        <w:t xml:space="preserve">Le courant se répartit dans le circuit en fonction de la résistance et la somme des </w:t>
      </w:r>
      <w:r w:rsidR="00CA3762">
        <w:t>courants</w:t>
      </w:r>
      <w:r>
        <w:t xml:space="preserve"> sont égale</w:t>
      </w:r>
      <w:r w:rsidR="00CA3762">
        <w:t xml:space="preserve">s au courant sortant de </w:t>
      </w:r>
      <w:r w:rsidR="00F816D3">
        <w:t>l’</w:t>
      </w:r>
      <w:r>
        <w:t>alimentation.</w:t>
      </w:r>
      <w:r w:rsidR="00CA3762">
        <w:t xml:space="preserve">  I = I1+I2</w:t>
      </w:r>
    </w:p>
    <w:p w14:paraId="3534D6A3" w14:textId="77777777" w:rsidR="003A0FED" w:rsidRDefault="003A0FED">
      <w:r>
        <w:br w:type="page"/>
      </w:r>
    </w:p>
    <w:p w14:paraId="471AFDA3" w14:textId="77777777" w:rsidR="00FE2D9B" w:rsidRPr="003A0FED" w:rsidRDefault="003A0FED" w:rsidP="00FE2D9B">
      <w:pPr>
        <w:rPr>
          <w:b/>
          <w:sz w:val="28"/>
          <w:szCs w:val="28"/>
        </w:rPr>
      </w:pPr>
      <w:r w:rsidRPr="003A0FED">
        <w:rPr>
          <w:b/>
          <w:sz w:val="28"/>
          <w:szCs w:val="28"/>
        </w:rPr>
        <w:lastRenderedPageBreak/>
        <w:t>Propriété des résistances</w:t>
      </w:r>
    </w:p>
    <w:p w14:paraId="7181288F" w14:textId="77777777" w:rsidR="003A0FED" w:rsidRDefault="003A0FED" w:rsidP="00FE2D9B">
      <w:r>
        <w:t xml:space="preserve">La mise en série. </w:t>
      </w:r>
    </w:p>
    <w:p w14:paraId="02FDE7B2" w14:textId="77777777" w:rsidR="003A0FED" w:rsidRDefault="003A0FED">
      <w:r>
        <w:rPr>
          <w:noProof/>
        </w:rPr>
        <w:drawing>
          <wp:inline distT="0" distB="0" distL="0" distR="0" wp14:anchorId="53ABBADD" wp14:editId="7E2CA22C">
            <wp:extent cx="5760720" cy="157670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76705"/>
                    </a:xfrm>
                    <a:prstGeom prst="rect">
                      <a:avLst/>
                    </a:prstGeom>
                  </pic:spPr>
                </pic:pic>
              </a:graphicData>
            </a:graphic>
          </wp:inline>
        </w:drawing>
      </w:r>
    </w:p>
    <w:p w14:paraId="61AE40F3" w14:textId="77777777" w:rsidR="003A0FED" w:rsidRDefault="003A0FED">
      <w:r>
        <w:t>La mise en parallèle</w:t>
      </w:r>
    </w:p>
    <w:p w14:paraId="74FE8756" w14:textId="77777777" w:rsidR="003A0FED" w:rsidRDefault="003A0FED">
      <w:r>
        <w:rPr>
          <w:noProof/>
        </w:rPr>
        <w:drawing>
          <wp:inline distT="0" distB="0" distL="0" distR="0" wp14:anchorId="115675C9" wp14:editId="3CF166FA">
            <wp:extent cx="5760720" cy="2847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47975"/>
                    </a:xfrm>
                    <a:prstGeom prst="rect">
                      <a:avLst/>
                    </a:prstGeom>
                  </pic:spPr>
                </pic:pic>
              </a:graphicData>
            </a:graphic>
          </wp:inline>
        </w:drawing>
      </w:r>
      <w:r>
        <w:t xml:space="preserve"> </w:t>
      </w:r>
    </w:p>
    <w:p w14:paraId="639AF603" w14:textId="77777777" w:rsidR="002F4AD1" w:rsidRDefault="002F4AD1">
      <w:r>
        <w:br w:type="page"/>
      </w:r>
    </w:p>
    <w:p w14:paraId="4ADCB006" w14:textId="77777777" w:rsidR="00662DC7" w:rsidRDefault="00662DC7" w:rsidP="00326B84">
      <w:r>
        <w:lastRenderedPageBreak/>
        <w:t>Vérifications par la pratique.</w:t>
      </w:r>
      <w:r w:rsidR="009B0379">
        <w:t xml:space="preserve"> Utiliser deux résistances différents. Par exemple 10K</w:t>
      </w:r>
      <w:r w:rsidR="009B0379">
        <w:rPr>
          <w:rFonts w:cstheme="minorHAnsi"/>
        </w:rPr>
        <w:t>Ω</w:t>
      </w:r>
      <w:r w:rsidR="009B0379">
        <w:t xml:space="preserve"> et 100K</w:t>
      </w:r>
      <w:r w:rsidR="009B0379">
        <w:rPr>
          <w:rFonts w:cstheme="minorHAnsi"/>
        </w:rPr>
        <w:t>Ω</w:t>
      </w:r>
      <w:r w:rsidR="009B0379">
        <w:t xml:space="preserve"> </w:t>
      </w:r>
      <w:r w:rsidR="00070A1D">
        <w:t xml:space="preserve">et à l’aide d’un multimètre mesurer les niveaux suivants : </w:t>
      </w:r>
    </w:p>
    <w:tbl>
      <w:tblPr>
        <w:tblStyle w:val="Grilledutableau"/>
        <w:tblW w:w="0" w:type="auto"/>
        <w:tblLook w:val="04A0" w:firstRow="1" w:lastRow="0" w:firstColumn="1" w:lastColumn="0" w:noHBand="0" w:noVBand="1"/>
      </w:tblPr>
      <w:tblGrid>
        <w:gridCol w:w="4531"/>
        <w:gridCol w:w="4531"/>
      </w:tblGrid>
      <w:tr w:rsidR="00662DC7" w14:paraId="1C75D00A" w14:textId="77777777" w:rsidTr="00662DC7">
        <w:tc>
          <w:tcPr>
            <w:tcW w:w="4531" w:type="dxa"/>
          </w:tcPr>
          <w:p w14:paraId="0F59B558" w14:textId="77777777" w:rsidR="00662DC7" w:rsidRDefault="00662DC7" w:rsidP="002F4AD1">
            <w:pPr>
              <w:jc w:val="center"/>
              <w:rPr>
                <w:noProof/>
              </w:rPr>
            </w:pPr>
            <w:r>
              <w:rPr>
                <w:noProof/>
              </w:rPr>
              <w:t>La série</w:t>
            </w:r>
          </w:p>
        </w:tc>
        <w:tc>
          <w:tcPr>
            <w:tcW w:w="4531" w:type="dxa"/>
          </w:tcPr>
          <w:p w14:paraId="7F8E984D" w14:textId="77777777" w:rsidR="00662DC7" w:rsidRDefault="00662DC7" w:rsidP="002F4AD1">
            <w:pPr>
              <w:jc w:val="center"/>
            </w:pPr>
            <w:r>
              <w:t>Le parallèle</w:t>
            </w:r>
          </w:p>
        </w:tc>
      </w:tr>
      <w:tr w:rsidR="00662DC7" w14:paraId="6D6A2423" w14:textId="77777777" w:rsidTr="00662DC7">
        <w:tc>
          <w:tcPr>
            <w:tcW w:w="4531" w:type="dxa"/>
          </w:tcPr>
          <w:p w14:paraId="6EBAD217" w14:textId="77777777" w:rsidR="00662DC7" w:rsidRDefault="009A2729" w:rsidP="00662DC7">
            <w:pPr>
              <w:jc w:val="center"/>
            </w:pPr>
            <w:r>
              <w:object w:dxaOrig="3825" w:dyaOrig="3330" w14:anchorId="14085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66.5pt" o:ole="">
                  <v:imagedata r:id="rId16" o:title=""/>
                </v:shape>
                <o:OLEObject Type="Embed" ProgID="PBrush" ShapeID="_x0000_i1025" DrawAspect="Content" ObjectID="_1759398322" r:id="rId17"/>
              </w:object>
            </w:r>
          </w:p>
        </w:tc>
        <w:tc>
          <w:tcPr>
            <w:tcW w:w="4531" w:type="dxa"/>
          </w:tcPr>
          <w:p w14:paraId="101AC0FB" w14:textId="77777777" w:rsidR="00662DC7" w:rsidRDefault="00662DC7" w:rsidP="00662DC7">
            <w:pPr>
              <w:jc w:val="center"/>
            </w:pPr>
            <w:r>
              <w:object w:dxaOrig="4530" w:dyaOrig="4560" w14:anchorId="20386A2A">
                <v:shape id="_x0000_i1026" type="#_x0000_t75" style="width:148.5pt;height:150pt" o:ole="">
                  <v:imagedata r:id="rId18" o:title=""/>
                </v:shape>
                <o:OLEObject Type="Embed" ProgID="PBrush" ShapeID="_x0000_i1026" DrawAspect="Content" ObjectID="_1759398323" r:id="rId19"/>
              </w:object>
            </w:r>
          </w:p>
        </w:tc>
      </w:tr>
      <w:tr w:rsidR="002F4AD1" w14:paraId="571C118A" w14:textId="77777777" w:rsidTr="002F4AD1">
        <w:trPr>
          <w:trHeight w:val="709"/>
        </w:trPr>
        <w:tc>
          <w:tcPr>
            <w:tcW w:w="4531" w:type="dxa"/>
          </w:tcPr>
          <w:p w14:paraId="1BF95372" w14:textId="77777777" w:rsidR="002F4AD1" w:rsidRDefault="002F4AD1" w:rsidP="002F4AD1">
            <w:pPr>
              <w:rPr>
                <w:noProof/>
              </w:rPr>
            </w:pPr>
          </w:p>
          <w:p w14:paraId="4702F24A" w14:textId="77777777" w:rsidR="002F4AD1" w:rsidRDefault="002F4AD1" w:rsidP="002F4AD1">
            <w:pPr>
              <w:rPr>
                <w:noProof/>
              </w:rPr>
            </w:pPr>
            <w:r>
              <w:rPr>
                <w:noProof/>
              </w:rPr>
              <w:t>Uac = 10 V</w:t>
            </w:r>
          </w:p>
        </w:tc>
        <w:tc>
          <w:tcPr>
            <w:tcW w:w="4531" w:type="dxa"/>
          </w:tcPr>
          <w:p w14:paraId="5715CB5C" w14:textId="77777777" w:rsidR="002F4AD1" w:rsidRDefault="002F4AD1" w:rsidP="00662DC7">
            <w:pPr>
              <w:jc w:val="center"/>
            </w:pPr>
          </w:p>
          <w:p w14:paraId="7A277763" w14:textId="77777777" w:rsidR="002F4AD1" w:rsidRDefault="002F4AD1" w:rsidP="002F4AD1">
            <w:r>
              <w:t>U = 10 V</w:t>
            </w:r>
          </w:p>
        </w:tc>
      </w:tr>
      <w:tr w:rsidR="008D7A2B" w14:paraId="7BB99020" w14:textId="77777777" w:rsidTr="009A2729">
        <w:trPr>
          <w:trHeight w:val="709"/>
        </w:trPr>
        <w:tc>
          <w:tcPr>
            <w:tcW w:w="4531" w:type="dxa"/>
            <w:shd w:val="clear" w:color="auto" w:fill="FFFFFF" w:themeFill="background1"/>
          </w:tcPr>
          <w:p w14:paraId="6AD9CFA5" w14:textId="77777777" w:rsidR="008D7A2B" w:rsidRDefault="008D7A2B" w:rsidP="002F4AD1">
            <w:pPr>
              <w:rPr>
                <w:noProof/>
              </w:rPr>
            </w:pPr>
          </w:p>
          <w:p w14:paraId="40FFD817" w14:textId="77777777" w:rsidR="008D7A2B" w:rsidRDefault="008D7A2B" w:rsidP="002F4AD1">
            <w:pPr>
              <w:rPr>
                <w:noProof/>
              </w:rPr>
            </w:pPr>
            <w:r>
              <w:rPr>
                <w:noProof/>
              </w:rPr>
              <w:t xml:space="preserve">Calculer Réq = </w:t>
            </w:r>
          </w:p>
        </w:tc>
        <w:tc>
          <w:tcPr>
            <w:tcW w:w="4531" w:type="dxa"/>
            <w:shd w:val="clear" w:color="auto" w:fill="FFFFFF" w:themeFill="background1"/>
          </w:tcPr>
          <w:p w14:paraId="3211BA9B" w14:textId="77777777" w:rsidR="008D7A2B" w:rsidRDefault="008D7A2B" w:rsidP="00662DC7">
            <w:pPr>
              <w:jc w:val="center"/>
            </w:pPr>
          </w:p>
          <w:p w14:paraId="6D309463" w14:textId="77777777" w:rsidR="008D7A2B" w:rsidRDefault="008D7A2B" w:rsidP="008D7A2B">
            <w:r>
              <w:rPr>
                <w:noProof/>
              </w:rPr>
              <w:t>Calculer Réq =</w:t>
            </w:r>
          </w:p>
        </w:tc>
      </w:tr>
      <w:tr w:rsidR="009B0379" w14:paraId="3883974D" w14:textId="77777777" w:rsidTr="009A2729">
        <w:tc>
          <w:tcPr>
            <w:tcW w:w="4531" w:type="dxa"/>
            <w:shd w:val="clear" w:color="auto" w:fill="FFFFFF" w:themeFill="background1"/>
          </w:tcPr>
          <w:p w14:paraId="18DB06B3" w14:textId="77777777" w:rsidR="009B0379" w:rsidRDefault="009B0379" w:rsidP="009B0379"/>
          <w:p w14:paraId="259CCA3C" w14:textId="77777777" w:rsidR="009B0379" w:rsidRDefault="008D7A2B" w:rsidP="009B0379">
            <w:r>
              <w:rPr>
                <w:noProof/>
              </w:rPr>
              <w:t xml:space="preserve">Calculer </w:t>
            </w:r>
            <w:r w:rsidR="00872E1A">
              <w:t xml:space="preserve">I </w:t>
            </w:r>
            <w:r>
              <w:t xml:space="preserve">éq </w:t>
            </w:r>
            <w:r w:rsidR="00872E1A">
              <w:t xml:space="preserve"> =</w:t>
            </w:r>
            <w:r w:rsidR="009B0379">
              <w:t xml:space="preserve"> </w:t>
            </w:r>
          </w:p>
          <w:p w14:paraId="0B072509" w14:textId="77777777" w:rsidR="009B0379" w:rsidRDefault="009B0379" w:rsidP="009B0379"/>
        </w:tc>
        <w:tc>
          <w:tcPr>
            <w:tcW w:w="4531" w:type="dxa"/>
            <w:shd w:val="clear" w:color="auto" w:fill="FFFFFF" w:themeFill="background1"/>
          </w:tcPr>
          <w:p w14:paraId="2C247774" w14:textId="77777777" w:rsidR="009B0379" w:rsidRDefault="009B0379" w:rsidP="009B0379"/>
          <w:p w14:paraId="0E0764ED" w14:textId="77777777" w:rsidR="009B0379" w:rsidRDefault="008D7A2B" w:rsidP="009B0379">
            <w:r>
              <w:t>Calculer I éq</w:t>
            </w:r>
            <w:r w:rsidR="009B0379">
              <w:t xml:space="preserve">= </w:t>
            </w:r>
          </w:p>
          <w:p w14:paraId="4CB78C06" w14:textId="77777777" w:rsidR="009B0379" w:rsidRDefault="009B0379" w:rsidP="009B0379"/>
        </w:tc>
      </w:tr>
      <w:tr w:rsidR="008D7A2B" w14:paraId="7085F6A8" w14:textId="77777777" w:rsidTr="00662DC7">
        <w:tc>
          <w:tcPr>
            <w:tcW w:w="4531" w:type="dxa"/>
          </w:tcPr>
          <w:p w14:paraId="2B5025A3" w14:textId="77777777" w:rsidR="008D7A2B" w:rsidRDefault="008D7A2B" w:rsidP="008D7A2B"/>
          <w:p w14:paraId="3CC0AEB0" w14:textId="77777777" w:rsidR="008D7A2B" w:rsidRDefault="009A2729" w:rsidP="008D7A2B">
            <w:r>
              <w:t xml:space="preserve">Calculer le courant dans la </w:t>
            </w:r>
            <w:r w:rsidR="008D7A2B">
              <w:t xml:space="preserve">R1 = </w:t>
            </w:r>
            <w:r>
              <w:t xml:space="preserve">I R1 = </w:t>
            </w:r>
          </w:p>
          <w:p w14:paraId="46FA72EC" w14:textId="77777777" w:rsidR="008D7A2B" w:rsidRDefault="008D7A2B" w:rsidP="008D7A2B"/>
        </w:tc>
        <w:tc>
          <w:tcPr>
            <w:tcW w:w="4531" w:type="dxa"/>
          </w:tcPr>
          <w:p w14:paraId="1117B189" w14:textId="77777777" w:rsidR="008D7A2B" w:rsidRDefault="008D7A2B" w:rsidP="008D7A2B"/>
          <w:p w14:paraId="55029A87" w14:textId="77777777" w:rsidR="009A2729" w:rsidRDefault="009A2729" w:rsidP="009A2729">
            <w:r>
              <w:t xml:space="preserve">Calculer le courant dans la R1 = I R1 = </w:t>
            </w:r>
          </w:p>
          <w:p w14:paraId="5FEF0B00" w14:textId="77777777" w:rsidR="008D7A2B" w:rsidRDefault="008D7A2B" w:rsidP="008D7A2B"/>
        </w:tc>
      </w:tr>
      <w:tr w:rsidR="008D7A2B" w14:paraId="764CC7D7" w14:textId="77777777" w:rsidTr="00662DC7">
        <w:tc>
          <w:tcPr>
            <w:tcW w:w="4531" w:type="dxa"/>
          </w:tcPr>
          <w:p w14:paraId="5E548E4E" w14:textId="77777777" w:rsidR="008D7A2B" w:rsidRDefault="008D7A2B" w:rsidP="008D7A2B"/>
          <w:p w14:paraId="6CE4292A" w14:textId="77777777" w:rsidR="008D7A2B" w:rsidRDefault="009A2729" w:rsidP="008D7A2B">
            <w:r>
              <w:t xml:space="preserve">Calculer </w:t>
            </w:r>
            <w:r w:rsidR="008D7A2B">
              <w:t xml:space="preserve">IR2 = </w:t>
            </w:r>
          </w:p>
          <w:p w14:paraId="080C2081" w14:textId="77777777" w:rsidR="008D7A2B" w:rsidRDefault="008D7A2B" w:rsidP="008D7A2B"/>
        </w:tc>
        <w:tc>
          <w:tcPr>
            <w:tcW w:w="4531" w:type="dxa"/>
          </w:tcPr>
          <w:p w14:paraId="5447AC3C" w14:textId="77777777" w:rsidR="008D7A2B" w:rsidRDefault="008D7A2B" w:rsidP="008D7A2B"/>
          <w:p w14:paraId="5CA75C8D" w14:textId="77777777" w:rsidR="008D7A2B" w:rsidRDefault="009A2729" w:rsidP="008D7A2B">
            <w:r>
              <w:t xml:space="preserve">Calculer </w:t>
            </w:r>
            <w:r w:rsidR="008D7A2B">
              <w:t xml:space="preserve">IR2 = </w:t>
            </w:r>
          </w:p>
          <w:p w14:paraId="1B967680" w14:textId="77777777" w:rsidR="008D7A2B" w:rsidRDefault="008D7A2B" w:rsidP="008D7A2B"/>
        </w:tc>
      </w:tr>
      <w:tr w:rsidR="008D7A2B" w14:paraId="5CEF1A1D" w14:textId="77777777" w:rsidTr="00662DC7">
        <w:tc>
          <w:tcPr>
            <w:tcW w:w="4531" w:type="dxa"/>
          </w:tcPr>
          <w:p w14:paraId="7A9B7DE9" w14:textId="77777777" w:rsidR="008D7A2B" w:rsidRDefault="008D7A2B" w:rsidP="008D7A2B"/>
          <w:p w14:paraId="3A3A48C2" w14:textId="77777777" w:rsidR="008D7A2B" w:rsidRDefault="009A2729" w:rsidP="008D7A2B">
            <w:r>
              <w:t xml:space="preserve">Calculer </w:t>
            </w:r>
            <w:r w:rsidR="008D7A2B">
              <w:t xml:space="preserve">U Total = Uac = </w:t>
            </w:r>
          </w:p>
          <w:p w14:paraId="690610B8" w14:textId="77777777" w:rsidR="008D7A2B" w:rsidRDefault="008D7A2B" w:rsidP="008D7A2B"/>
        </w:tc>
        <w:tc>
          <w:tcPr>
            <w:tcW w:w="4531" w:type="dxa"/>
          </w:tcPr>
          <w:p w14:paraId="28BC3F4F" w14:textId="77777777" w:rsidR="008D7A2B" w:rsidRDefault="008D7A2B" w:rsidP="008D7A2B"/>
          <w:p w14:paraId="58D572B8" w14:textId="77777777" w:rsidR="008D7A2B" w:rsidRDefault="009A2729" w:rsidP="008D7A2B">
            <w:r>
              <w:t xml:space="preserve">Calculer </w:t>
            </w:r>
            <w:r w:rsidR="008D7A2B">
              <w:t xml:space="preserve">U total = Uab = </w:t>
            </w:r>
          </w:p>
          <w:p w14:paraId="0F9EDF74" w14:textId="77777777" w:rsidR="008D7A2B" w:rsidRDefault="008D7A2B" w:rsidP="008D7A2B"/>
        </w:tc>
      </w:tr>
      <w:tr w:rsidR="008D7A2B" w14:paraId="3C5F76E8" w14:textId="77777777" w:rsidTr="00662DC7">
        <w:tc>
          <w:tcPr>
            <w:tcW w:w="4531" w:type="dxa"/>
          </w:tcPr>
          <w:p w14:paraId="5BC9B47B" w14:textId="77777777" w:rsidR="008D7A2B" w:rsidRDefault="008D7A2B" w:rsidP="008D7A2B"/>
          <w:p w14:paraId="641DCCBD" w14:textId="77777777" w:rsidR="008D7A2B" w:rsidRDefault="009A2729" w:rsidP="008D7A2B">
            <w:r>
              <w:t xml:space="preserve">Calculer </w:t>
            </w:r>
            <w:r w:rsidR="008D7A2B">
              <w:t xml:space="preserve">UR1 = Uab = </w:t>
            </w:r>
          </w:p>
          <w:p w14:paraId="66446ABD" w14:textId="77777777" w:rsidR="008D7A2B" w:rsidRDefault="008D7A2B" w:rsidP="008D7A2B"/>
        </w:tc>
        <w:tc>
          <w:tcPr>
            <w:tcW w:w="4531" w:type="dxa"/>
          </w:tcPr>
          <w:p w14:paraId="69BFCD11" w14:textId="77777777" w:rsidR="008D7A2B" w:rsidRDefault="008D7A2B" w:rsidP="008D7A2B"/>
          <w:p w14:paraId="7E2B0167" w14:textId="77777777" w:rsidR="008D7A2B" w:rsidRDefault="009A2729" w:rsidP="008D7A2B">
            <w:r>
              <w:t xml:space="preserve">Calculer </w:t>
            </w:r>
            <w:r w:rsidR="008D7A2B">
              <w:t xml:space="preserve">UR1 = Uab = </w:t>
            </w:r>
          </w:p>
          <w:p w14:paraId="52E1D2C3" w14:textId="77777777" w:rsidR="008D7A2B" w:rsidRDefault="008D7A2B" w:rsidP="008D7A2B"/>
        </w:tc>
      </w:tr>
      <w:tr w:rsidR="008D7A2B" w14:paraId="16638540" w14:textId="77777777" w:rsidTr="00662DC7">
        <w:tc>
          <w:tcPr>
            <w:tcW w:w="4531" w:type="dxa"/>
          </w:tcPr>
          <w:p w14:paraId="3561639F" w14:textId="77777777" w:rsidR="008D7A2B" w:rsidRDefault="008D7A2B" w:rsidP="008D7A2B"/>
          <w:p w14:paraId="74378D38" w14:textId="77777777" w:rsidR="008D7A2B" w:rsidRDefault="009A2729" w:rsidP="008D7A2B">
            <w:r>
              <w:t xml:space="preserve">Calculer </w:t>
            </w:r>
            <w:r w:rsidR="008D7A2B">
              <w:t>UR2 = Ubc</w:t>
            </w:r>
          </w:p>
          <w:p w14:paraId="1231A1F8" w14:textId="77777777" w:rsidR="008D7A2B" w:rsidRDefault="008D7A2B" w:rsidP="008D7A2B"/>
        </w:tc>
        <w:tc>
          <w:tcPr>
            <w:tcW w:w="4531" w:type="dxa"/>
          </w:tcPr>
          <w:p w14:paraId="151F6E0E" w14:textId="77777777" w:rsidR="008D7A2B" w:rsidRDefault="008D7A2B" w:rsidP="008D7A2B"/>
          <w:p w14:paraId="71CDC315" w14:textId="77777777" w:rsidR="008D7A2B" w:rsidRDefault="009A2729" w:rsidP="008D7A2B">
            <w:r>
              <w:t xml:space="preserve">Calculer </w:t>
            </w:r>
            <w:r w:rsidR="008D7A2B">
              <w:t xml:space="preserve">UR2 = Uab= </w:t>
            </w:r>
          </w:p>
          <w:p w14:paraId="7DC1FF13" w14:textId="77777777" w:rsidR="008D7A2B" w:rsidRDefault="008D7A2B" w:rsidP="008D7A2B"/>
        </w:tc>
      </w:tr>
      <w:tr w:rsidR="008903A6" w14:paraId="1D2DA78D" w14:textId="77777777" w:rsidTr="00196D7A">
        <w:trPr>
          <w:trHeight w:val="1620"/>
        </w:trPr>
        <w:tc>
          <w:tcPr>
            <w:tcW w:w="4531" w:type="dxa"/>
          </w:tcPr>
          <w:p w14:paraId="02FB99C8" w14:textId="77777777" w:rsidR="00196D7A" w:rsidRPr="00196D7A" w:rsidRDefault="00196D7A" w:rsidP="008D7A2B">
            <w:pPr>
              <w:rPr>
                <w:sz w:val="24"/>
                <w:szCs w:val="24"/>
              </w:rPr>
            </w:pPr>
          </w:p>
          <w:p w14:paraId="0947439C" w14:textId="77777777" w:rsidR="008903A6" w:rsidRPr="00196D7A" w:rsidRDefault="00196D7A" w:rsidP="008D7A2B">
            <w:pPr>
              <w:rPr>
                <w:sz w:val="24"/>
                <w:szCs w:val="24"/>
              </w:rPr>
            </w:pPr>
            <w:r w:rsidRPr="00196D7A">
              <w:rPr>
                <w:sz w:val="24"/>
                <w:szCs w:val="24"/>
              </w:rPr>
              <w:t xml:space="preserve">Pour la série les </w:t>
            </w:r>
            <w:r w:rsidRPr="00196D7A">
              <w:rPr>
                <w:b/>
                <w:sz w:val="24"/>
                <w:szCs w:val="24"/>
              </w:rPr>
              <w:t>courants</w:t>
            </w:r>
            <w:r w:rsidRPr="00196D7A">
              <w:rPr>
                <w:sz w:val="24"/>
                <w:szCs w:val="24"/>
              </w:rPr>
              <w:t xml:space="preserve"> sont ……………</w:t>
            </w:r>
          </w:p>
          <w:p w14:paraId="0DF962C3" w14:textId="77777777" w:rsidR="00196D7A" w:rsidRPr="00196D7A" w:rsidRDefault="00196D7A" w:rsidP="008D7A2B">
            <w:pPr>
              <w:rPr>
                <w:sz w:val="24"/>
                <w:szCs w:val="24"/>
              </w:rPr>
            </w:pPr>
          </w:p>
          <w:p w14:paraId="334E87F5" w14:textId="77777777" w:rsidR="00196D7A" w:rsidRPr="00196D7A" w:rsidRDefault="00196D7A" w:rsidP="00196D7A">
            <w:pPr>
              <w:rPr>
                <w:sz w:val="24"/>
                <w:szCs w:val="24"/>
              </w:rPr>
            </w:pPr>
            <w:r w:rsidRPr="00196D7A">
              <w:rPr>
                <w:sz w:val="24"/>
                <w:szCs w:val="24"/>
              </w:rPr>
              <w:t xml:space="preserve">Et les </w:t>
            </w:r>
            <w:r w:rsidRPr="00196D7A">
              <w:rPr>
                <w:b/>
                <w:sz w:val="24"/>
                <w:szCs w:val="24"/>
              </w:rPr>
              <w:t>tensions</w:t>
            </w:r>
            <w:r w:rsidRPr="00196D7A">
              <w:rPr>
                <w:sz w:val="24"/>
                <w:szCs w:val="24"/>
              </w:rPr>
              <w:t xml:space="preserve"> sont …………………….</w:t>
            </w:r>
          </w:p>
        </w:tc>
        <w:tc>
          <w:tcPr>
            <w:tcW w:w="4531" w:type="dxa"/>
          </w:tcPr>
          <w:p w14:paraId="66C28447" w14:textId="77777777" w:rsidR="00196D7A" w:rsidRPr="00196D7A" w:rsidRDefault="00196D7A" w:rsidP="00196D7A">
            <w:pPr>
              <w:rPr>
                <w:sz w:val="24"/>
                <w:szCs w:val="24"/>
              </w:rPr>
            </w:pPr>
          </w:p>
          <w:p w14:paraId="4F5977D0" w14:textId="77777777" w:rsidR="00196D7A" w:rsidRPr="00196D7A" w:rsidRDefault="00196D7A" w:rsidP="00196D7A">
            <w:pPr>
              <w:rPr>
                <w:sz w:val="24"/>
                <w:szCs w:val="24"/>
              </w:rPr>
            </w:pPr>
            <w:r w:rsidRPr="00196D7A">
              <w:rPr>
                <w:sz w:val="24"/>
                <w:szCs w:val="24"/>
              </w:rPr>
              <w:t xml:space="preserve">Pour la // les </w:t>
            </w:r>
            <w:r w:rsidRPr="00196D7A">
              <w:rPr>
                <w:b/>
                <w:sz w:val="24"/>
                <w:szCs w:val="24"/>
              </w:rPr>
              <w:t>tensions</w:t>
            </w:r>
            <w:r w:rsidRPr="00196D7A">
              <w:rPr>
                <w:sz w:val="24"/>
                <w:szCs w:val="24"/>
              </w:rPr>
              <w:t xml:space="preserve"> sont ……………</w:t>
            </w:r>
          </w:p>
          <w:p w14:paraId="36564AD1" w14:textId="77777777" w:rsidR="00196D7A" w:rsidRPr="00196D7A" w:rsidRDefault="00196D7A" w:rsidP="00196D7A">
            <w:pPr>
              <w:rPr>
                <w:sz w:val="24"/>
                <w:szCs w:val="24"/>
              </w:rPr>
            </w:pPr>
          </w:p>
          <w:p w14:paraId="27810F1E" w14:textId="77777777" w:rsidR="008903A6" w:rsidRPr="00196D7A" w:rsidRDefault="00196D7A" w:rsidP="00196D7A">
            <w:pPr>
              <w:rPr>
                <w:sz w:val="24"/>
                <w:szCs w:val="24"/>
              </w:rPr>
            </w:pPr>
            <w:r w:rsidRPr="00196D7A">
              <w:rPr>
                <w:sz w:val="24"/>
                <w:szCs w:val="24"/>
              </w:rPr>
              <w:t xml:space="preserve">Et les </w:t>
            </w:r>
            <w:r w:rsidRPr="00196D7A">
              <w:rPr>
                <w:b/>
                <w:sz w:val="24"/>
                <w:szCs w:val="24"/>
              </w:rPr>
              <w:t>courants</w:t>
            </w:r>
            <w:r w:rsidRPr="00196D7A">
              <w:rPr>
                <w:sz w:val="24"/>
                <w:szCs w:val="24"/>
              </w:rPr>
              <w:t xml:space="preserve"> sont …………………….</w:t>
            </w:r>
          </w:p>
        </w:tc>
      </w:tr>
    </w:tbl>
    <w:p w14:paraId="7B8181CB" w14:textId="1288A060" w:rsidR="002F4AD1" w:rsidRDefault="00435762" w:rsidP="008D7A2B">
      <w:pPr>
        <w:rPr>
          <w:sz w:val="24"/>
          <w:szCs w:val="24"/>
        </w:rPr>
      </w:pPr>
      <w:r>
        <w:rPr>
          <w:sz w:val="24"/>
          <w:szCs w:val="24"/>
        </w:rPr>
        <w:t>§</w:t>
      </w:r>
    </w:p>
    <w:p w14:paraId="325D4414" w14:textId="77777777" w:rsidR="002F4AD1" w:rsidRDefault="002F4AD1">
      <w:pPr>
        <w:rPr>
          <w:sz w:val="24"/>
          <w:szCs w:val="24"/>
        </w:rPr>
      </w:pPr>
      <w:r>
        <w:rPr>
          <w:sz w:val="24"/>
          <w:szCs w:val="24"/>
        </w:rPr>
        <w:br w:type="page"/>
      </w:r>
    </w:p>
    <w:p w14:paraId="3F098C81" w14:textId="77777777" w:rsidR="00641604" w:rsidRDefault="00641604" w:rsidP="00641604">
      <w:pPr>
        <w:pStyle w:val="Paragraphedeliste"/>
        <w:rPr>
          <w:sz w:val="24"/>
          <w:szCs w:val="24"/>
        </w:rPr>
      </w:pPr>
    </w:p>
    <w:p w14:paraId="6C601783" w14:textId="77777777" w:rsidR="00641604" w:rsidRDefault="00641604" w:rsidP="00641604">
      <w:pPr>
        <w:pStyle w:val="Paragraphedeliste"/>
        <w:rPr>
          <w:sz w:val="24"/>
          <w:szCs w:val="24"/>
        </w:rPr>
      </w:pPr>
      <w:r>
        <w:rPr>
          <w:noProof/>
        </w:rPr>
        <mc:AlternateContent>
          <mc:Choice Requires="wps">
            <w:drawing>
              <wp:anchor distT="0" distB="0" distL="114300" distR="114300" simplePos="0" relativeHeight="251764736" behindDoc="0" locked="0" layoutInCell="1" allowOverlap="1" wp14:anchorId="2F4D89CD" wp14:editId="4CAC4E52">
                <wp:simplePos x="0" y="0"/>
                <wp:positionH relativeFrom="column">
                  <wp:posOffset>90805</wp:posOffset>
                </wp:positionH>
                <wp:positionV relativeFrom="paragraph">
                  <wp:posOffset>77470</wp:posOffset>
                </wp:positionV>
                <wp:extent cx="5895975" cy="381000"/>
                <wp:effectExtent l="0" t="0" r="28575" b="19050"/>
                <wp:wrapNone/>
                <wp:docPr id="563" name="Zone de texte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000"/>
                        </a:xfrm>
                        <a:prstGeom prst="rect">
                          <a:avLst/>
                        </a:prstGeom>
                        <a:solidFill>
                          <a:srgbClr val="FFFFFF"/>
                        </a:solidFill>
                        <a:ln w="9525">
                          <a:solidFill>
                            <a:srgbClr val="000000"/>
                          </a:solidFill>
                          <a:miter lim="800000"/>
                          <a:headEnd/>
                          <a:tailEnd/>
                        </a:ln>
                      </wps:spPr>
                      <wps:txbx>
                        <w:txbxContent>
                          <w:p w14:paraId="04B39EE3" w14:textId="77777777" w:rsidR="00787FBE" w:rsidRDefault="00787FBE" w:rsidP="00641604">
                            <w:pPr>
                              <w:spacing w:after="0"/>
                              <w:jc w:val="center"/>
                              <w:rPr>
                                <w:b/>
                                <w:sz w:val="28"/>
                                <w:szCs w:val="28"/>
                              </w:rPr>
                            </w:pPr>
                            <w:r>
                              <w:rPr>
                                <w:b/>
                                <w:sz w:val="28"/>
                                <w:szCs w:val="28"/>
                              </w:rPr>
                              <w:t xml:space="preserve">Schématique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C29FE5" id="Zone de texte 563" o:spid="_x0000_s1027" type="#_x0000_t202" style="position:absolute;left:0;text-align:left;margin-left:7.15pt;margin-top:6.1pt;width:464.25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">
                <v:textbox>
                  <w:txbxContent>
                    <w:p w:rsidR="00787FBE" w:rsidRDefault="00787FBE" w:rsidP="00641604">
                      <w:pPr>
                        <w:spacing w:after="0"/>
                        <w:jc w:val="center"/>
                        <w:rPr>
                          <w:b/>
                          <w:sz w:val="28"/>
                          <w:szCs w:val="28"/>
                        </w:rPr>
                      </w:pPr>
                      <w:r>
                        <w:rPr>
                          <w:b/>
                          <w:sz w:val="28"/>
                          <w:szCs w:val="28"/>
                        </w:rPr>
                        <w:t xml:space="preserve">Schématique </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09457942" wp14:editId="494987CE">
                <wp:simplePos x="0" y="0"/>
                <wp:positionH relativeFrom="column">
                  <wp:posOffset>90805</wp:posOffset>
                </wp:positionH>
                <wp:positionV relativeFrom="paragraph">
                  <wp:posOffset>4099560</wp:posOffset>
                </wp:positionV>
                <wp:extent cx="5895975" cy="3819525"/>
                <wp:effectExtent l="0" t="0" r="28575" b="28575"/>
                <wp:wrapNone/>
                <wp:docPr id="561" name="Zone de texte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819525"/>
                        </a:xfrm>
                        <a:prstGeom prst="rect">
                          <a:avLst/>
                        </a:prstGeom>
                        <a:solidFill>
                          <a:srgbClr val="FFFFFF"/>
                        </a:solidFill>
                        <a:ln w="9525">
                          <a:solidFill>
                            <a:srgbClr val="000000"/>
                          </a:solidFill>
                          <a:miter lim="800000"/>
                          <a:headEnd/>
                          <a:tailEnd/>
                        </a:ln>
                      </wps:spPr>
                      <wps:txbx>
                        <w:txbxContent>
                          <w:p w14:paraId="18933D24" w14:textId="77777777" w:rsidR="008D2A20" w:rsidRDefault="008D2A20" w:rsidP="008D2A20">
                            <w:r>
                              <w:t>Reproduire les schémas à l’aide de tinkercad et faire la simulation :</w:t>
                            </w:r>
                          </w:p>
                          <w:p w14:paraId="639D4440" w14:textId="77777777" w:rsidR="008D2A20" w:rsidRDefault="008D2A20" w:rsidP="008D2A20"/>
                          <w:p w14:paraId="2350319B" w14:textId="77777777" w:rsidR="008D2A20" w:rsidRDefault="008D2A20" w:rsidP="008D2A20"/>
                          <w:p w14:paraId="568BBF6E" w14:textId="77777777" w:rsidR="008D2A20" w:rsidRDefault="008D2A20" w:rsidP="008D2A20"/>
                          <w:p w14:paraId="4A3BBAAC" w14:textId="77777777" w:rsidR="008D2A20" w:rsidRDefault="008D2A20" w:rsidP="008D2A20"/>
                          <w:p w14:paraId="70753EE9" w14:textId="77777777" w:rsidR="008D2A20" w:rsidRDefault="008D2A20" w:rsidP="008D2A20"/>
                          <w:p w14:paraId="5CFB5619" w14:textId="77777777" w:rsidR="008D2A20" w:rsidRDefault="008D2A20" w:rsidP="008D2A20">
                            <w:r>
                              <w:t>Reproduire les schémas à l’aide de Multisim et faire la simulation  </w:t>
                            </w:r>
                          </w:p>
                          <w:p w14:paraId="3122D4D3" w14:textId="77777777" w:rsidR="00787FBE" w:rsidRDefault="00787FBE" w:rsidP="006416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DC213" id="_x0000_t202" coordsize="21600,21600" o:spt="202" path="m,l,21600r21600,l21600,xe">
                <v:stroke joinstyle="miter"/>
                <v:path gradientshapeok="t" o:connecttype="rect"/>
              </v:shapetype>
              <v:shape id="Zone de texte 561" o:spid="_x0000_s1028" type="#_x0000_t202" style="position:absolute;left:0;text-align:left;margin-left:7.15pt;margin-top:322.8pt;width:464.25pt;height:30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">
                <v:textbox>
                  <w:txbxContent>
                    <w:p w:rsidR="008D2A20" w:rsidRDefault="008D2A20" w:rsidP="008D2A20">
                      <w:r>
                        <w:t xml:space="preserve">Reproduire les schémas à l’aide de </w:t>
                      </w:r>
                      <w:proofErr w:type="spellStart"/>
                      <w:r>
                        <w:t>tinkercad</w:t>
                      </w:r>
                      <w:proofErr w:type="spellEnd"/>
                      <w:r>
                        <w:t xml:space="preserve"> et faire la simulation :</w:t>
                      </w:r>
                    </w:p>
                    <w:p w:rsidR="008D2A20" w:rsidRDefault="008D2A20" w:rsidP="008D2A20"/>
                    <w:p w:rsidR="008D2A20" w:rsidRDefault="008D2A20" w:rsidP="008D2A20"/>
                    <w:p w:rsidR="008D2A20" w:rsidRDefault="008D2A20" w:rsidP="008D2A20"/>
                    <w:p w:rsidR="008D2A20" w:rsidRDefault="008D2A20" w:rsidP="008D2A20"/>
                    <w:p w:rsidR="008D2A20" w:rsidRDefault="008D2A20" w:rsidP="008D2A20"/>
                    <w:p w:rsidR="008D2A20" w:rsidRDefault="008D2A20" w:rsidP="008D2A20">
                      <w:r>
                        <w:t xml:space="preserve">Reproduire les schémas à l’aide de </w:t>
                      </w:r>
                      <w:proofErr w:type="spellStart"/>
                      <w:r>
                        <w:t>Multisim</w:t>
                      </w:r>
                      <w:proofErr w:type="spellEnd"/>
                      <w:r>
                        <w:t xml:space="preserve"> et faire la simulation  </w:t>
                      </w:r>
                    </w:p>
                    <w:p w:rsidR="00787FBE" w:rsidRDefault="00787FBE" w:rsidP="00641604"/>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4EBD7D5" wp14:editId="06C3D2BC">
                <wp:simplePos x="0" y="0"/>
                <wp:positionH relativeFrom="column">
                  <wp:posOffset>90805</wp:posOffset>
                </wp:positionH>
                <wp:positionV relativeFrom="paragraph">
                  <wp:posOffset>592455</wp:posOffset>
                </wp:positionV>
                <wp:extent cx="5895975" cy="3390900"/>
                <wp:effectExtent l="0" t="0" r="28575" b="19050"/>
                <wp:wrapNone/>
                <wp:docPr id="562" name="Zone de texte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390900"/>
                        </a:xfrm>
                        <a:prstGeom prst="rect">
                          <a:avLst/>
                        </a:prstGeom>
                        <a:solidFill>
                          <a:srgbClr val="FFFFFF"/>
                        </a:solidFill>
                        <a:ln w="9525">
                          <a:solidFill>
                            <a:srgbClr val="000000"/>
                          </a:solidFill>
                          <a:miter lim="800000"/>
                          <a:headEnd/>
                          <a:tailEnd/>
                        </a:ln>
                      </wps:spPr>
                      <wps:txbx>
                        <w:txbxContent>
                          <w:p w14:paraId="093BF33C" w14:textId="77777777" w:rsidR="00787FBE" w:rsidRDefault="00787FBE" w:rsidP="00641604">
                            <w:r>
                              <w:t>Schéma de principe :</w:t>
                            </w:r>
                            <w:r w:rsidR="00F0518F">
                              <w:t xml:space="preserve"> avec montage AVAL</w:t>
                            </w:r>
                          </w:p>
                          <w:p w14:paraId="5BEF0888" w14:textId="77777777" w:rsidR="00F0518F" w:rsidRDefault="00F0518F" w:rsidP="00641604">
                            <w:r>
                              <w:rPr>
                                <w:noProof/>
                              </w:rPr>
                              <w:drawing>
                                <wp:inline distT="0" distB="0" distL="0" distR="0" wp14:anchorId="29B36833" wp14:editId="62B14876">
                                  <wp:extent cx="3467100" cy="1209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100" cy="1209675"/>
                                          </a:xfrm>
                                          <a:prstGeom prst="rect">
                                            <a:avLst/>
                                          </a:prstGeom>
                                        </pic:spPr>
                                      </pic:pic>
                                    </a:graphicData>
                                  </a:graphic>
                                </wp:inline>
                              </w:drawing>
                            </w:r>
                          </w:p>
                          <w:p w14:paraId="7C272B09" w14:textId="77777777" w:rsidR="00F0518F" w:rsidRDefault="00F0518F" w:rsidP="00F0518F">
                            <w:r>
                              <w:t>Schéma de principe : avec montage Amont</w:t>
                            </w:r>
                          </w:p>
                          <w:p w14:paraId="05AAEC1D" w14:textId="77777777" w:rsidR="00F0518F" w:rsidRDefault="00F0518F" w:rsidP="00641604">
                            <w:r>
                              <w:rPr>
                                <w:noProof/>
                              </w:rPr>
                              <w:drawing>
                                <wp:inline distT="0" distB="0" distL="0" distR="0" wp14:anchorId="4635D233" wp14:editId="19CDC79F">
                                  <wp:extent cx="3362325" cy="1152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11525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1F612" id="_x0000_t202" coordsize="21600,21600" o:spt="202" path="m,l,21600r21600,l21600,xe">
                <v:stroke joinstyle="miter"/>
                <v:path gradientshapeok="t" o:connecttype="rect"/>
              </v:shapetype>
              <v:shape id="Zone de texte 562" o:spid="_x0000_s1029" type="#_x0000_t202" style="position:absolute;left:0;text-align:left;margin-left:7.15pt;margin-top:46.65pt;width:464.25pt;height:26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">
                <v:textbox>
                  <w:txbxContent>
                    <w:p w:rsidR="00787FBE" w:rsidRDefault="00787FBE" w:rsidP="00641604">
                      <w:r>
                        <w:t>Schéma de principe :</w:t>
                      </w:r>
                      <w:r w:rsidR="00F0518F">
                        <w:t xml:space="preserve"> avec montage AVAL</w:t>
                      </w:r>
                    </w:p>
                    <w:p w:rsidR="00F0518F" w:rsidRDefault="00F0518F" w:rsidP="00641604">
                      <w:r>
                        <w:rPr>
                          <w:noProof/>
                        </w:rPr>
                        <w:drawing>
                          <wp:inline distT="0" distB="0" distL="0" distR="0" wp14:anchorId="0731031B" wp14:editId="20C233B6">
                            <wp:extent cx="3467100" cy="1209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1209675"/>
                                    </a:xfrm>
                                    <a:prstGeom prst="rect">
                                      <a:avLst/>
                                    </a:prstGeom>
                                  </pic:spPr>
                                </pic:pic>
                              </a:graphicData>
                            </a:graphic>
                          </wp:inline>
                        </w:drawing>
                      </w:r>
                    </w:p>
                    <w:p w:rsidR="00F0518F" w:rsidRDefault="00F0518F" w:rsidP="00F0518F">
                      <w:r>
                        <w:t xml:space="preserve">Schéma de principe : avec montage </w:t>
                      </w:r>
                      <w:r>
                        <w:t>Amont</w:t>
                      </w:r>
                    </w:p>
                    <w:p w:rsidR="00F0518F" w:rsidRDefault="00F0518F" w:rsidP="00641604">
                      <w:r>
                        <w:rPr>
                          <w:noProof/>
                        </w:rPr>
                        <w:drawing>
                          <wp:inline distT="0" distB="0" distL="0" distR="0" wp14:anchorId="53562A7E" wp14:editId="01E7F329">
                            <wp:extent cx="3362325" cy="1152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152525"/>
                                    </a:xfrm>
                                    <a:prstGeom prst="rect">
                                      <a:avLst/>
                                    </a:prstGeom>
                                  </pic:spPr>
                                </pic:pic>
                              </a:graphicData>
                            </a:graphic>
                          </wp:inline>
                        </w:drawing>
                      </w:r>
                    </w:p>
                  </w:txbxContent>
                </v:textbox>
              </v:shape>
            </w:pict>
          </mc:Fallback>
        </mc:AlternateContent>
      </w:r>
    </w:p>
    <w:p w14:paraId="3D72F6F3" w14:textId="77777777" w:rsidR="00641604" w:rsidRDefault="00641604" w:rsidP="00641604">
      <w:pPr>
        <w:pStyle w:val="Paragraphedeliste"/>
        <w:rPr>
          <w:sz w:val="24"/>
          <w:szCs w:val="24"/>
        </w:rPr>
      </w:pPr>
    </w:p>
    <w:p w14:paraId="7E789394" w14:textId="77777777" w:rsidR="00641604" w:rsidRDefault="00641604" w:rsidP="00641604">
      <w:pPr>
        <w:pStyle w:val="Paragraphedeliste"/>
        <w:rPr>
          <w:sz w:val="24"/>
          <w:szCs w:val="24"/>
        </w:rPr>
      </w:pPr>
    </w:p>
    <w:p w14:paraId="72C283A8" w14:textId="77777777" w:rsidR="00641604" w:rsidRDefault="00641604" w:rsidP="00641604">
      <w:pPr>
        <w:pStyle w:val="Paragraphedeliste"/>
        <w:rPr>
          <w:sz w:val="24"/>
          <w:szCs w:val="24"/>
        </w:rPr>
      </w:pPr>
    </w:p>
    <w:p w14:paraId="2B41BDA4" w14:textId="77777777" w:rsidR="00641604" w:rsidRDefault="00641604" w:rsidP="00641604">
      <w:pPr>
        <w:pStyle w:val="Paragraphedeliste"/>
        <w:rPr>
          <w:sz w:val="24"/>
          <w:szCs w:val="24"/>
        </w:rPr>
      </w:pPr>
    </w:p>
    <w:p w14:paraId="14150EED" w14:textId="77777777" w:rsidR="00641604" w:rsidRDefault="00641604" w:rsidP="00641604">
      <w:pPr>
        <w:pStyle w:val="Paragraphedeliste"/>
        <w:rPr>
          <w:sz w:val="24"/>
          <w:szCs w:val="24"/>
        </w:rPr>
      </w:pPr>
    </w:p>
    <w:p w14:paraId="06EA657B" w14:textId="77777777" w:rsidR="00641604" w:rsidRDefault="00641604" w:rsidP="00641604">
      <w:pPr>
        <w:pStyle w:val="Paragraphedeliste"/>
        <w:rPr>
          <w:sz w:val="24"/>
          <w:szCs w:val="24"/>
        </w:rPr>
      </w:pPr>
    </w:p>
    <w:p w14:paraId="6943C8D1" w14:textId="77777777" w:rsidR="00641604" w:rsidRDefault="00641604" w:rsidP="00641604">
      <w:pPr>
        <w:pStyle w:val="Paragraphedeliste"/>
        <w:rPr>
          <w:sz w:val="24"/>
          <w:szCs w:val="24"/>
        </w:rPr>
      </w:pPr>
    </w:p>
    <w:p w14:paraId="687BEF69" w14:textId="77777777" w:rsidR="00641604" w:rsidRDefault="00641604" w:rsidP="00641604">
      <w:pPr>
        <w:pStyle w:val="Paragraphedeliste"/>
        <w:rPr>
          <w:sz w:val="24"/>
          <w:szCs w:val="24"/>
        </w:rPr>
      </w:pPr>
    </w:p>
    <w:p w14:paraId="759C8827" w14:textId="77777777" w:rsidR="00641604" w:rsidRDefault="00641604" w:rsidP="00641604">
      <w:pPr>
        <w:pStyle w:val="Paragraphedeliste"/>
        <w:rPr>
          <w:sz w:val="24"/>
          <w:szCs w:val="24"/>
        </w:rPr>
      </w:pPr>
    </w:p>
    <w:p w14:paraId="1120276C" w14:textId="77777777" w:rsidR="00641604" w:rsidRDefault="00641604" w:rsidP="00641604">
      <w:pPr>
        <w:pStyle w:val="Paragraphedeliste"/>
        <w:rPr>
          <w:sz w:val="24"/>
          <w:szCs w:val="24"/>
        </w:rPr>
      </w:pPr>
    </w:p>
    <w:p w14:paraId="19951967" w14:textId="77777777" w:rsidR="00641604" w:rsidRDefault="00641604" w:rsidP="00641604">
      <w:pPr>
        <w:pStyle w:val="Paragraphedeliste"/>
        <w:rPr>
          <w:sz w:val="24"/>
          <w:szCs w:val="24"/>
        </w:rPr>
      </w:pPr>
    </w:p>
    <w:p w14:paraId="07FC3C9E" w14:textId="77777777" w:rsidR="00641604" w:rsidRDefault="00641604" w:rsidP="00641604">
      <w:pPr>
        <w:pStyle w:val="Paragraphedeliste"/>
        <w:rPr>
          <w:sz w:val="24"/>
          <w:szCs w:val="24"/>
        </w:rPr>
      </w:pPr>
    </w:p>
    <w:p w14:paraId="72AE35B7" w14:textId="77777777" w:rsidR="00641604" w:rsidRDefault="00641604" w:rsidP="00641604">
      <w:pPr>
        <w:pStyle w:val="Paragraphedeliste"/>
        <w:rPr>
          <w:sz w:val="24"/>
          <w:szCs w:val="24"/>
        </w:rPr>
      </w:pPr>
    </w:p>
    <w:p w14:paraId="204F8FCA" w14:textId="77777777" w:rsidR="00641604" w:rsidRDefault="00641604" w:rsidP="00641604">
      <w:pPr>
        <w:pStyle w:val="Paragraphedeliste"/>
        <w:rPr>
          <w:sz w:val="24"/>
          <w:szCs w:val="24"/>
        </w:rPr>
      </w:pPr>
    </w:p>
    <w:p w14:paraId="274BF7D9" w14:textId="77777777" w:rsidR="00641604" w:rsidRDefault="00641604" w:rsidP="00641604">
      <w:pPr>
        <w:pStyle w:val="Paragraphedeliste"/>
        <w:rPr>
          <w:sz w:val="24"/>
          <w:szCs w:val="24"/>
        </w:rPr>
      </w:pPr>
    </w:p>
    <w:p w14:paraId="287013E7" w14:textId="77777777" w:rsidR="00641604" w:rsidRDefault="00641604" w:rsidP="00641604">
      <w:pPr>
        <w:pStyle w:val="Paragraphedeliste"/>
        <w:rPr>
          <w:sz w:val="24"/>
          <w:szCs w:val="24"/>
        </w:rPr>
      </w:pPr>
    </w:p>
    <w:p w14:paraId="6EB8571D" w14:textId="77777777" w:rsidR="00641604" w:rsidRDefault="00641604" w:rsidP="00641604">
      <w:pPr>
        <w:pStyle w:val="Paragraphedeliste"/>
        <w:rPr>
          <w:sz w:val="24"/>
          <w:szCs w:val="24"/>
        </w:rPr>
      </w:pPr>
    </w:p>
    <w:p w14:paraId="30F2D757" w14:textId="77777777" w:rsidR="00641604" w:rsidRDefault="00641604" w:rsidP="00641604">
      <w:pPr>
        <w:pStyle w:val="Paragraphedeliste"/>
        <w:rPr>
          <w:sz w:val="24"/>
          <w:szCs w:val="24"/>
        </w:rPr>
      </w:pPr>
    </w:p>
    <w:p w14:paraId="6F3BFC58" w14:textId="77777777" w:rsidR="00641604" w:rsidRDefault="00641604" w:rsidP="00641604">
      <w:pPr>
        <w:pStyle w:val="Paragraphedeliste"/>
        <w:rPr>
          <w:sz w:val="24"/>
          <w:szCs w:val="24"/>
        </w:rPr>
      </w:pPr>
    </w:p>
    <w:p w14:paraId="6B4CB0B4" w14:textId="77777777" w:rsidR="00641604" w:rsidRDefault="00641604" w:rsidP="00641604">
      <w:pPr>
        <w:pStyle w:val="Paragraphedeliste"/>
        <w:rPr>
          <w:sz w:val="24"/>
          <w:szCs w:val="24"/>
        </w:rPr>
      </w:pPr>
    </w:p>
    <w:p w14:paraId="7823E997" w14:textId="77777777" w:rsidR="00641604" w:rsidRDefault="00641604" w:rsidP="00641604">
      <w:pPr>
        <w:pStyle w:val="Paragraphedeliste"/>
        <w:rPr>
          <w:sz w:val="24"/>
          <w:szCs w:val="24"/>
        </w:rPr>
      </w:pPr>
    </w:p>
    <w:p w14:paraId="14C53DF8" w14:textId="77777777" w:rsidR="00641604" w:rsidRDefault="00641604" w:rsidP="00641604">
      <w:pPr>
        <w:pStyle w:val="Paragraphedeliste"/>
        <w:rPr>
          <w:sz w:val="24"/>
          <w:szCs w:val="24"/>
        </w:rPr>
      </w:pPr>
    </w:p>
    <w:p w14:paraId="6DE70D29" w14:textId="77777777" w:rsidR="00641604" w:rsidRDefault="00641604" w:rsidP="00641604">
      <w:pPr>
        <w:pStyle w:val="Paragraphedeliste"/>
        <w:rPr>
          <w:sz w:val="24"/>
          <w:szCs w:val="24"/>
        </w:rPr>
      </w:pPr>
    </w:p>
    <w:p w14:paraId="53F0D554" w14:textId="77777777" w:rsidR="00641604" w:rsidRDefault="00641604" w:rsidP="00641604">
      <w:pPr>
        <w:pStyle w:val="Paragraphedeliste"/>
        <w:rPr>
          <w:sz w:val="24"/>
          <w:szCs w:val="24"/>
        </w:rPr>
      </w:pPr>
    </w:p>
    <w:p w14:paraId="5934E609" w14:textId="77777777" w:rsidR="00641604" w:rsidRDefault="00641604" w:rsidP="00641604">
      <w:pPr>
        <w:rPr>
          <w:sz w:val="24"/>
          <w:szCs w:val="24"/>
        </w:rPr>
      </w:pPr>
      <w:r>
        <w:rPr>
          <w:sz w:val="24"/>
          <w:szCs w:val="24"/>
        </w:rPr>
        <w:br w:type="page"/>
      </w:r>
    </w:p>
    <w:p w14:paraId="5D69BE09" w14:textId="77777777" w:rsidR="005E2C2E" w:rsidRDefault="005E2C2E" w:rsidP="00EB78C8">
      <w:pPr>
        <w:pStyle w:val="Paragraphedeliste"/>
        <w:rPr>
          <w:sz w:val="24"/>
          <w:szCs w:val="24"/>
        </w:rPr>
      </w:pPr>
    </w:p>
    <w:p w14:paraId="3CAC4626" w14:textId="77777777" w:rsidR="005E2C2E" w:rsidRPr="00FE2E59" w:rsidRDefault="005E2C2E" w:rsidP="005E2C2E">
      <w:pPr>
        <w:pBdr>
          <w:bottom w:val="single" w:sz="4" w:space="1" w:color="auto"/>
        </w:pBdr>
        <w:rPr>
          <w:b/>
          <w:sz w:val="24"/>
          <w:szCs w:val="24"/>
        </w:rPr>
      </w:pPr>
      <w:r>
        <w:rPr>
          <w:b/>
          <w:sz w:val="24"/>
          <w:szCs w:val="24"/>
        </w:rPr>
        <w:t>Rappel théorique</w:t>
      </w:r>
      <w:r w:rsidRPr="00FE2E59">
        <w:rPr>
          <w:b/>
          <w:sz w:val="24"/>
          <w:szCs w:val="24"/>
        </w:rPr>
        <w:t> :</w:t>
      </w:r>
    </w:p>
    <w:p w14:paraId="380BE258" w14:textId="77777777" w:rsidR="005E2C2E" w:rsidRDefault="00EB3DF7" w:rsidP="005E2C2E">
      <w:pPr>
        <w:rPr>
          <w:sz w:val="24"/>
          <w:szCs w:val="24"/>
        </w:rPr>
      </w:pPr>
      <w:r>
        <w:rPr>
          <w:sz w:val="24"/>
          <w:szCs w:val="24"/>
        </w:rPr>
        <w:t>La méthode Volt-Ampèremé</w:t>
      </w:r>
      <w:r w:rsidR="00CA7C14">
        <w:rPr>
          <w:sz w:val="24"/>
          <w:szCs w:val="24"/>
        </w:rPr>
        <w:t xml:space="preserve">trique permet par application de la loi d’Ohm, d’évaluer rapidement avec des moyens simples la valeur des résistances. On est amenés à étudier 2 montages en fonction de la position du voltmètre dans le circuit : </w:t>
      </w:r>
    </w:p>
    <w:p w14:paraId="3AF708D6" w14:textId="77777777" w:rsidR="00CA7C14" w:rsidRDefault="00CA7C14" w:rsidP="00CA7C14">
      <w:pPr>
        <w:pStyle w:val="Paragraphedeliste"/>
        <w:numPr>
          <w:ilvl w:val="0"/>
          <w:numId w:val="13"/>
        </w:numPr>
        <w:rPr>
          <w:sz w:val="24"/>
          <w:szCs w:val="24"/>
        </w:rPr>
      </w:pPr>
      <w:r>
        <w:rPr>
          <w:sz w:val="24"/>
          <w:szCs w:val="24"/>
        </w:rPr>
        <w:t xml:space="preserve">Le montage </w:t>
      </w:r>
      <w:r w:rsidRPr="00CA7C14">
        <w:rPr>
          <w:i/>
          <w:sz w:val="24"/>
          <w:szCs w:val="24"/>
        </w:rPr>
        <w:t>courte</w:t>
      </w:r>
      <w:r>
        <w:rPr>
          <w:sz w:val="24"/>
          <w:szCs w:val="24"/>
        </w:rPr>
        <w:t xml:space="preserve"> dérivation ou </w:t>
      </w:r>
      <w:r w:rsidRPr="00CA7C14">
        <w:rPr>
          <w:b/>
          <w:sz w:val="24"/>
          <w:szCs w:val="24"/>
        </w:rPr>
        <w:t>montage Aval</w:t>
      </w:r>
      <w:r>
        <w:rPr>
          <w:sz w:val="24"/>
          <w:szCs w:val="24"/>
        </w:rPr>
        <w:t>.</w:t>
      </w:r>
    </w:p>
    <w:p w14:paraId="321ABC6E" w14:textId="77777777" w:rsidR="00CA7C14" w:rsidRDefault="00CA7C14" w:rsidP="00CA7C14">
      <w:pPr>
        <w:pStyle w:val="Paragraphedeliste"/>
        <w:numPr>
          <w:ilvl w:val="0"/>
          <w:numId w:val="13"/>
        </w:numPr>
        <w:rPr>
          <w:sz w:val="24"/>
          <w:szCs w:val="24"/>
        </w:rPr>
      </w:pPr>
      <w:r>
        <w:rPr>
          <w:sz w:val="24"/>
          <w:szCs w:val="24"/>
        </w:rPr>
        <w:t xml:space="preserve">Le montage </w:t>
      </w:r>
      <w:r w:rsidRPr="00CA7C14">
        <w:rPr>
          <w:i/>
          <w:sz w:val="24"/>
          <w:szCs w:val="24"/>
        </w:rPr>
        <w:t>longue</w:t>
      </w:r>
      <w:r>
        <w:rPr>
          <w:sz w:val="24"/>
          <w:szCs w:val="24"/>
        </w:rPr>
        <w:t xml:space="preserve"> dérivation ou </w:t>
      </w:r>
      <w:r w:rsidRPr="00CA7C14">
        <w:rPr>
          <w:b/>
          <w:sz w:val="24"/>
          <w:szCs w:val="24"/>
        </w:rPr>
        <w:t>montage Amont</w:t>
      </w:r>
      <w:r>
        <w:rPr>
          <w:sz w:val="24"/>
          <w:szCs w:val="24"/>
        </w:rPr>
        <w:t>.</w:t>
      </w:r>
    </w:p>
    <w:p w14:paraId="46BB94C3" w14:textId="77777777" w:rsidR="00CA7C14" w:rsidRDefault="00CA7C14" w:rsidP="00CA7C14">
      <w:pPr>
        <w:rPr>
          <w:b/>
          <w:sz w:val="24"/>
          <w:szCs w:val="24"/>
        </w:rPr>
      </w:pPr>
      <w:r>
        <w:rPr>
          <w:sz w:val="24"/>
          <w:szCs w:val="24"/>
        </w:rPr>
        <w:t xml:space="preserve">D’après la loi d’Ohm : </w:t>
      </w:r>
      <w:r w:rsidRPr="00CA7C14">
        <w:rPr>
          <w:b/>
          <w:sz w:val="24"/>
          <w:szCs w:val="24"/>
        </w:rPr>
        <w:t>U = R * I</w:t>
      </w:r>
      <w:r>
        <w:rPr>
          <w:b/>
          <w:sz w:val="24"/>
          <w:szCs w:val="24"/>
        </w:rPr>
        <w:t xml:space="preserve"> </w:t>
      </w:r>
      <w:r>
        <w:rPr>
          <w:sz w:val="24"/>
          <w:szCs w:val="24"/>
        </w:rPr>
        <w:t xml:space="preserve">nous pouvons aussi écrire : </w:t>
      </w:r>
      <w:r w:rsidRPr="00CA7C14">
        <w:rPr>
          <w:b/>
          <w:sz w:val="24"/>
          <w:szCs w:val="24"/>
        </w:rPr>
        <w:t>R = U / I</w:t>
      </w:r>
    </w:p>
    <w:p w14:paraId="2546DDA6" w14:textId="77777777" w:rsidR="00CA7C14" w:rsidRDefault="00CA7C14" w:rsidP="00CA7C14">
      <w:pPr>
        <w:rPr>
          <w:sz w:val="24"/>
          <w:szCs w:val="24"/>
        </w:rPr>
      </w:pPr>
      <w:r>
        <w:rPr>
          <w:sz w:val="24"/>
          <w:szCs w:val="24"/>
        </w:rPr>
        <w:t>U est mesurée a</w:t>
      </w:r>
      <w:r w:rsidR="00EB3DF7">
        <w:rPr>
          <w:sz w:val="24"/>
          <w:szCs w:val="24"/>
        </w:rPr>
        <w:t>vec un voltmètre, I avec un ampè</w:t>
      </w:r>
      <w:r>
        <w:rPr>
          <w:sz w:val="24"/>
          <w:szCs w:val="24"/>
        </w:rPr>
        <w:t>remètre. Selon les positions respectives des appareils de mesure</w:t>
      </w:r>
      <w:r w:rsidR="00EB3DF7">
        <w:rPr>
          <w:sz w:val="24"/>
          <w:szCs w:val="24"/>
        </w:rPr>
        <w:t>s</w:t>
      </w:r>
      <w:r>
        <w:rPr>
          <w:sz w:val="24"/>
          <w:szCs w:val="24"/>
        </w:rPr>
        <w:t>, on peut distinguer les deux types de montages aval et amont.</w:t>
      </w:r>
    </w:p>
    <w:p w14:paraId="2AB1F6DB" w14:textId="77777777" w:rsidR="00CA7C14" w:rsidRDefault="00CA7C14" w:rsidP="00CA7C14">
      <w:pPr>
        <w:rPr>
          <w:sz w:val="24"/>
          <w:szCs w:val="24"/>
        </w:rPr>
      </w:pPr>
    </w:p>
    <w:p w14:paraId="08580954" w14:textId="77777777" w:rsidR="00CA7C14" w:rsidRPr="00CA7C14" w:rsidRDefault="00CA7C14" w:rsidP="00CA7C14">
      <w:pPr>
        <w:pStyle w:val="Paragraphedeliste"/>
        <w:numPr>
          <w:ilvl w:val="0"/>
          <w:numId w:val="13"/>
        </w:numPr>
        <w:rPr>
          <w:b/>
          <w:sz w:val="24"/>
          <w:szCs w:val="24"/>
        </w:rPr>
      </w:pPr>
      <w:r w:rsidRPr="00CA7C14">
        <w:rPr>
          <w:b/>
          <w:sz w:val="24"/>
          <w:szCs w:val="24"/>
        </w:rPr>
        <w:t>Montage Aval :</w:t>
      </w:r>
    </w:p>
    <w:p w14:paraId="346A7FDB" w14:textId="77777777" w:rsidR="00CA7C14" w:rsidRDefault="00CA7C14" w:rsidP="00CA7C14">
      <w:pPr>
        <w:pStyle w:val="Paragraphedeliste"/>
        <w:ind w:left="1065"/>
        <w:rPr>
          <w:sz w:val="24"/>
          <w:szCs w:val="24"/>
        </w:rPr>
      </w:pPr>
      <w:r>
        <w:rPr>
          <w:sz w:val="24"/>
          <w:szCs w:val="24"/>
        </w:rPr>
        <w:t xml:space="preserve">Dans ce montage, le voltmètre est directement branché aux bornes de la résistance R à mesurer (voir schéma ci-dessous) </w:t>
      </w:r>
    </w:p>
    <w:p w14:paraId="74B7D211" w14:textId="77777777" w:rsidR="00CA7C14" w:rsidRDefault="00CA7C14" w:rsidP="00CA7C14">
      <w:pPr>
        <w:pStyle w:val="Paragraphedeliste"/>
        <w:ind w:left="1065"/>
        <w:rPr>
          <w:sz w:val="24"/>
          <w:szCs w:val="24"/>
        </w:rPr>
      </w:pPr>
    </w:p>
    <w:p w14:paraId="4B02CA64" w14:textId="77777777" w:rsidR="00CA7C14" w:rsidRDefault="00381C63" w:rsidP="00023774">
      <w:pPr>
        <w:pStyle w:val="Paragraphedeliste"/>
        <w:ind w:left="1065"/>
        <w:jc w:val="center"/>
        <w:rPr>
          <w:sz w:val="24"/>
          <w:szCs w:val="24"/>
        </w:rPr>
      </w:pPr>
      <w:r>
        <w:rPr>
          <w:noProof/>
          <w:sz w:val="24"/>
          <w:szCs w:val="24"/>
        </w:rPr>
        <w:drawing>
          <wp:inline distT="0" distB="0" distL="0" distR="0" wp14:anchorId="21782D4C" wp14:editId="1A6E7C87">
            <wp:extent cx="3228975" cy="1552575"/>
            <wp:effectExtent l="19050" t="0" r="9525" b="0"/>
            <wp:docPr id="3" name="Image 2" descr="Montage 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val.jpg"/>
                    <pic:cNvPicPr/>
                  </pic:nvPicPr>
                  <pic:blipFill>
                    <a:blip r:embed="rId24" cstate="print"/>
                    <a:stretch>
                      <a:fillRect/>
                    </a:stretch>
                  </pic:blipFill>
                  <pic:spPr>
                    <a:xfrm>
                      <a:off x="0" y="0"/>
                      <a:ext cx="3228975" cy="1552575"/>
                    </a:xfrm>
                    <a:prstGeom prst="rect">
                      <a:avLst/>
                    </a:prstGeom>
                  </pic:spPr>
                </pic:pic>
              </a:graphicData>
            </a:graphic>
          </wp:inline>
        </w:drawing>
      </w:r>
    </w:p>
    <w:p w14:paraId="451B2DAD" w14:textId="77777777" w:rsidR="00023774" w:rsidRDefault="00023774" w:rsidP="00CA7C14">
      <w:pPr>
        <w:pStyle w:val="Paragraphedeliste"/>
        <w:ind w:left="1065"/>
        <w:rPr>
          <w:sz w:val="24"/>
          <w:szCs w:val="24"/>
        </w:rPr>
      </w:pPr>
    </w:p>
    <w:p w14:paraId="3EB42D66" w14:textId="77777777" w:rsidR="0012737D" w:rsidRDefault="0012737D" w:rsidP="00CA7C14">
      <w:pPr>
        <w:pStyle w:val="Paragraphedeliste"/>
        <w:ind w:left="1065"/>
        <w:rPr>
          <w:sz w:val="24"/>
          <w:szCs w:val="24"/>
        </w:rPr>
      </w:pPr>
      <w:r>
        <w:rPr>
          <w:sz w:val="24"/>
          <w:szCs w:val="24"/>
        </w:rPr>
        <w:t>L’ampèremètre est traversé par les courants I</w:t>
      </w:r>
      <w:r w:rsidRPr="00C60811">
        <w:rPr>
          <w:sz w:val="24"/>
          <w:szCs w:val="24"/>
          <w:vertAlign w:val="subscript"/>
        </w:rPr>
        <w:t>R</w:t>
      </w:r>
      <w:r>
        <w:rPr>
          <w:sz w:val="24"/>
          <w:szCs w:val="24"/>
        </w:rPr>
        <w:t xml:space="preserve"> passant</w:t>
      </w:r>
      <w:r w:rsidR="00C60811">
        <w:rPr>
          <w:sz w:val="24"/>
          <w:szCs w:val="24"/>
        </w:rPr>
        <w:t xml:space="preserve"> dans R et I</w:t>
      </w:r>
      <w:r w:rsidR="00C60811" w:rsidRPr="00C60811">
        <w:rPr>
          <w:sz w:val="24"/>
          <w:szCs w:val="24"/>
          <w:vertAlign w:val="subscript"/>
        </w:rPr>
        <w:t>V</w:t>
      </w:r>
      <w:r w:rsidR="00C60811">
        <w:rPr>
          <w:sz w:val="24"/>
          <w:szCs w:val="24"/>
        </w:rPr>
        <w:t xml:space="preserve"> passant dans le voltmètre, de résistance R</w:t>
      </w:r>
      <w:r w:rsidR="00C60811" w:rsidRPr="00C60811">
        <w:rPr>
          <w:sz w:val="24"/>
          <w:szCs w:val="24"/>
          <w:vertAlign w:val="subscript"/>
        </w:rPr>
        <w:t>V</w:t>
      </w:r>
      <w:r w:rsidR="00C60811">
        <w:rPr>
          <w:sz w:val="24"/>
          <w:szCs w:val="24"/>
        </w:rPr>
        <w:t xml:space="preserve">. La résistance </w:t>
      </w:r>
      <w:r w:rsidR="00D127ED">
        <w:rPr>
          <w:sz w:val="24"/>
          <w:szCs w:val="24"/>
        </w:rPr>
        <w:t xml:space="preserve">obtenue </w:t>
      </w:r>
      <w:r w:rsidR="00C60811">
        <w:rPr>
          <w:sz w:val="24"/>
          <w:szCs w:val="24"/>
        </w:rPr>
        <w:t xml:space="preserve">en appliquant la loi d’Ohm est : </w:t>
      </w:r>
    </w:p>
    <w:p w14:paraId="213E7CF2" w14:textId="77777777" w:rsidR="00D127ED" w:rsidRPr="00D127ED" w:rsidRDefault="00D127ED" w:rsidP="00D127ED">
      <w:pPr>
        <w:pStyle w:val="Paragraphedeliste"/>
        <w:ind w:left="1065"/>
        <w:jc w:val="center"/>
        <w:rPr>
          <w:b/>
          <w:sz w:val="28"/>
          <w:szCs w:val="28"/>
        </w:rPr>
      </w:pPr>
      <w:r w:rsidRPr="00D127ED">
        <w:rPr>
          <w:b/>
          <w:sz w:val="28"/>
          <w:szCs w:val="28"/>
        </w:rPr>
        <w:t>R</w:t>
      </w:r>
      <w:r w:rsidRPr="00D127ED">
        <w:rPr>
          <w:b/>
          <w:sz w:val="28"/>
          <w:szCs w:val="28"/>
          <w:vertAlign w:val="subscript"/>
        </w:rPr>
        <w:t>mes</w:t>
      </w:r>
      <w:r w:rsidRPr="00D127ED">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V</m:t>
                </m:r>
              </m:sub>
            </m:sSub>
          </m:num>
          <m:den>
            <m:r>
              <m:rPr>
                <m:sty m:val="bi"/>
              </m:rPr>
              <w:rPr>
                <w:rFonts w:ascii="Cambria Math" w:hAnsi="Cambria Math"/>
                <w:sz w:val="28"/>
                <w:szCs w:val="28"/>
              </w:rPr>
              <m:t>I+i</m:t>
            </m:r>
          </m:den>
        </m:f>
      </m:oMath>
    </w:p>
    <w:p w14:paraId="754C100D" w14:textId="77777777" w:rsidR="00C60811" w:rsidRDefault="00C60811" w:rsidP="00023774">
      <w:pPr>
        <w:pStyle w:val="Paragraphedeliste"/>
        <w:ind w:left="1065"/>
        <w:rPr>
          <w:sz w:val="24"/>
          <w:szCs w:val="24"/>
        </w:rPr>
      </w:pPr>
    </w:p>
    <w:p w14:paraId="0210AF26" w14:textId="77777777" w:rsidR="00023774" w:rsidRDefault="00023774" w:rsidP="00023774">
      <w:pPr>
        <w:pStyle w:val="Paragraphedeliste"/>
        <w:ind w:left="1065"/>
        <w:rPr>
          <w:sz w:val="24"/>
          <w:szCs w:val="24"/>
        </w:rPr>
      </w:pPr>
      <w:r>
        <w:rPr>
          <w:sz w:val="24"/>
          <w:szCs w:val="24"/>
        </w:rPr>
        <w:t>L’erreur absolue est :</w:t>
      </w:r>
    </w:p>
    <w:p w14:paraId="551BF1FC" w14:textId="77777777" w:rsidR="00023774" w:rsidRPr="00023774" w:rsidRDefault="00023774" w:rsidP="00023774">
      <w:pPr>
        <w:pStyle w:val="Paragraphedeliste"/>
        <w:ind w:left="1065"/>
        <w:jc w:val="center"/>
        <w:rPr>
          <w:b/>
          <w:sz w:val="28"/>
          <w:szCs w:val="28"/>
        </w:rPr>
      </w:pPr>
      <w:r w:rsidRPr="00023774">
        <w:rPr>
          <w:b/>
          <w:sz w:val="28"/>
          <w:szCs w:val="28"/>
        </w:rPr>
        <w:t>R – R</w:t>
      </w:r>
      <w:r w:rsidRPr="00023774">
        <w:rPr>
          <w:b/>
          <w:sz w:val="28"/>
          <w:szCs w:val="28"/>
          <w:vertAlign w:val="subscript"/>
        </w:rPr>
        <w:t>mes</w:t>
      </w:r>
    </w:p>
    <w:p w14:paraId="2C1F3EB2" w14:textId="77777777" w:rsidR="00023774" w:rsidRDefault="00023774" w:rsidP="00023774">
      <w:pPr>
        <w:pStyle w:val="Paragraphedeliste"/>
        <w:ind w:left="1065"/>
        <w:rPr>
          <w:sz w:val="24"/>
          <w:szCs w:val="24"/>
        </w:rPr>
      </w:pPr>
      <w:r>
        <w:rPr>
          <w:sz w:val="24"/>
          <w:szCs w:val="24"/>
        </w:rPr>
        <w:t>L’erreur relative est :</w:t>
      </w:r>
    </w:p>
    <w:p w14:paraId="45B4FD98" w14:textId="77777777" w:rsidR="00023774" w:rsidRPr="00023774" w:rsidRDefault="00000000" w:rsidP="00023774">
      <w:pPr>
        <w:pStyle w:val="Paragraphedeliste"/>
        <w:ind w:left="1065"/>
        <w:jc w:val="center"/>
        <w:rPr>
          <w:b/>
          <w:sz w:val="28"/>
          <w:szCs w:val="28"/>
        </w:rPr>
      </w:pPr>
      <m:oMathPara>
        <m:oMath>
          <m:f>
            <m:fPr>
              <m:ctrlPr>
                <w:rPr>
                  <w:rFonts w:ascii="Cambria Math" w:hAnsi="Cambria Math"/>
                  <w:b/>
                  <w:i/>
                  <w:sz w:val="28"/>
                  <w:szCs w:val="28"/>
                </w:rPr>
              </m:ctrlPr>
            </m:fPr>
            <m:num>
              <m:r>
                <m:rPr>
                  <m:sty m:val="bi"/>
                </m:rPr>
                <w:rPr>
                  <w:rFonts w:ascii="Cambria Math" w:hAnsi="Cambria Math"/>
                  <w:sz w:val="28"/>
                  <w:szCs w:val="28"/>
                </w:rPr>
                <m:t>R-</m:t>
              </m:r>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mes</m:t>
                  </m:r>
                </m:sub>
              </m:sSub>
            </m:num>
            <m:den>
              <m:r>
                <m:rPr>
                  <m:sty m:val="bi"/>
                </m:rPr>
                <w:rPr>
                  <w:rFonts w:ascii="Cambria Math" w:hAnsi="Cambria Math"/>
                  <w:sz w:val="28"/>
                  <w:szCs w:val="28"/>
                </w:rPr>
                <m:t>R</m:t>
              </m:r>
            </m:den>
          </m:f>
        </m:oMath>
      </m:oMathPara>
    </w:p>
    <w:p w14:paraId="4B717C45" w14:textId="77777777" w:rsidR="002E198E" w:rsidRPr="00567ED2" w:rsidRDefault="00567ED2" w:rsidP="00023774">
      <w:pPr>
        <w:pStyle w:val="Paragraphedeliste"/>
        <w:ind w:left="1065"/>
        <w:rPr>
          <w:sz w:val="24"/>
          <w:szCs w:val="24"/>
        </w:rPr>
      </w:pPr>
      <w:r>
        <w:rPr>
          <w:sz w:val="24"/>
          <w:szCs w:val="24"/>
        </w:rPr>
        <w:t>L’erreur due à la méthode sera plus faible si le courant consommé par le voltmètre est beaucoup plus petit que le courant qui traverse la résistance sur laquelle on effectue la mesure.</w:t>
      </w:r>
    </w:p>
    <w:p w14:paraId="5BB94AEA" w14:textId="77777777" w:rsidR="00567ED2" w:rsidRDefault="00567ED2" w:rsidP="00023774">
      <w:pPr>
        <w:pStyle w:val="Paragraphedeliste"/>
        <w:ind w:left="1065"/>
        <w:rPr>
          <w:b/>
          <w:i/>
          <w:sz w:val="24"/>
          <w:szCs w:val="24"/>
        </w:rPr>
      </w:pPr>
    </w:p>
    <w:p w14:paraId="6E7BE9C4" w14:textId="77777777" w:rsidR="00023774" w:rsidRPr="0062662C" w:rsidRDefault="0062662C" w:rsidP="00023774">
      <w:pPr>
        <w:pStyle w:val="Paragraphedeliste"/>
        <w:ind w:left="1065"/>
        <w:rPr>
          <w:b/>
          <w:i/>
          <w:sz w:val="24"/>
          <w:szCs w:val="24"/>
        </w:rPr>
      </w:pPr>
      <w:r w:rsidRPr="0062662C">
        <w:rPr>
          <w:b/>
          <w:i/>
          <w:sz w:val="24"/>
          <w:szCs w:val="24"/>
        </w:rPr>
        <w:t>Conclusion :</w:t>
      </w:r>
    </w:p>
    <w:p w14:paraId="22C40096" w14:textId="77777777" w:rsidR="0062662C" w:rsidRPr="0062662C" w:rsidRDefault="0062662C" w:rsidP="00023774">
      <w:pPr>
        <w:pStyle w:val="Paragraphedeliste"/>
        <w:ind w:left="1065"/>
        <w:rPr>
          <w:i/>
          <w:sz w:val="24"/>
          <w:szCs w:val="24"/>
        </w:rPr>
      </w:pPr>
      <w:r w:rsidRPr="0062662C">
        <w:rPr>
          <w:i/>
          <w:sz w:val="24"/>
          <w:szCs w:val="24"/>
        </w:rPr>
        <w:t>Ce montage dit « montage aval » sera utilisé pour la mesure des résistances de faible valeur, à fortiori si l’on emploie un voltmètre à grande résistance interne, ce qui est le cas de la plupart des appareils numériques.</w:t>
      </w:r>
    </w:p>
    <w:p w14:paraId="5457420C" w14:textId="77777777" w:rsidR="00CA7C14" w:rsidRPr="00CA7C14" w:rsidRDefault="00CA7C14" w:rsidP="00CA7C14">
      <w:pPr>
        <w:pStyle w:val="Paragraphedeliste"/>
        <w:numPr>
          <w:ilvl w:val="0"/>
          <w:numId w:val="13"/>
        </w:numPr>
        <w:rPr>
          <w:b/>
          <w:sz w:val="24"/>
          <w:szCs w:val="24"/>
        </w:rPr>
      </w:pPr>
      <w:r w:rsidRPr="00CA7C14">
        <w:rPr>
          <w:b/>
          <w:sz w:val="24"/>
          <w:szCs w:val="24"/>
        </w:rPr>
        <w:t>Montage Amont :</w:t>
      </w:r>
    </w:p>
    <w:p w14:paraId="328DB21B" w14:textId="77777777" w:rsidR="00CA7C14" w:rsidRDefault="00B86849" w:rsidP="00CA7C14">
      <w:pPr>
        <w:pStyle w:val="Paragraphedeliste"/>
        <w:ind w:left="1065"/>
        <w:rPr>
          <w:sz w:val="24"/>
          <w:szCs w:val="24"/>
        </w:rPr>
      </w:pPr>
      <w:r>
        <w:rPr>
          <w:sz w:val="24"/>
          <w:szCs w:val="24"/>
        </w:rPr>
        <w:t>Dans ce montage, le voltmètre est branché aux bornes du circuit qui comprend en série l’ampèremètre (de résistance R</w:t>
      </w:r>
      <w:r w:rsidRPr="00B86849">
        <w:rPr>
          <w:sz w:val="24"/>
          <w:szCs w:val="24"/>
          <w:vertAlign w:val="subscript"/>
        </w:rPr>
        <w:t>V</w:t>
      </w:r>
      <w:r>
        <w:rPr>
          <w:sz w:val="24"/>
          <w:szCs w:val="24"/>
        </w:rPr>
        <w:t>) et la résistance R à mesurer.</w:t>
      </w:r>
    </w:p>
    <w:p w14:paraId="00F6974B" w14:textId="77777777" w:rsidR="00B86849" w:rsidRDefault="00B86849" w:rsidP="00CA7C14">
      <w:pPr>
        <w:pStyle w:val="Paragraphedeliste"/>
        <w:ind w:left="1065"/>
        <w:rPr>
          <w:sz w:val="24"/>
          <w:szCs w:val="24"/>
        </w:rPr>
      </w:pPr>
    </w:p>
    <w:p w14:paraId="0F16D7CA" w14:textId="77777777" w:rsidR="00B86849" w:rsidRDefault="00C10AB1" w:rsidP="00C10AB1">
      <w:pPr>
        <w:pStyle w:val="Paragraphedeliste"/>
        <w:ind w:left="1065"/>
        <w:jc w:val="center"/>
        <w:rPr>
          <w:sz w:val="24"/>
          <w:szCs w:val="24"/>
        </w:rPr>
      </w:pPr>
      <w:r>
        <w:rPr>
          <w:noProof/>
          <w:sz w:val="24"/>
          <w:szCs w:val="24"/>
        </w:rPr>
        <w:drawing>
          <wp:inline distT="0" distB="0" distL="0" distR="0" wp14:anchorId="1BABF833" wp14:editId="2F5D7600">
            <wp:extent cx="3228975" cy="1504950"/>
            <wp:effectExtent l="19050" t="0" r="9525" b="0"/>
            <wp:docPr id="4" name="Image 3" descr="Montage Am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ge Amont.jpg"/>
                    <pic:cNvPicPr/>
                  </pic:nvPicPr>
                  <pic:blipFill>
                    <a:blip r:embed="rId25" cstate="print"/>
                    <a:stretch>
                      <a:fillRect/>
                    </a:stretch>
                  </pic:blipFill>
                  <pic:spPr>
                    <a:xfrm>
                      <a:off x="0" y="0"/>
                      <a:ext cx="3228975" cy="1504950"/>
                    </a:xfrm>
                    <a:prstGeom prst="rect">
                      <a:avLst/>
                    </a:prstGeom>
                  </pic:spPr>
                </pic:pic>
              </a:graphicData>
            </a:graphic>
          </wp:inline>
        </w:drawing>
      </w:r>
    </w:p>
    <w:p w14:paraId="7A61150E" w14:textId="77777777" w:rsidR="00B86849" w:rsidRDefault="00B86849" w:rsidP="00CA7C14">
      <w:pPr>
        <w:pStyle w:val="Paragraphedeliste"/>
        <w:ind w:left="1065"/>
        <w:rPr>
          <w:sz w:val="24"/>
          <w:szCs w:val="24"/>
        </w:rPr>
      </w:pPr>
    </w:p>
    <w:p w14:paraId="7971BA06" w14:textId="77777777" w:rsidR="00B86849" w:rsidRDefault="00C10AB1" w:rsidP="00CA7C14">
      <w:pPr>
        <w:pStyle w:val="Paragraphedeliste"/>
        <w:ind w:left="1065"/>
        <w:rPr>
          <w:sz w:val="24"/>
          <w:szCs w:val="24"/>
        </w:rPr>
      </w:pPr>
      <w:r>
        <w:rPr>
          <w:sz w:val="24"/>
          <w:szCs w:val="24"/>
        </w:rPr>
        <w:t>Le voltmètre mesure la tension V</w:t>
      </w:r>
      <w:r w:rsidRPr="00C10AB1">
        <w:rPr>
          <w:sz w:val="24"/>
          <w:szCs w:val="24"/>
          <w:vertAlign w:val="subscript"/>
        </w:rPr>
        <w:t>R</w:t>
      </w:r>
      <w:r>
        <w:rPr>
          <w:sz w:val="24"/>
          <w:szCs w:val="24"/>
        </w:rPr>
        <w:t xml:space="preserve"> aux bornes de R, mais aussi V</w:t>
      </w:r>
      <w:r w:rsidRPr="00C10AB1">
        <w:rPr>
          <w:sz w:val="24"/>
          <w:szCs w:val="24"/>
          <w:vertAlign w:val="subscript"/>
        </w:rPr>
        <w:t>A</w:t>
      </w:r>
      <w:r>
        <w:rPr>
          <w:sz w:val="24"/>
          <w:szCs w:val="24"/>
        </w:rPr>
        <w:t xml:space="preserve"> aux bornes de l’ampèremètre.</w:t>
      </w:r>
    </w:p>
    <w:p w14:paraId="1AFA6B0C" w14:textId="77777777" w:rsidR="00C10AB1" w:rsidRDefault="00C10AB1" w:rsidP="00CA7C14">
      <w:pPr>
        <w:pStyle w:val="Paragraphedeliste"/>
        <w:ind w:left="1065"/>
        <w:rPr>
          <w:sz w:val="24"/>
          <w:szCs w:val="24"/>
        </w:rPr>
      </w:pPr>
      <w:r>
        <w:rPr>
          <w:sz w:val="24"/>
          <w:szCs w:val="24"/>
        </w:rPr>
        <w:t>L’application directe de la loi d’Ohm donne une résistance R</w:t>
      </w:r>
      <w:r w:rsidRPr="00C10AB1">
        <w:rPr>
          <w:sz w:val="24"/>
          <w:szCs w:val="24"/>
          <w:vertAlign w:val="subscript"/>
        </w:rPr>
        <w:t>mes</w:t>
      </w:r>
      <w:r>
        <w:rPr>
          <w:sz w:val="24"/>
          <w:szCs w:val="24"/>
        </w:rPr>
        <w:t xml:space="preserve"> de valeur telle que :</w:t>
      </w:r>
    </w:p>
    <w:p w14:paraId="13E9705F" w14:textId="77777777" w:rsidR="00C10AB1" w:rsidRPr="003420DD" w:rsidRDefault="003420DD" w:rsidP="003420DD">
      <w:pPr>
        <w:pStyle w:val="Paragraphedeliste"/>
        <w:ind w:left="1065"/>
        <w:jc w:val="center"/>
        <w:rPr>
          <w:sz w:val="28"/>
          <w:szCs w:val="28"/>
        </w:rPr>
      </w:pPr>
      <w:r w:rsidRPr="003420DD">
        <w:rPr>
          <w:b/>
          <w:sz w:val="28"/>
          <w:szCs w:val="28"/>
        </w:rPr>
        <w:t>R</w:t>
      </w:r>
      <w:r w:rsidRPr="003420DD">
        <w:rPr>
          <w:b/>
          <w:sz w:val="28"/>
          <w:szCs w:val="28"/>
          <w:vertAlign w:val="subscript"/>
        </w:rPr>
        <w:t>mes</w:t>
      </w:r>
      <w:r w:rsidRPr="003420DD">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R</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A</m:t>
                </m:r>
              </m:sub>
            </m:sSub>
          </m:num>
          <m:den>
            <m:r>
              <m:rPr>
                <m:sty m:val="bi"/>
              </m:rPr>
              <w:rPr>
                <w:rFonts w:ascii="Cambria Math" w:hAnsi="Cambria Math"/>
                <w:sz w:val="28"/>
                <w:szCs w:val="28"/>
              </w:rPr>
              <m:t>I</m:t>
            </m:r>
          </m:den>
        </m:f>
      </m:oMath>
    </w:p>
    <w:p w14:paraId="7D88AB26" w14:textId="77777777" w:rsidR="00C10AB1" w:rsidRDefault="00BE0889" w:rsidP="00CA7C14">
      <w:pPr>
        <w:pStyle w:val="Paragraphedeliste"/>
        <w:ind w:left="1065"/>
        <w:rPr>
          <w:sz w:val="24"/>
          <w:szCs w:val="24"/>
        </w:rPr>
      </w:pPr>
      <w:r>
        <w:rPr>
          <w:noProof/>
          <w:sz w:val="24"/>
          <w:szCs w:val="24"/>
        </w:rPr>
        <mc:AlternateContent>
          <mc:Choice Requires="wps">
            <w:drawing>
              <wp:anchor distT="0" distB="0" distL="114300" distR="114300" simplePos="0" relativeHeight="251751424" behindDoc="0" locked="0" layoutInCell="1" allowOverlap="1" wp14:anchorId="2F849DB1" wp14:editId="0DA251EA">
                <wp:simplePos x="0" y="0"/>
                <wp:positionH relativeFrom="column">
                  <wp:posOffset>3843655</wp:posOffset>
                </wp:positionH>
                <wp:positionV relativeFrom="paragraph">
                  <wp:posOffset>50800</wp:posOffset>
                </wp:positionV>
                <wp:extent cx="1990725" cy="552450"/>
                <wp:effectExtent l="9525" t="10160" r="9525" b="8890"/>
                <wp:wrapNone/>
                <wp:docPr id="3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552450"/>
                        </a:xfrm>
                        <a:prstGeom prst="rect">
                          <a:avLst/>
                        </a:prstGeom>
                        <a:solidFill>
                          <a:srgbClr val="FFFFFF"/>
                        </a:solidFill>
                        <a:ln w="9525">
                          <a:solidFill>
                            <a:srgbClr val="000000"/>
                          </a:solidFill>
                          <a:miter lim="800000"/>
                          <a:headEnd/>
                          <a:tailEnd/>
                        </a:ln>
                      </wps:spPr>
                      <wps:txbx>
                        <w:txbxContent>
                          <w:p w14:paraId="2E6D78A9" w14:textId="77777777" w:rsidR="00787FBE" w:rsidRPr="002E198E" w:rsidRDefault="00787FBE">
                            <w:pPr>
                              <w:rPr>
                                <w:b/>
                                <w:color w:val="FF0000"/>
                                <w:sz w:val="18"/>
                                <w:szCs w:val="18"/>
                              </w:rPr>
                            </w:pPr>
                            <w:r w:rsidRPr="002E198E">
                              <w:rPr>
                                <w:b/>
                                <w:color w:val="FF0000"/>
                                <w:sz w:val="18"/>
                                <w:szCs w:val="18"/>
                              </w:rPr>
                              <w:t>R</w:t>
                            </w:r>
                            <w:r w:rsidRPr="002E198E">
                              <w:rPr>
                                <w:b/>
                                <w:color w:val="FF0000"/>
                                <w:sz w:val="18"/>
                                <w:szCs w:val="18"/>
                                <w:vertAlign w:val="subscript"/>
                              </w:rPr>
                              <w:t>A</w:t>
                            </w:r>
                            <w:r w:rsidRPr="002E198E">
                              <w:rPr>
                                <w:b/>
                                <w:color w:val="FF0000"/>
                                <w:sz w:val="18"/>
                                <w:szCs w:val="18"/>
                              </w:rPr>
                              <w:t xml:space="preserve"> étant la résistance interne de l’ampèremètre, dont la valeur est très faible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0" type="#_x0000_t202" style="position:absolute;left:0;text-align:left;margin-left:302.65pt;margin-top:4pt;width:156.75pt;height:4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">
                <v:textbox>
                  <w:txbxContent>
                    <w:p w:rsidR="00787FBE" w:rsidRPr="002E198E" w:rsidRDefault="00787FBE">
                      <w:pPr>
                        <w:rPr>
                          <w:b/>
                          <w:color w:val="FF0000"/>
                          <w:sz w:val="18"/>
                          <w:szCs w:val="18"/>
                        </w:rPr>
                      </w:pPr>
                      <w:r w:rsidRPr="002E198E">
                        <w:rPr>
                          <w:b/>
                          <w:color w:val="FF0000"/>
                          <w:sz w:val="18"/>
                          <w:szCs w:val="18"/>
                        </w:rPr>
                        <w:t>R</w:t>
                      </w:r>
                      <w:r w:rsidRPr="002E198E">
                        <w:rPr>
                          <w:b/>
                          <w:color w:val="FF0000"/>
                          <w:sz w:val="18"/>
                          <w:szCs w:val="18"/>
                          <w:vertAlign w:val="subscript"/>
                        </w:rPr>
                        <w:t>A</w:t>
                      </w:r>
                      <w:r w:rsidRPr="002E198E">
                        <w:rPr>
                          <w:b/>
                          <w:color w:val="FF0000"/>
                          <w:sz w:val="18"/>
                          <w:szCs w:val="18"/>
                        </w:rPr>
                        <w:t xml:space="preserve"> étant la résistance interne de l’ampèremètre, dont la valeur est très faible</w:t>
                      </w:r>
                    </w:p>
                  </w:txbxContent>
                </v:textbox>
              </v:shape>
            </w:pict>
          </mc:Fallback>
        </mc:AlternateContent>
      </w:r>
      <w:r w:rsidR="003420DD">
        <w:rPr>
          <w:sz w:val="24"/>
          <w:szCs w:val="24"/>
        </w:rPr>
        <w:t>L’erreur absolue est :</w:t>
      </w:r>
    </w:p>
    <w:p w14:paraId="7F1ACB4F" w14:textId="77777777" w:rsidR="003420DD" w:rsidRPr="002E198E" w:rsidRDefault="003420DD" w:rsidP="003420DD">
      <w:pPr>
        <w:pStyle w:val="Paragraphedeliste"/>
        <w:ind w:left="1065"/>
        <w:jc w:val="center"/>
        <w:rPr>
          <w:b/>
          <w:sz w:val="24"/>
          <w:szCs w:val="24"/>
        </w:rPr>
      </w:pPr>
      <w:r w:rsidRPr="002E198E">
        <w:rPr>
          <w:b/>
          <w:sz w:val="24"/>
          <w:szCs w:val="24"/>
        </w:rPr>
        <w:t>R</w:t>
      </w:r>
      <w:r w:rsidRPr="002E198E">
        <w:rPr>
          <w:b/>
          <w:sz w:val="24"/>
          <w:szCs w:val="24"/>
          <w:vertAlign w:val="subscript"/>
        </w:rPr>
        <w:t>mes</w:t>
      </w:r>
      <w:r w:rsidRPr="002E198E">
        <w:rPr>
          <w:b/>
          <w:sz w:val="24"/>
          <w:szCs w:val="24"/>
        </w:rPr>
        <w:t xml:space="preserve"> – R = R</w:t>
      </w:r>
      <w:r w:rsidRPr="002E198E">
        <w:rPr>
          <w:b/>
          <w:sz w:val="24"/>
          <w:szCs w:val="24"/>
          <w:vertAlign w:val="subscript"/>
        </w:rPr>
        <w:t>A</w:t>
      </w:r>
    </w:p>
    <w:p w14:paraId="41F6954D" w14:textId="77777777" w:rsidR="003420DD" w:rsidRDefault="003420DD" w:rsidP="00CA7C14">
      <w:pPr>
        <w:pStyle w:val="Paragraphedeliste"/>
        <w:ind w:left="1065"/>
        <w:rPr>
          <w:sz w:val="24"/>
          <w:szCs w:val="24"/>
        </w:rPr>
      </w:pPr>
    </w:p>
    <w:p w14:paraId="2BCA91B3" w14:textId="77777777" w:rsidR="002E198E" w:rsidRDefault="002E198E" w:rsidP="00CA7C14">
      <w:pPr>
        <w:pStyle w:val="Paragraphedeliste"/>
        <w:ind w:left="1065"/>
        <w:rPr>
          <w:sz w:val="24"/>
          <w:szCs w:val="24"/>
        </w:rPr>
      </w:pPr>
      <w:r>
        <w:rPr>
          <w:sz w:val="24"/>
          <w:szCs w:val="24"/>
        </w:rPr>
        <w:t>L’erreur relative est :</w:t>
      </w:r>
    </w:p>
    <w:p w14:paraId="15445AFE" w14:textId="77777777" w:rsidR="002E198E" w:rsidRPr="002E198E" w:rsidRDefault="00000000" w:rsidP="002E198E">
      <w:pPr>
        <w:pStyle w:val="Paragraphedeliste"/>
        <w:ind w:left="1065"/>
        <w:jc w:val="center"/>
        <w:rPr>
          <w:b/>
          <w:sz w:val="20"/>
          <w:szCs w:val="20"/>
        </w:rPr>
      </w:pP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mes</m:t>
                </m:r>
              </m:sub>
            </m:sSub>
            <m:r>
              <m:rPr>
                <m:sty m:val="bi"/>
              </m:rPr>
              <w:rPr>
                <w:rFonts w:ascii="Cambria Math" w:hAnsi="Cambria Math"/>
                <w:sz w:val="28"/>
                <w:szCs w:val="28"/>
              </w:rPr>
              <m:t>- R</m:t>
            </m:r>
          </m:num>
          <m:den>
            <m:r>
              <m:rPr>
                <m:sty m:val="bi"/>
              </m:rPr>
              <w:rPr>
                <w:rFonts w:ascii="Cambria Math" w:hAnsi="Cambria Math"/>
                <w:sz w:val="28"/>
                <w:szCs w:val="28"/>
              </w:rPr>
              <m:t>R</m:t>
            </m:r>
          </m:den>
        </m:f>
      </m:oMath>
      <w:r w:rsidR="002E198E" w:rsidRPr="002E198E">
        <w:rPr>
          <w:b/>
          <w:sz w:val="28"/>
          <w:szCs w:val="28"/>
        </w:rPr>
        <w:t xml:space="preserve">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A</m:t>
                </m:r>
              </m:sub>
            </m:sSub>
          </m:num>
          <m:den>
            <m:r>
              <m:rPr>
                <m:sty m:val="bi"/>
              </m:rPr>
              <w:rPr>
                <w:rFonts w:ascii="Cambria Math" w:hAnsi="Cambria Math"/>
                <w:sz w:val="28"/>
                <w:szCs w:val="28"/>
              </w:rPr>
              <m:t>R</m:t>
            </m:r>
          </m:den>
        </m:f>
      </m:oMath>
      <w:r w:rsidR="002E198E">
        <w:rPr>
          <w:b/>
          <w:sz w:val="28"/>
          <w:szCs w:val="28"/>
        </w:rPr>
        <w:t xml:space="preserve">        </w:t>
      </w:r>
      <w:r w:rsidR="002E198E">
        <w:rPr>
          <w:b/>
          <w:sz w:val="20"/>
          <w:szCs w:val="20"/>
        </w:rPr>
        <w:t xml:space="preserve">ce qui donne en %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A</m:t>
                </m:r>
              </m:sub>
            </m:sSub>
          </m:num>
          <m:den>
            <m:r>
              <m:rPr>
                <m:sty m:val="bi"/>
              </m:rPr>
              <w:rPr>
                <w:rFonts w:ascii="Cambria Math" w:hAnsi="Cambria Math"/>
                <w:sz w:val="28"/>
                <w:szCs w:val="28"/>
              </w:rPr>
              <m:t>R</m:t>
            </m:r>
          </m:den>
        </m:f>
        <m:r>
          <m:rPr>
            <m:sty m:val="bi"/>
          </m:rPr>
          <w:rPr>
            <w:rFonts w:ascii="Cambria Math" w:hAnsi="Cambria Math"/>
            <w:sz w:val="28"/>
            <w:szCs w:val="28"/>
          </w:rPr>
          <m:t xml:space="preserve"> ×100</m:t>
        </m:r>
      </m:oMath>
    </w:p>
    <w:p w14:paraId="7A638961" w14:textId="77777777" w:rsidR="002E198E" w:rsidRDefault="002E198E" w:rsidP="00CA7C14">
      <w:pPr>
        <w:pStyle w:val="Paragraphedeliste"/>
        <w:ind w:left="1065"/>
        <w:rPr>
          <w:sz w:val="24"/>
          <w:szCs w:val="24"/>
        </w:rPr>
      </w:pPr>
    </w:p>
    <w:p w14:paraId="579A368A" w14:textId="77777777" w:rsidR="002E198E" w:rsidRDefault="002E198E" w:rsidP="00CA7C14">
      <w:pPr>
        <w:pStyle w:val="Paragraphedeliste"/>
        <w:ind w:left="1065"/>
        <w:rPr>
          <w:sz w:val="24"/>
          <w:szCs w:val="24"/>
        </w:rPr>
      </w:pPr>
      <w:r>
        <w:rPr>
          <w:sz w:val="24"/>
          <w:szCs w:val="24"/>
        </w:rPr>
        <w:t xml:space="preserve">L’erreur due à la méthode sera d’autant plus faible </w:t>
      </w:r>
      <w:r w:rsidR="00EB3DF7">
        <w:rPr>
          <w:sz w:val="24"/>
          <w:szCs w:val="24"/>
        </w:rPr>
        <w:t>dès</w:t>
      </w:r>
      <w:r>
        <w:rPr>
          <w:sz w:val="24"/>
          <w:szCs w:val="24"/>
        </w:rPr>
        <w:t xml:space="preserve"> lors qu’on fera choix d’un ampèremètre dont la résistance interne sera très petite, voire négligeable, devant la résistance à mesurer.</w:t>
      </w:r>
    </w:p>
    <w:p w14:paraId="522B1FFA" w14:textId="77777777" w:rsidR="002E198E" w:rsidRDefault="002E198E" w:rsidP="00CA7C14">
      <w:pPr>
        <w:pStyle w:val="Paragraphedeliste"/>
        <w:ind w:left="1065"/>
        <w:rPr>
          <w:sz w:val="24"/>
          <w:szCs w:val="24"/>
        </w:rPr>
      </w:pPr>
    </w:p>
    <w:p w14:paraId="5B769D79" w14:textId="77777777" w:rsidR="002E198E" w:rsidRPr="002E198E" w:rsidRDefault="002E198E" w:rsidP="00CA7C14">
      <w:pPr>
        <w:pStyle w:val="Paragraphedeliste"/>
        <w:ind w:left="1065"/>
        <w:rPr>
          <w:b/>
          <w:i/>
          <w:sz w:val="24"/>
          <w:szCs w:val="24"/>
        </w:rPr>
      </w:pPr>
      <w:r w:rsidRPr="002E198E">
        <w:rPr>
          <w:b/>
          <w:i/>
          <w:sz w:val="24"/>
          <w:szCs w:val="24"/>
        </w:rPr>
        <w:t>Conclusion :</w:t>
      </w:r>
    </w:p>
    <w:p w14:paraId="70841B1F" w14:textId="77777777" w:rsidR="002E198E" w:rsidRPr="002E198E" w:rsidRDefault="002E198E" w:rsidP="00CA7C14">
      <w:pPr>
        <w:pStyle w:val="Paragraphedeliste"/>
        <w:ind w:left="1065"/>
        <w:rPr>
          <w:i/>
          <w:sz w:val="24"/>
          <w:szCs w:val="24"/>
        </w:rPr>
      </w:pPr>
      <w:r w:rsidRPr="002E198E">
        <w:rPr>
          <w:i/>
          <w:sz w:val="24"/>
          <w:szCs w:val="24"/>
        </w:rPr>
        <w:t>Ce montage, dit « montage amont » sera utilisé pour la mesure des résistances de forte valeur, à fortiori si l’on emploie un ampèremètre de très faible résistance interne, ce qui est le cas de la plupart des appareils numériques et analogiques.</w:t>
      </w:r>
    </w:p>
    <w:p w14:paraId="1711713F" w14:textId="77777777" w:rsidR="002E198E" w:rsidRDefault="002E198E" w:rsidP="00CA7C14">
      <w:pPr>
        <w:pStyle w:val="Paragraphedeliste"/>
        <w:ind w:left="1065"/>
        <w:rPr>
          <w:sz w:val="24"/>
          <w:szCs w:val="24"/>
        </w:rPr>
      </w:pPr>
    </w:p>
    <w:p w14:paraId="13323077" w14:textId="77777777" w:rsidR="00555F35" w:rsidRDefault="00555F35" w:rsidP="00CA7C14">
      <w:pPr>
        <w:pStyle w:val="Paragraphedeliste"/>
        <w:ind w:left="1065"/>
        <w:rPr>
          <w:sz w:val="24"/>
          <w:szCs w:val="24"/>
        </w:rPr>
      </w:pPr>
    </w:p>
    <w:p w14:paraId="077A1003" w14:textId="77777777" w:rsidR="00555F35" w:rsidRDefault="00555F35" w:rsidP="00CA7C14">
      <w:pPr>
        <w:pStyle w:val="Paragraphedeliste"/>
        <w:ind w:left="1065"/>
        <w:rPr>
          <w:sz w:val="24"/>
          <w:szCs w:val="24"/>
        </w:rPr>
      </w:pPr>
    </w:p>
    <w:p w14:paraId="70C50134" w14:textId="77777777" w:rsidR="00641604" w:rsidRPr="00641604" w:rsidRDefault="00641604" w:rsidP="00641604">
      <w:pPr>
        <w:pStyle w:val="Paragraphedeliste"/>
        <w:numPr>
          <w:ilvl w:val="0"/>
          <w:numId w:val="22"/>
        </w:numPr>
        <w:rPr>
          <w:b/>
          <w:sz w:val="24"/>
          <w:szCs w:val="24"/>
        </w:rPr>
      </w:pPr>
      <w:r w:rsidRPr="00641604">
        <w:rPr>
          <w:b/>
          <w:sz w:val="24"/>
          <w:szCs w:val="24"/>
        </w:rPr>
        <w:br w:type="page"/>
      </w:r>
    </w:p>
    <w:p w14:paraId="50CC17FC" w14:textId="77777777" w:rsidR="00CA7C14" w:rsidRPr="00641604" w:rsidRDefault="0085025D" w:rsidP="00641604">
      <w:pPr>
        <w:pStyle w:val="Paragraphedeliste"/>
        <w:numPr>
          <w:ilvl w:val="0"/>
          <w:numId w:val="22"/>
        </w:numPr>
        <w:rPr>
          <w:b/>
          <w:sz w:val="24"/>
          <w:szCs w:val="24"/>
        </w:rPr>
      </w:pPr>
      <w:r w:rsidRPr="00641604">
        <w:rPr>
          <w:b/>
          <w:sz w:val="24"/>
          <w:szCs w:val="24"/>
        </w:rPr>
        <w:lastRenderedPageBreak/>
        <w:t>Montage amont ou aval ?</w:t>
      </w:r>
    </w:p>
    <w:p w14:paraId="40C0EE32" w14:textId="77777777" w:rsidR="0085025D" w:rsidRDefault="0085025D" w:rsidP="0085025D">
      <w:pPr>
        <w:pStyle w:val="Paragraphedeliste"/>
        <w:rPr>
          <w:sz w:val="24"/>
          <w:szCs w:val="24"/>
        </w:rPr>
      </w:pPr>
    </w:p>
    <w:p w14:paraId="447ED13A" w14:textId="77777777" w:rsidR="0085025D" w:rsidRDefault="0085025D" w:rsidP="0085025D">
      <w:pPr>
        <w:pStyle w:val="Paragraphedeliste"/>
        <w:ind w:left="1065"/>
        <w:rPr>
          <w:sz w:val="24"/>
          <w:szCs w:val="24"/>
        </w:rPr>
      </w:pPr>
      <w:r>
        <w:rPr>
          <w:sz w:val="24"/>
          <w:szCs w:val="24"/>
        </w:rPr>
        <w:t>Pour déterminer le montage approprié à la mesure de résistances moyennes (de 1 à 10</w:t>
      </w:r>
      <w:r w:rsidRPr="0085025D">
        <w:rPr>
          <w:sz w:val="24"/>
          <w:szCs w:val="24"/>
          <w:vertAlign w:val="superscript"/>
        </w:rPr>
        <w:t>5</w:t>
      </w:r>
      <w:r>
        <w:rPr>
          <w:sz w:val="24"/>
          <w:szCs w:val="24"/>
        </w:rPr>
        <w:t xml:space="preserve"> Ohms), on procède de la façon suivante :</w:t>
      </w:r>
    </w:p>
    <w:p w14:paraId="502D6879" w14:textId="77777777" w:rsidR="0085025D" w:rsidRDefault="0085025D" w:rsidP="0085025D">
      <w:pPr>
        <w:pStyle w:val="Paragraphedeliste"/>
        <w:numPr>
          <w:ilvl w:val="0"/>
          <w:numId w:val="14"/>
        </w:numPr>
        <w:rPr>
          <w:sz w:val="24"/>
          <w:szCs w:val="24"/>
        </w:rPr>
      </w:pPr>
      <w:r>
        <w:rPr>
          <w:sz w:val="24"/>
          <w:szCs w:val="24"/>
        </w:rPr>
        <w:t>En tenant compte de la valeur de R :</w:t>
      </w:r>
    </w:p>
    <w:p w14:paraId="790DD1F4" w14:textId="77777777" w:rsidR="0085025D" w:rsidRDefault="0085025D" w:rsidP="0085025D">
      <w:pPr>
        <w:pStyle w:val="Paragraphedeliste"/>
        <w:numPr>
          <w:ilvl w:val="1"/>
          <w:numId w:val="14"/>
        </w:numPr>
        <w:rPr>
          <w:sz w:val="24"/>
          <w:szCs w:val="24"/>
        </w:rPr>
      </w:pPr>
      <w:r>
        <w:rPr>
          <w:sz w:val="24"/>
          <w:szCs w:val="24"/>
        </w:rPr>
        <w:t>R est faible et I</w:t>
      </w:r>
      <w:r w:rsidRPr="0085025D">
        <w:rPr>
          <w:sz w:val="24"/>
          <w:szCs w:val="24"/>
          <w:vertAlign w:val="subscript"/>
        </w:rPr>
        <w:t>V</w:t>
      </w:r>
      <w:r>
        <w:rPr>
          <w:sz w:val="24"/>
          <w:szCs w:val="24"/>
        </w:rPr>
        <w:t xml:space="preserve"> est beaucoup plus petit que I</w:t>
      </w:r>
      <w:r w:rsidRPr="0085025D">
        <w:rPr>
          <w:sz w:val="24"/>
          <w:szCs w:val="24"/>
          <w:vertAlign w:val="subscript"/>
        </w:rPr>
        <w:t>R</w:t>
      </w:r>
      <w:r>
        <w:rPr>
          <w:sz w:val="24"/>
          <w:szCs w:val="24"/>
        </w:rPr>
        <w:t xml:space="preserve"> </w:t>
      </w:r>
      <w:r w:rsidRPr="0085025D">
        <w:rPr>
          <w:sz w:val="24"/>
          <w:szCs w:val="24"/>
        </w:rPr>
        <w:sym w:font="Wingdings" w:char="F0E0"/>
      </w:r>
      <w:r>
        <w:rPr>
          <w:sz w:val="24"/>
          <w:szCs w:val="24"/>
        </w:rPr>
        <w:t xml:space="preserve"> montage aval.</w:t>
      </w:r>
    </w:p>
    <w:p w14:paraId="223C8257" w14:textId="77777777" w:rsidR="00FC3A03" w:rsidRDefault="0085025D" w:rsidP="00FC3A03">
      <w:pPr>
        <w:pStyle w:val="Paragraphedeliste"/>
        <w:numPr>
          <w:ilvl w:val="1"/>
          <w:numId w:val="14"/>
        </w:numPr>
        <w:rPr>
          <w:sz w:val="24"/>
          <w:szCs w:val="24"/>
        </w:rPr>
      </w:pPr>
      <w:r>
        <w:rPr>
          <w:sz w:val="24"/>
          <w:szCs w:val="24"/>
        </w:rPr>
        <w:t>R est grande et V</w:t>
      </w:r>
      <w:r w:rsidRPr="005C3E87">
        <w:rPr>
          <w:sz w:val="24"/>
          <w:szCs w:val="24"/>
          <w:vertAlign w:val="subscript"/>
        </w:rPr>
        <w:t>A</w:t>
      </w:r>
      <w:r>
        <w:rPr>
          <w:sz w:val="24"/>
          <w:szCs w:val="24"/>
        </w:rPr>
        <w:t xml:space="preserve"> est beaucoup plus petite</w:t>
      </w:r>
      <w:r w:rsidR="00FC3A03">
        <w:rPr>
          <w:sz w:val="24"/>
          <w:szCs w:val="24"/>
        </w:rPr>
        <w:t xml:space="preserve"> </w:t>
      </w:r>
      <w:r w:rsidR="00A8592B">
        <w:rPr>
          <w:sz w:val="24"/>
          <w:szCs w:val="24"/>
        </w:rPr>
        <w:t xml:space="preserve">que </w:t>
      </w:r>
      <w:r w:rsidR="00FC3A03">
        <w:rPr>
          <w:sz w:val="24"/>
          <w:szCs w:val="24"/>
        </w:rPr>
        <w:t>V</w:t>
      </w:r>
      <w:r w:rsidR="00FC3A03" w:rsidRPr="00FC3A03">
        <w:rPr>
          <w:sz w:val="24"/>
          <w:szCs w:val="24"/>
          <w:vertAlign w:val="subscript"/>
        </w:rPr>
        <w:t>R</w:t>
      </w:r>
      <w:r w:rsidR="00FC3A03">
        <w:rPr>
          <w:sz w:val="24"/>
          <w:szCs w:val="24"/>
        </w:rPr>
        <w:t xml:space="preserve"> </w:t>
      </w:r>
      <w:r w:rsidR="00FC3A03" w:rsidRPr="00FC3A03">
        <w:rPr>
          <w:sz w:val="24"/>
          <w:szCs w:val="24"/>
        </w:rPr>
        <w:sym w:font="Wingdings" w:char="F0E0"/>
      </w:r>
      <w:r w:rsidR="00FC3A03">
        <w:rPr>
          <w:sz w:val="24"/>
          <w:szCs w:val="24"/>
        </w:rPr>
        <w:t xml:space="preserve"> montage Amont</w:t>
      </w:r>
    </w:p>
    <w:p w14:paraId="06611176" w14:textId="77777777" w:rsidR="00FC3A03" w:rsidRDefault="00FC3A03" w:rsidP="00FC3A03">
      <w:pPr>
        <w:pStyle w:val="Paragraphedeliste"/>
        <w:numPr>
          <w:ilvl w:val="0"/>
          <w:numId w:val="14"/>
        </w:numPr>
        <w:rPr>
          <w:sz w:val="24"/>
          <w:szCs w:val="24"/>
        </w:rPr>
      </w:pPr>
      <w:r>
        <w:rPr>
          <w:sz w:val="24"/>
          <w:szCs w:val="24"/>
        </w:rPr>
        <w:t>En se situant par rapport à une valeur critique R</w:t>
      </w:r>
      <w:r w:rsidRPr="00FC3A03">
        <w:rPr>
          <w:sz w:val="24"/>
          <w:szCs w:val="24"/>
          <w:vertAlign w:val="subscript"/>
        </w:rPr>
        <w:t>C</w:t>
      </w:r>
      <w:r>
        <w:rPr>
          <w:sz w:val="24"/>
          <w:szCs w:val="24"/>
        </w:rPr>
        <w:t> :</w:t>
      </w:r>
    </w:p>
    <w:p w14:paraId="54E784C7" w14:textId="77777777" w:rsidR="00FC3A03" w:rsidRDefault="00FC3A03" w:rsidP="00FC3A03">
      <w:pPr>
        <w:pStyle w:val="Paragraphedeliste"/>
        <w:numPr>
          <w:ilvl w:val="0"/>
          <w:numId w:val="15"/>
        </w:numPr>
        <w:rPr>
          <w:sz w:val="24"/>
          <w:szCs w:val="24"/>
        </w:rPr>
      </w:pPr>
      <w:r>
        <w:rPr>
          <w:sz w:val="24"/>
          <w:szCs w:val="24"/>
        </w:rPr>
        <w:t>Le développement des calculs sur les montages amont et aval donne une relation qui permet de séparer des plages de validité des 2 montages si R</w:t>
      </w:r>
      <w:r w:rsidRPr="00FC3A03">
        <w:rPr>
          <w:sz w:val="24"/>
          <w:szCs w:val="24"/>
          <w:vertAlign w:val="subscript"/>
        </w:rPr>
        <w:t>V</w:t>
      </w:r>
      <w:r>
        <w:rPr>
          <w:sz w:val="24"/>
          <w:szCs w:val="24"/>
        </w:rPr>
        <w:t xml:space="preserve"> &gt;&gt;&gt; R (ce qui est le cas en pratique avec les voltmètres numérique) :</w:t>
      </w:r>
    </w:p>
    <w:p w14:paraId="50DDA6E0" w14:textId="77777777" w:rsidR="00FC3A03" w:rsidRDefault="00FC3A03" w:rsidP="00FC3A03">
      <w:pPr>
        <w:ind w:left="2850"/>
        <w:jc w:val="center"/>
        <w:rPr>
          <w:b/>
          <w:sz w:val="24"/>
          <w:szCs w:val="24"/>
        </w:rPr>
      </w:pPr>
      <w:r w:rsidRPr="00FC3A03">
        <w:rPr>
          <w:b/>
          <w:sz w:val="24"/>
          <w:szCs w:val="24"/>
        </w:rPr>
        <w:t>R</w:t>
      </w:r>
      <w:r w:rsidRPr="00FC3A03">
        <w:rPr>
          <w:b/>
          <w:sz w:val="24"/>
          <w:szCs w:val="24"/>
          <w:vertAlign w:val="subscript"/>
        </w:rPr>
        <w:t>C</w:t>
      </w:r>
      <w:r w:rsidRPr="00FC3A03">
        <w:rPr>
          <w:b/>
          <w:sz w:val="24"/>
          <w:szCs w:val="24"/>
        </w:rPr>
        <w:t xml:space="preserve"> = </w:t>
      </w:r>
      <m:oMath>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V</m:t>
                </m:r>
              </m:sub>
            </m:sSub>
          </m:e>
        </m:rad>
      </m:oMath>
    </w:p>
    <w:p w14:paraId="6257BE62" w14:textId="77777777" w:rsidR="00FC3A03" w:rsidRDefault="00FC3A03" w:rsidP="00FC3A03">
      <w:pPr>
        <w:ind w:left="2850"/>
        <w:rPr>
          <w:b/>
          <w:sz w:val="24"/>
          <w:szCs w:val="24"/>
        </w:rPr>
      </w:pPr>
      <w:r>
        <w:rPr>
          <w:b/>
          <w:sz w:val="24"/>
          <w:szCs w:val="24"/>
        </w:rPr>
        <w:t>On obtient ainsi :</w:t>
      </w:r>
    </w:p>
    <w:p w14:paraId="5B2F9BBA" w14:textId="77777777" w:rsidR="00FC3A03" w:rsidRDefault="00FC3A03" w:rsidP="00FC3A03">
      <w:pPr>
        <w:ind w:left="705"/>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Si </w:t>
      </w:r>
      <w:r w:rsidRPr="00A12462">
        <w:rPr>
          <w:b/>
          <w:sz w:val="24"/>
          <w:szCs w:val="24"/>
        </w:rPr>
        <w:t>R &lt; R</w:t>
      </w:r>
      <w:r w:rsidRPr="00A12462">
        <w:rPr>
          <w:b/>
          <w:sz w:val="24"/>
          <w:szCs w:val="24"/>
          <w:vertAlign w:val="subscript"/>
        </w:rPr>
        <w:t>C</w:t>
      </w:r>
      <w:r>
        <w:rPr>
          <w:sz w:val="24"/>
          <w:szCs w:val="24"/>
        </w:rPr>
        <w:t xml:space="preserve"> =&gt; montage </w:t>
      </w:r>
      <w:r w:rsidRPr="00A12462">
        <w:rPr>
          <w:b/>
          <w:sz w:val="24"/>
          <w:szCs w:val="24"/>
        </w:rPr>
        <w:t>aval</w:t>
      </w:r>
    </w:p>
    <w:p w14:paraId="4C761E83" w14:textId="77777777" w:rsidR="00567ED2" w:rsidRDefault="00FC3A03" w:rsidP="00555F35">
      <w:pPr>
        <w:ind w:left="705"/>
        <w:rPr>
          <w:b/>
          <w:sz w:val="24"/>
          <w:szCs w:val="24"/>
        </w:rPr>
      </w:pPr>
      <w:r>
        <w:rPr>
          <w:sz w:val="24"/>
          <w:szCs w:val="24"/>
        </w:rPr>
        <w:tab/>
      </w:r>
      <w:r>
        <w:rPr>
          <w:sz w:val="24"/>
          <w:szCs w:val="24"/>
        </w:rPr>
        <w:tab/>
      </w:r>
      <w:r>
        <w:rPr>
          <w:sz w:val="24"/>
          <w:szCs w:val="24"/>
        </w:rPr>
        <w:tab/>
      </w:r>
      <w:r>
        <w:rPr>
          <w:sz w:val="24"/>
          <w:szCs w:val="24"/>
        </w:rPr>
        <w:tab/>
      </w:r>
      <w:r>
        <w:rPr>
          <w:sz w:val="24"/>
          <w:szCs w:val="24"/>
        </w:rPr>
        <w:tab/>
        <w:t xml:space="preserve">Si </w:t>
      </w:r>
      <w:r w:rsidRPr="00A12462">
        <w:rPr>
          <w:b/>
          <w:sz w:val="24"/>
          <w:szCs w:val="24"/>
        </w:rPr>
        <w:t>R &gt; R</w:t>
      </w:r>
      <w:r w:rsidRPr="00A12462">
        <w:rPr>
          <w:b/>
          <w:sz w:val="24"/>
          <w:szCs w:val="24"/>
          <w:vertAlign w:val="subscript"/>
        </w:rPr>
        <w:t>C</w:t>
      </w:r>
      <w:r>
        <w:rPr>
          <w:sz w:val="24"/>
          <w:szCs w:val="24"/>
        </w:rPr>
        <w:t xml:space="preserve"> =&gt; montage </w:t>
      </w:r>
      <w:r w:rsidRPr="00A12462">
        <w:rPr>
          <w:b/>
          <w:sz w:val="24"/>
          <w:szCs w:val="24"/>
        </w:rPr>
        <w:t>amont</w:t>
      </w:r>
    </w:p>
    <w:p w14:paraId="6A7D6FAA" w14:textId="77777777" w:rsidR="00555F35" w:rsidRPr="00555F35" w:rsidRDefault="00555F35" w:rsidP="00555F35">
      <w:pPr>
        <w:ind w:left="705"/>
        <w:rPr>
          <w:b/>
          <w:sz w:val="24"/>
          <w:szCs w:val="24"/>
        </w:rPr>
      </w:pPr>
    </w:p>
    <w:p w14:paraId="6931B20F" w14:textId="77777777" w:rsidR="008940F6" w:rsidRPr="008940F6" w:rsidRDefault="00302914" w:rsidP="008940F6">
      <w:pPr>
        <w:pBdr>
          <w:bottom w:val="single" w:sz="4" w:space="1" w:color="auto"/>
        </w:pBdr>
        <w:rPr>
          <w:b/>
          <w:sz w:val="24"/>
          <w:szCs w:val="24"/>
        </w:rPr>
      </w:pPr>
      <w:r>
        <w:rPr>
          <w:b/>
          <w:sz w:val="24"/>
          <w:szCs w:val="24"/>
        </w:rPr>
        <w:t>Conduite de la m</w:t>
      </w:r>
      <w:r w:rsidR="00513280" w:rsidRPr="00513280">
        <w:rPr>
          <w:b/>
          <w:sz w:val="24"/>
          <w:szCs w:val="24"/>
        </w:rPr>
        <w:t>anipulation</w:t>
      </w:r>
      <w:r w:rsidR="00513280">
        <w:rPr>
          <w:b/>
          <w:sz w:val="24"/>
          <w:szCs w:val="24"/>
        </w:rPr>
        <w:t> :</w:t>
      </w:r>
    </w:p>
    <w:p w14:paraId="3288D978" w14:textId="77777777" w:rsidR="00506780" w:rsidRDefault="00506780" w:rsidP="00506780">
      <w:pPr>
        <w:pStyle w:val="Paragraphedeliste"/>
        <w:numPr>
          <w:ilvl w:val="0"/>
          <w:numId w:val="13"/>
        </w:numPr>
        <w:rPr>
          <w:sz w:val="24"/>
          <w:szCs w:val="24"/>
        </w:rPr>
      </w:pPr>
      <w:r>
        <w:rPr>
          <w:sz w:val="24"/>
          <w:szCs w:val="24"/>
        </w:rPr>
        <w:t>La mes</w:t>
      </w:r>
      <w:r w:rsidR="00C16E04">
        <w:rPr>
          <w:sz w:val="24"/>
          <w:szCs w:val="24"/>
        </w:rPr>
        <w:t>ure des courants et de tensions</w:t>
      </w:r>
      <w:r>
        <w:rPr>
          <w:sz w:val="24"/>
          <w:szCs w:val="24"/>
        </w:rPr>
        <w:t xml:space="preserve"> </w:t>
      </w:r>
      <w:r w:rsidR="001646FC">
        <w:rPr>
          <w:sz w:val="24"/>
          <w:szCs w:val="24"/>
        </w:rPr>
        <w:t>po</w:t>
      </w:r>
      <w:r w:rsidR="00EB3DF7">
        <w:rPr>
          <w:sz w:val="24"/>
          <w:szCs w:val="24"/>
        </w:rPr>
        <w:t>ur deux valeurs de résistance (</w:t>
      </w:r>
      <w:r w:rsidR="001646FC">
        <w:rPr>
          <w:sz w:val="24"/>
          <w:szCs w:val="24"/>
        </w:rPr>
        <w:t>une grande et une petite)</w:t>
      </w:r>
    </w:p>
    <w:p w14:paraId="470B9946" w14:textId="77777777" w:rsidR="00A8592B" w:rsidRDefault="00A8592B" w:rsidP="00506780">
      <w:pPr>
        <w:pStyle w:val="Paragraphedeliste"/>
        <w:numPr>
          <w:ilvl w:val="0"/>
          <w:numId w:val="13"/>
        </w:numPr>
        <w:rPr>
          <w:sz w:val="24"/>
          <w:szCs w:val="24"/>
        </w:rPr>
      </w:pPr>
      <w:r>
        <w:rPr>
          <w:sz w:val="24"/>
          <w:szCs w:val="24"/>
        </w:rPr>
        <w:t>Lire les valeurs de résistances qui vous sont fournies et vérifier à l’aide d’un Ohmmètre.</w:t>
      </w:r>
    </w:p>
    <w:p w14:paraId="2303F39D" w14:textId="77777777" w:rsidR="00A8592B" w:rsidRPr="0082595D" w:rsidRDefault="00A8592B" w:rsidP="00506780">
      <w:pPr>
        <w:pStyle w:val="Paragraphedeliste"/>
        <w:numPr>
          <w:ilvl w:val="0"/>
          <w:numId w:val="13"/>
        </w:numPr>
        <w:rPr>
          <w:sz w:val="24"/>
          <w:szCs w:val="24"/>
        </w:rPr>
      </w:pPr>
      <w:r w:rsidRPr="0082595D">
        <w:rPr>
          <w:sz w:val="24"/>
          <w:szCs w:val="24"/>
        </w:rPr>
        <w:t>Prédéterminer pour chacune des résistances à mesurer, la tension et l’intensité maximale qu’elles peuvent supporter à partir de leur puissance respective.</w:t>
      </w:r>
    </w:p>
    <w:p w14:paraId="69A59810" w14:textId="77777777" w:rsidR="00A8592B" w:rsidRDefault="00A8592B" w:rsidP="00506780">
      <w:pPr>
        <w:pStyle w:val="Paragraphedeliste"/>
        <w:numPr>
          <w:ilvl w:val="0"/>
          <w:numId w:val="13"/>
        </w:numPr>
        <w:rPr>
          <w:sz w:val="24"/>
          <w:szCs w:val="24"/>
        </w:rPr>
      </w:pPr>
      <w:r>
        <w:rPr>
          <w:sz w:val="24"/>
          <w:szCs w:val="24"/>
        </w:rPr>
        <w:t>Pour chacune des résistances données :</w:t>
      </w:r>
    </w:p>
    <w:p w14:paraId="10C78956" w14:textId="77777777" w:rsidR="00A8592B" w:rsidRDefault="00A8592B" w:rsidP="00A8592B">
      <w:pPr>
        <w:pStyle w:val="Paragraphedeliste"/>
        <w:numPr>
          <w:ilvl w:val="1"/>
          <w:numId w:val="13"/>
        </w:numPr>
        <w:rPr>
          <w:sz w:val="24"/>
          <w:szCs w:val="24"/>
        </w:rPr>
      </w:pPr>
      <w:r>
        <w:rPr>
          <w:sz w:val="24"/>
          <w:szCs w:val="24"/>
        </w:rPr>
        <w:t>Réaliser le montage aval et amont.</w:t>
      </w:r>
    </w:p>
    <w:p w14:paraId="51EC74D1" w14:textId="77777777" w:rsidR="00A8592B" w:rsidRDefault="00A8592B" w:rsidP="00A8592B">
      <w:pPr>
        <w:pStyle w:val="Paragraphedeliste"/>
        <w:numPr>
          <w:ilvl w:val="1"/>
          <w:numId w:val="13"/>
        </w:numPr>
        <w:rPr>
          <w:sz w:val="24"/>
          <w:szCs w:val="24"/>
        </w:rPr>
      </w:pPr>
      <w:r>
        <w:rPr>
          <w:sz w:val="24"/>
          <w:szCs w:val="24"/>
        </w:rPr>
        <w:t>Effectuer à chaque fois 2 séries de mesure.</w:t>
      </w:r>
    </w:p>
    <w:p w14:paraId="774A6830" w14:textId="77777777" w:rsidR="00A8592B" w:rsidRDefault="00A8592B" w:rsidP="00A8592B">
      <w:pPr>
        <w:pStyle w:val="Paragraphedeliste"/>
        <w:numPr>
          <w:ilvl w:val="1"/>
          <w:numId w:val="13"/>
        </w:numPr>
        <w:rPr>
          <w:sz w:val="24"/>
          <w:szCs w:val="24"/>
        </w:rPr>
      </w:pPr>
      <w:r>
        <w:rPr>
          <w:sz w:val="24"/>
          <w:szCs w:val="24"/>
        </w:rPr>
        <w:t>Compléter le tableau des mesures.</w:t>
      </w:r>
    </w:p>
    <w:p w14:paraId="7C8BF9B6" w14:textId="77777777" w:rsidR="00A8592B" w:rsidRDefault="00A8592B" w:rsidP="00A8592B">
      <w:pPr>
        <w:pStyle w:val="Paragraphedeliste"/>
        <w:numPr>
          <w:ilvl w:val="0"/>
          <w:numId w:val="13"/>
        </w:numPr>
        <w:rPr>
          <w:sz w:val="24"/>
          <w:szCs w:val="24"/>
        </w:rPr>
      </w:pPr>
      <w:r>
        <w:rPr>
          <w:sz w:val="24"/>
          <w:szCs w:val="24"/>
        </w:rPr>
        <w:t>Justifier la pertinence des montages amont et aval.</w:t>
      </w:r>
    </w:p>
    <w:p w14:paraId="20F7BA1F" w14:textId="77777777" w:rsidR="001646FC" w:rsidRDefault="001646FC">
      <w:pPr>
        <w:rPr>
          <w:sz w:val="24"/>
          <w:szCs w:val="24"/>
        </w:rPr>
      </w:pPr>
      <w:r>
        <w:rPr>
          <w:sz w:val="24"/>
          <w:szCs w:val="24"/>
        </w:rPr>
        <w:br w:type="page"/>
      </w:r>
    </w:p>
    <w:p w14:paraId="5AAC0C9B" w14:textId="77777777" w:rsidR="008534A2" w:rsidRPr="00EB3DF7" w:rsidRDefault="008534A2" w:rsidP="00EB3DF7">
      <w:pPr>
        <w:pStyle w:val="Paragraphedeliste"/>
        <w:numPr>
          <w:ilvl w:val="0"/>
          <w:numId w:val="12"/>
        </w:numPr>
        <w:rPr>
          <w:b/>
          <w:i/>
          <w:sz w:val="28"/>
          <w:szCs w:val="28"/>
          <w:u w:val="single"/>
        </w:rPr>
      </w:pPr>
      <w:r>
        <w:rPr>
          <w:b/>
          <w:i/>
          <w:sz w:val="28"/>
          <w:szCs w:val="28"/>
          <w:u w:val="single"/>
        </w:rPr>
        <w:lastRenderedPageBreak/>
        <w:t>Caractéristiques de l’ampèremètre</w:t>
      </w:r>
      <w:r w:rsidRPr="0008379E">
        <w:rPr>
          <w:b/>
          <w:i/>
          <w:sz w:val="28"/>
          <w:szCs w:val="28"/>
          <w:u w:val="single"/>
        </w:rPr>
        <w:t> </w:t>
      </w:r>
      <w:r w:rsidRPr="0008379E">
        <w:rPr>
          <w:b/>
          <w:i/>
          <w:sz w:val="28"/>
          <w:szCs w:val="28"/>
        </w:rPr>
        <w:t>:</w:t>
      </w:r>
    </w:p>
    <w:p w14:paraId="156C6BE1" w14:textId="77777777" w:rsidR="00EB3DF7" w:rsidRPr="00EB3DF7" w:rsidRDefault="00EB3DF7" w:rsidP="00EB3DF7">
      <w:pPr>
        <w:pStyle w:val="Paragraphedeliste"/>
        <w:rPr>
          <w:b/>
          <w:i/>
          <w:sz w:val="28"/>
          <w:szCs w:val="28"/>
          <w:u w:val="single"/>
        </w:rPr>
      </w:pPr>
    </w:p>
    <w:tbl>
      <w:tblPr>
        <w:tblStyle w:val="Grilledutableau"/>
        <w:tblW w:w="0" w:type="auto"/>
        <w:tblInd w:w="720" w:type="dxa"/>
        <w:tblLook w:val="04A0" w:firstRow="1" w:lastRow="0" w:firstColumn="1" w:lastColumn="0" w:noHBand="0" w:noVBand="1"/>
      </w:tblPr>
      <w:tblGrid>
        <w:gridCol w:w="4111"/>
        <w:gridCol w:w="4231"/>
      </w:tblGrid>
      <w:tr w:rsidR="008534A2" w14:paraId="743D40C8" w14:textId="77777777" w:rsidTr="008534A2">
        <w:trPr>
          <w:trHeight w:val="567"/>
        </w:trPr>
        <w:tc>
          <w:tcPr>
            <w:tcW w:w="4111" w:type="dxa"/>
            <w:vAlign w:val="center"/>
          </w:tcPr>
          <w:p w14:paraId="7B735AD8" w14:textId="77777777" w:rsidR="008534A2" w:rsidRDefault="008534A2" w:rsidP="00133870">
            <w:pPr>
              <w:pStyle w:val="Paragraphedeliste"/>
              <w:ind w:left="0"/>
              <w:rPr>
                <w:sz w:val="24"/>
                <w:szCs w:val="24"/>
              </w:rPr>
            </w:pPr>
            <w:r>
              <w:rPr>
                <w:sz w:val="24"/>
                <w:szCs w:val="24"/>
              </w:rPr>
              <w:t>Marque de l’appareil</w:t>
            </w:r>
          </w:p>
        </w:tc>
        <w:tc>
          <w:tcPr>
            <w:tcW w:w="4231" w:type="dxa"/>
            <w:vAlign w:val="center"/>
          </w:tcPr>
          <w:p w14:paraId="137114F2" w14:textId="1643DD0D" w:rsidR="008534A2" w:rsidRPr="003A7C19" w:rsidRDefault="00D50AC9" w:rsidP="00133870">
            <w:pPr>
              <w:pStyle w:val="Paragraphedeliste"/>
              <w:ind w:left="0"/>
              <w:rPr>
                <w:b/>
                <w:bCs/>
                <w:sz w:val="24"/>
                <w:szCs w:val="24"/>
              </w:rPr>
            </w:pPr>
            <w:r w:rsidRPr="00D50AC9">
              <w:rPr>
                <w:b/>
                <w:bCs/>
                <w:color w:val="0070C0"/>
                <w:sz w:val="24"/>
                <w:szCs w:val="24"/>
              </w:rPr>
              <w:t xml:space="preserve">WAVETTEK + </w:t>
            </w:r>
            <w:r>
              <w:rPr>
                <w:b/>
                <w:bCs/>
                <w:color w:val="0070C0"/>
                <w:sz w:val="24"/>
                <w:szCs w:val="24"/>
              </w:rPr>
              <w:t>VOLTCRAFT</w:t>
            </w:r>
          </w:p>
        </w:tc>
      </w:tr>
    </w:tbl>
    <w:p w14:paraId="6CEB33B0" w14:textId="77777777" w:rsidR="008534A2" w:rsidRDefault="008534A2" w:rsidP="008534A2">
      <w:pPr>
        <w:pStyle w:val="Paragraphedeliste"/>
        <w:rPr>
          <w:sz w:val="24"/>
          <w:szCs w:val="24"/>
        </w:rPr>
      </w:pPr>
    </w:p>
    <w:p w14:paraId="162ACAAC" w14:textId="77777777" w:rsidR="008534A2" w:rsidRDefault="008D7954" w:rsidP="008534A2">
      <w:pPr>
        <w:pStyle w:val="Paragraphedeliste"/>
        <w:rPr>
          <w:sz w:val="24"/>
          <w:szCs w:val="24"/>
        </w:rPr>
      </w:pPr>
      <w:r>
        <w:rPr>
          <w:noProof/>
          <w:sz w:val="24"/>
          <w:szCs w:val="24"/>
        </w:rPr>
        <w:drawing>
          <wp:anchor distT="0" distB="0" distL="114300" distR="114300" simplePos="0" relativeHeight="251753472" behindDoc="1" locked="0" layoutInCell="1" allowOverlap="1" wp14:anchorId="272D43D8" wp14:editId="0E90740A">
            <wp:simplePos x="0" y="0"/>
            <wp:positionH relativeFrom="column">
              <wp:posOffset>-566420</wp:posOffset>
            </wp:positionH>
            <wp:positionV relativeFrom="paragraph">
              <wp:posOffset>234315</wp:posOffset>
            </wp:positionV>
            <wp:extent cx="1552575" cy="2790825"/>
            <wp:effectExtent l="19050" t="0" r="9525" b="0"/>
            <wp:wrapNone/>
            <wp:docPr id="1" name="Image 0" descr="Multimètre Vellman numé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ètre Vellman numérique.jpg"/>
                    <pic:cNvPicPr/>
                  </pic:nvPicPr>
                  <pic:blipFill>
                    <a:blip r:embed="rId26" cstate="print"/>
                    <a:stretch>
                      <a:fillRect/>
                    </a:stretch>
                  </pic:blipFill>
                  <pic:spPr>
                    <a:xfrm>
                      <a:off x="0" y="0"/>
                      <a:ext cx="1552575" cy="2790825"/>
                    </a:xfrm>
                    <a:prstGeom prst="rect">
                      <a:avLst/>
                    </a:prstGeom>
                  </pic:spPr>
                </pic:pic>
              </a:graphicData>
            </a:graphic>
          </wp:anchor>
        </w:drawing>
      </w:r>
      <w:r>
        <w:rPr>
          <w:noProof/>
          <w:sz w:val="24"/>
          <w:szCs w:val="24"/>
        </w:rPr>
        <w:drawing>
          <wp:anchor distT="0" distB="0" distL="114300" distR="114300" simplePos="0" relativeHeight="251754496" behindDoc="1" locked="0" layoutInCell="1" allowOverlap="1" wp14:anchorId="56C04A72" wp14:editId="29F4D4B4">
            <wp:simplePos x="0" y="0"/>
            <wp:positionH relativeFrom="column">
              <wp:posOffset>4586605</wp:posOffset>
            </wp:positionH>
            <wp:positionV relativeFrom="paragraph">
              <wp:posOffset>343535</wp:posOffset>
            </wp:positionV>
            <wp:extent cx="1552575" cy="2790825"/>
            <wp:effectExtent l="19050" t="0" r="9525" b="0"/>
            <wp:wrapNone/>
            <wp:docPr id="2" name="Image 0" descr="Multimètre Vellman numé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ètre Vellman numérique.jpg"/>
                    <pic:cNvPicPr/>
                  </pic:nvPicPr>
                  <pic:blipFill>
                    <a:blip r:embed="rId26" cstate="print"/>
                    <a:stretch>
                      <a:fillRect/>
                    </a:stretch>
                  </pic:blipFill>
                  <pic:spPr>
                    <a:xfrm>
                      <a:off x="0" y="0"/>
                      <a:ext cx="1552575" cy="2790825"/>
                    </a:xfrm>
                    <a:prstGeom prst="rect">
                      <a:avLst/>
                    </a:prstGeom>
                  </pic:spPr>
                </pic:pic>
              </a:graphicData>
            </a:graphic>
          </wp:anchor>
        </w:drawing>
      </w:r>
      <w:r w:rsidR="008534A2">
        <w:rPr>
          <w:sz w:val="24"/>
          <w:szCs w:val="24"/>
        </w:rPr>
        <w:t>Le tableau suivant permet de noter la résistance interne de chacun des calibres disponibles sur l’ampèremètre.</w:t>
      </w:r>
    </w:p>
    <w:tbl>
      <w:tblPr>
        <w:tblStyle w:val="Grilledutableau"/>
        <w:tblW w:w="0" w:type="auto"/>
        <w:jc w:val="center"/>
        <w:tblLook w:val="04A0" w:firstRow="1" w:lastRow="0" w:firstColumn="1" w:lastColumn="0" w:noHBand="0" w:noVBand="1"/>
      </w:tblPr>
      <w:tblGrid>
        <w:gridCol w:w="1940"/>
        <w:gridCol w:w="1934"/>
      </w:tblGrid>
      <w:tr w:rsidR="008534A2" w:rsidRPr="005868F7" w14:paraId="05433C26" w14:textId="77777777" w:rsidTr="00133870">
        <w:trPr>
          <w:trHeight w:val="284"/>
          <w:jc w:val="center"/>
        </w:trPr>
        <w:tc>
          <w:tcPr>
            <w:tcW w:w="1940" w:type="dxa"/>
            <w:vAlign w:val="center"/>
          </w:tcPr>
          <w:p w14:paraId="02ADD2F9" w14:textId="77777777" w:rsidR="008534A2" w:rsidRPr="005868F7" w:rsidRDefault="008534A2" w:rsidP="00133870">
            <w:pPr>
              <w:pStyle w:val="Paragraphedeliste"/>
              <w:ind w:left="0"/>
              <w:jc w:val="center"/>
              <w:rPr>
                <w:b/>
                <w:sz w:val="24"/>
                <w:szCs w:val="24"/>
              </w:rPr>
            </w:pPr>
            <w:r w:rsidRPr="005868F7">
              <w:rPr>
                <w:b/>
                <w:sz w:val="24"/>
                <w:szCs w:val="24"/>
              </w:rPr>
              <w:t>Calibre</w:t>
            </w:r>
          </w:p>
        </w:tc>
        <w:tc>
          <w:tcPr>
            <w:tcW w:w="1934" w:type="dxa"/>
            <w:vAlign w:val="center"/>
          </w:tcPr>
          <w:p w14:paraId="61834D8E" w14:textId="77777777" w:rsidR="008534A2" w:rsidRPr="005868F7" w:rsidRDefault="008534A2" w:rsidP="00133870">
            <w:pPr>
              <w:pStyle w:val="Paragraphedeliste"/>
              <w:ind w:left="0"/>
              <w:jc w:val="center"/>
              <w:rPr>
                <w:b/>
                <w:sz w:val="24"/>
                <w:szCs w:val="24"/>
              </w:rPr>
            </w:pPr>
            <w:r w:rsidRPr="005868F7">
              <w:rPr>
                <w:b/>
                <w:sz w:val="24"/>
                <w:szCs w:val="24"/>
              </w:rPr>
              <w:t>Résistance Int.</w:t>
            </w:r>
          </w:p>
        </w:tc>
      </w:tr>
      <w:tr w:rsidR="008534A2" w14:paraId="4B8EDF8F" w14:textId="77777777" w:rsidTr="00133870">
        <w:trPr>
          <w:trHeight w:val="284"/>
          <w:jc w:val="center"/>
        </w:trPr>
        <w:tc>
          <w:tcPr>
            <w:tcW w:w="1940" w:type="dxa"/>
            <w:vAlign w:val="center"/>
          </w:tcPr>
          <w:p w14:paraId="7F673613" w14:textId="77777777" w:rsidR="008534A2" w:rsidRDefault="008E1524" w:rsidP="008534A2">
            <w:pPr>
              <w:pStyle w:val="Paragraphedeliste"/>
              <w:ind w:left="0"/>
              <w:jc w:val="center"/>
              <w:rPr>
                <w:sz w:val="24"/>
                <w:szCs w:val="24"/>
              </w:rPr>
            </w:pPr>
            <w:r>
              <w:rPr>
                <w:sz w:val="24"/>
                <w:szCs w:val="24"/>
              </w:rPr>
              <w:t>2 m A</w:t>
            </w:r>
          </w:p>
        </w:tc>
        <w:tc>
          <w:tcPr>
            <w:tcW w:w="1934" w:type="dxa"/>
            <w:vAlign w:val="center"/>
          </w:tcPr>
          <w:p w14:paraId="3592608D" w14:textId="6EDE4457" w:rsidR="008534A2" w:rsidRPr="00D50AC9" w:rsidRDefault="00D50AC9" w:rsidP="00133870">
            <w:pPr>
              <w:pStyle w:val="Paragraphedeliste"/>
              <w:ind w:left="0"/>
              <w:rPr>
                <w:b/>
                <w:bCs/>
                <w:sz w:val="24"/>
                <w:szCs w:val="24"/>
              </w:rPr>
            </w:pPr>
            <w:r w:rsidRPr="00D50AC9">
              <w:rPr>
                <w:b/>
                <w:bCs/>
                <w:color w:val="0070C0"/>
                <w:sz w:val="24"/>
                <w:szCs w:val="24"/>
              </w:rPr>
              <w:t>101,8</w:t>
            </w:r>
          </w:p>
        </w:tc>
      </w:tr>
      <w:tr w:rsidR="008534A2" w14:paraId="7F2ECF13" w14:textId="77777777" w:rsidTr="00133870">
        <w:trPr>
          <w:trHeight w:val="284"/>
          <w:jc w:val="center"/>
        </w:trPr>
        <w:tc>
          <w:tcPr>
            <w:tcW w:w="1940" w:type="dxa"/>
            <w:vAlign w:val="center"/>
          </w:tcPr>
          <w:p w14:paraId="43233EBA" w14:textId="77777777" w:rsidR="008534A2" w:rsidRDefault="008E1524" w:rsidP="008534A2">
            <w:pPr>
              <w:pStyle w:val="Paragraphedeliste"/>
              <w:ind w:left="0"/>
              <w:jc w:val="center"/>
              <w:rPr>
                <w:sz w:val="24"/>
                <w:szCs w:val="24"/>
              </w:rPr>
            </w:pPr>
            <w:r>
              <w:rPr>
                <w:sz w:val="24"/>
                <w:szCs w:val="24"/>
              </w:rPr>
              <w:t>20 m A</w:t>
            </w:r>
          </w:p>
        </w:tc>
        <w:tc>
          <w:tcPr>
            <w:tcW w:w="1934" w:type="dxa"/>
            <w:vAlign w:val="center"/>
          </w:tcPr>
          <w:p w14:paraId="3A2A2DE0" w14:textId="45FB65F7" w:rsidR="008534A2" w:rsidRPr="00D50AC9" w:rsidRDefault="00D50AC9" w:rsidP="00133870">
            <w:pPr>
              <w:pStyle w:val="Paragraphedeliste"/>
              <w:ind w:left="0"/>
              <w:rPr>
                <w:b/>
                <w:bCs/>
                <w:sz w:val="24"/>
                <w:szCs w:val="24"/>
              </w:rPr>
            </w:pPr>
            <w:r w:rsidRPr="00D50AC9">
              <w:rPr>
                <w:b/>
                <w:bCs/>
                <w:color w:val="0070C0"/>
                <w:sz w:val="24"/>
                <w:szCs w:val="24"/>
              </w:rPr>
              <w:t>011,6</w:t>
            </w:r>
          </w:p>
        </w:tc>
      </w:tr>
      <w:tr w:rsidR="008534A2" w14:paraId="06F355F3" w14:textId="77777777" w:rsidTr="00133870">
        <w:trPr>
          <w:trHeight w:val="284"/>
          <w:jc w:val="center"/>
        </w:trPr>
        <w:tc>
          <w:tcPr>
            <w:tcW w:w="1940" w:type="dxa"/>
            <w:vAlign w:val="center"/>
          </w:tcPr>
          <w:p w14:paraId="41CB10E6" w14:textId="77777777" w:rsidR="008534A2" w:rsidRDefault="008E1524" w:rsidP="008534A2">
            <w:pPr>
              <w:pStyle w:val="Paragraphedeliste"/>
              <w:ind w:left="0"/>
              <w:jc w:val="center"/>
              <w:rPr>
                <w:sz w:val="24"/>
                <w:szCs w:val="24"/>
              </w:rPr>
            </w:pPr>
            <w:r>
              <w:rPr>
                <w:sz w:val="24"/>
                <w:szCs w:val="24"/>
              </w:rPr>
              <w:t>200 m A</w:t>
            </w:r>
          </w:p>
        </w:tc>
        <w:tc>
          <w:tcPr>
            <w:tcW w:w="1934" w:type="dxa"/>
            <w:vAlign w:val="center"/>
          </w:tcPr>
          <w:p w14:paraId="26543148" w14:textId="778D68AC" w:rsidR="008534A2" w:rsidRPr="00D50AC9" w:rsidRDefault="00D50AC9" w:rsidP="00133870">
            <w:pPr>
              <w:pStyle w:val="Paragraphedeliste"/>
              <w:ind w:left="0"/>
              <w:rPr>
                <w:b/>
                <w:bCs/>
                <w:sz w:val="24"/>
                <w:szCs w:val="24"/>
              </w:rPr>
            </w:pPr>
            <w:r w:rsidRPr="00D50AC9">
              <w:rPr>
                <w:b/>
                <w:bCs/>
                <w:color w:val="0070C0"/>
                <w:sz w:val="24"/>
                <w:szCs w:val="24"/>
              </w:rPr>
              <w:t>002,5</w:t>
            </w:r>
          </w:p>
        </w:tc>
      </w:tr>
      <w:tr w:rsidR="008534A2" w14:paraId="18C58F62" w14:textId="77777777" w:rsidTr="00133870">
        <w:trPr>
          <w:trHeight w:val="284"/>
          <w:jc w:val="center"/>
        </w:trPr>
        <w:tc>
          <w:tcPr>
            <w:tcW w:w="1940" w:type="dxa"/>
            <w:vAlign w:val="center"/>
          </w:tcPr>
          <w:p w14:paraId="403506FF" w14:textId="77777777" w:rsidR="008534A2" w:rsidRDefault="008E1524" w:rsidP="008534A2">
            <w:pPr>
              <w:pStyle w:val="Paragraphedeliste"/>
              <w:ind w:left="0"/>
              <w:jc w:val="center"/>
              <w:rPr>
                <w:sz w:val="24"/>
                <w:szCs w:val="24"/>
              </w:rPr>
            </w:pPr>
            <w:r>
              <w:rPr>
                <w:sz w:val="24"/>
                <w:szCs w:val="24"/>
              </w:rPr>
              <w:t>200 u A</w:t>
            </w:r>
          </w:p>
        </w:tc>
        <w:tc>
          <w:tcPr>
            <w:tcW w:w="1934" w:type="dxa"/>
            <w:vAlign w:val="center"/>
          </w:tcPr>
          <w:p w14:paraId="4D5A358F" w14:textId="77777777" w:rsidR="008534A2" w:rsidRDefault="008534A2" w:rsidP="00133870">
            <w:pPr>
              <w:pStyle w:val="Paragraphedeliste"/>
              <w:ind w:left="0"/>
              <w:rPr>
                <w:sz w:val="24"/>
                <w:szCs w:val="24"/>
              </w:rPr>
            </w:pPr>
          </w:p>
        </w:tc>
      </w:tr>
      <w:tr w:rsidR="008534A2" w14:paraId="7DA04976" w14:textId="77777777" w:rsidTr="00133870">
        <w:trPr>
          <w:trHeight w:val="284"/>
          <w:jc w:val="center"/>
        </w:trPr>
        <w:tc>
          <w:tcPr>
            <w:tcW w:w="1940" w:type="dxa"/>
            <w:vAlign w:val="center"/>
          </w:tcPr>
          <w:p w14:paraId="6E1A73AC" w14:textId="77777777" w:rsidR="008534A2" w:rsidRDefault="008534A2" w:rsidP="008534A2">
            <w:pPr>
              <w:pStyle w:val="Paragraphedeliste"/>
              <w:ind w:left="0"/>
              <w:jc w:val="center"/>
              <w:rPr>
                <w:sz w:val="24"/>
                <w:szCs w:val="24"/>
              </w:rPr>
            </w:pPr>
          </w:p>
        </w:tc>
        <w:tc>
          <w:tcPr>
            <w:tcW w:w="1934" w:type="dxa"/>
            <w:vAlign w:val="center"/>
          </w:tcPr>
          <w:p w14:paraId="07D47BDC" w14:textId="77777777" w:rsidR="008534A2" w:rsidRDefault="008534A2" w:rsidP="00133870">
            <w:pPr>
              <w:pStyle w:val="Paragraphedeliste"/>
              <w:ind w:left="0"/>
              <w:rPr>
                <w:sz w:val="24"/>
                <w:szCs w:val="24"/>
              </w:rPr>
            </w:pPr>
          </w:p>
        </w:tc>
      </w:tr>
      <w:tr w:rsidR="008534A2" w14:paraId="71A1E1C4" w14:textId="77777777" w:rsidTr="00133870">
        <w:trPr>
          <w:trHeight w:val="284"/>
          <w:jc w:val="center"/>
        </w:trPr>
        <w:tc>
          <w:tcPr>
            <w:tcW w:w="1940" w:type="dxa"/>
            <w:vAlign w:val="center"/>
          </w:tcPr>
          <w:p w14:paraId="092F29F5" w14:textId="77777777" w:rsidR="008534A2" w:rsidRDefault="008534A2" w:rsidP="008534A2">
            <w:pPr>
              <w:pStyle w:val="Paragraphedeliste"/>
              <w:ind w:left="0"/>
              <w:jc w:val="center"/>
              <w:rPr>
                <w:sz w:val="24"/>
                <w:szCs w:val="24"/>
              </w:rPr>
            </w:pPr>
          </w:p>
        </w:tc>
        <w:tc>
          <w:tcPr>
            <w:tcW w:w="1934" w:type="dxa"/>
            <w:vAlign w:val="center"/>
          </w:tcPr>
          <w:p w14:paraId="716959AB" w14:textId="77777777" w:rsidR="008534A2" w:rsidRDefault="008534A2" w:rsidP="00133870">
            <w:pPr>
              <w:pStyle w:val="Paragraphedeliste"/>
              <w:ind w:left="0"/>
              <w:rPr>
                <w:sz w:val="24"/>
                <w:szCs w:val="24"/>
              </w:rPr>
            </w:pPr>
          </w:p>
        </w:tc>
      </w:tr>
    </w:tbl>
    <w:p w14:paraId="6A5F04BA" w14:textId="77777777" w:rsidR="00627B76" w:rsidRDefault="00627B76" w:rsidP="00627B76">
      <w:pPr>
        <w:pStyle w:val="Paragraphedeliste"/>
        <w:ind w:left="1065"/>
        <w:rPr>
          <w:sz w:val="24"/>
          <w:szCs w:val="24"/>
        </w:rPr>
      </w:pPr>
      <w:r>
        <w:rPr>
          <w:sz w:val="24"/>
          <w:szCs w:val="24"/>
        </w:rPr>
        <w:tab/>
      </w:r>
      <w:r>
        <w:rPr>
          <w:sz w:val="24"/>
          <w:szCs w:val="24"/>
        </w:rPr>
        <w:tab/>
      </w:r>
    </w:p>
    <w:p w14:paraId="5A453C65" w14:textId="77777777" w:rsidR="00627B76" w:rsidRDefault="00627B76" w:rsidP="00627B76">
      <w:pPr>
        <w:pStyle w:val="Paragraphedeliste"/>
        <w:ind w:left="1065"/>
        <w:rPr>
          <w:sz w:val="24"/>
          <w:szCs w:val="24"/>
        </w:rPr>
      </w:pPr>
      <w:r>
        <w:rPr>
          <w:sz w:val="24"/>
          <w:szCs w:val="24"/>
        </w:rPr>
        <w:tab/>
      </w:r>
      <w:r>
        <w:rPr>
          <w:sz w:val="24"/>
          <w:szCs w:val="24"/>
        </w:rPr>
        <w:tab/>
        <w:t xml:space="preserve">      Ampèremètre </w:t>
      </w:r>
      <w:r>
        <w:rPr>
          <w:sz w:val="24"/>
          <w:szCs w:val="24"/>
        </w:rPr>
        <w:tab/>
      </w:r>
      <w:r>
        <w:rPr>
          <w:sz w:val="24"/>
          <w:szCs w:val="24"/>
        </w:rPr>
        <w:tab/>
        <w:t xml:space="preserve">Ohmmètre </w:t>
      </w:r>
    </w:p>
    <w:p w14:paraId="2D2ACCF4" w14:textId="77777777" w:rsidR="00627B76" w:rsidRPr="00A8592B" w:rsidRDefault="008D7954" w:rsidP="00627B76">
      <w:pPr>
        <w:rPr>
          <w:sz w:val="24"/>
          <w:szCs w:val="24"/>
        </w:rPr>
      </w:pPr>
      <w:r>
        <w:rPr>
          <w:noProof/>
          <w:sz w:val="24"/>
          <w:szCs w:val="24"/>
        </w:rPr>
        <mc:AlternateContent>
          <mc:Choice Requires="wps">
            <w:drawing>
              <wp:anchor distT="0" distB="0" distL="114300" distR="114300" simplePos="0" relativeHeight="251760640" behindDoc="0" locked="0" layoutInCell="1" allowOverlap="1" wp14:anchorId="3090B656" wp14:editId="3AAFDCE1">
                <wp:simplePos x="0" y="0"/>
                <wp:positionH relativeFrom="column">
                  <wp:posOffset>119380</wp:posOffset>
                </wp:positionH>
                <wp:positionV relativeFrom="paragraph">
                  <wp:posOffset>88899</wp:posOffset>
                </wp:positionV>
                <wp:extent cx="171450" cy="819150"/>
                <wp:effectExtent l="19050" t="19050" r="19050" b="19050"/>
                <wp:wrapNone/>
                <wp:docPr id="2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819150"/>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919EC" id="_x0000_t32" coordsize="21600,21600" o:spt="32" o:oned="t" path="m,l21600,21600e" filled="f">
                <v:path arrowok="t" fillok="f" o:connecttype="none"/>
                <o:lock v:ext="edit" shapetype="t"/>
              </v:shapetype>
              <v:shape id="AutoShape 120" o:spid="_x0000_s1026" type="#_x0000_t32" style="position:absolute;margin-left:9.4pt;margin-top:7pt;width:13.5pt;height:64.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" strokecolor="red" strokeweight="3pt"/>
            </w:pict>
          </mc:Fallback>
        </mc:AlternateContent>
      </w:r>
      <w:r>
        <w:rPr>
          <w:noProof/>
          <w:sz w:val="24"/>
          <w:szCs w:val="24"/>
        </w:rPr>
        <mc:AlternateContent>
          <mc:Choice Requires="wps">
            <w:drawing>
              <wp:anchor distT="0" distB="0" distL="114300" distR="114300" simplePos="0" relativeHeight="251758592" behindDoc="0" locked="0" layoutInCell="1" allowOverlap="1" wp14:anchorId="07B98333" wp14:editId="72EAFEBC">
                <wp:simplePos x="0" y="0"/>
                <wp:positionH relativeFrom="margin">
                  <wp:posOffset>5415280</wp:posOffset>
                </wp:positionH>
                <wp:positionV relativeFrom="paragraph">
                  <wp:posOffset>203199</wp:posOffset>
                </wp:positionV>
                <wp:extent cx="361950" cy="733425"/>
                <wp:effectExtent l="19050" t="19050" r="19050" b="28575"/>
                <wp:wrapNone/>
                <wp:docPr id="2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7334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0726E" id="AutoShape 118" o:spid="_x0000_s1026" type="#_x0000_t32" style="position:absolute;margin-left:426.4pt;margin-top:16pt;width:28.5pt;height:57.75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" strokecolor="red" strokeweight="3pt">
                <w10:wrap anchorx="margin"/>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3C3B6FE1" wp14:editId="4F3FCEB3">
                <wp:simplePos x="0" y="0"/>
                <wp:positionH relativeFrom="column">
                  <wp:posOffset>349885</wp:posOffset>
                </wp:positionH>
                <wp:positionV relativeFrom="paragraph">
                  <wp:posOffset>69215</wp:posOffset>
                </wp:positionV>
                <wp:extent cx="45719" cy="352425"/>
                <wp:effectExtent l="19050" t="19050" r="31115" b="28575"/>
                <wp:wrapNone/>
                <wp:docPr id="26"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524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2E06F" id="AutoShape 115" o:spid="_x0000_s1026" type="#_x0000_t32" style="position:absolute;margin-left:27.55pt;margin-top:5.45pt;width:3.6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ZgJQIAAEI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" strokeweight="3pt"/>
            </w:pict>
          </mc:Fallback>
        </mc:AlternateContent>
      </w:r>
      <w:r>
        <w:rPr>
          <w:noProof/>
          <w:sz w:val="24"/>
          <w:szCs w:val="24"/>
        </w:rPr>
        <mc:AlternateContent>
          <mc:Choice Requires="wps">
            <w:drawing>
              <wp:anchor distT="0" distB="0" distL="114300" distR="114300" simplePos="0" relativeHeight="251757568" behindDoc="0" locked="0" layoutInCell="1" allowOverlap="1" wp14:anchorId="5DE97933" wp14:editId="60DB8100">
                <wp:simplePos x="0" y="0"/>
                <wp:positionH relativeFrom="column">
                  <wp:posOffset>5539104</wp:posOffset>
                </wp:positionH>
                <wp:positionV relativeFrom="paragraph">
                  <wp:posOffset>203199</wp:posOffset>
                </wp:positionV>
                <wp:extent cx="45719" cy="276225"/>
                <wp:effectExtent l="19050" t="19050" r="31115" b="9525"/>
                <wp:wrapNone/>
                <wp:docPr id="28"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2762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69293" id="AutoShape 117" o:spid="_x0000_s1026" type="#_x0000_t32" style="position:absolute;margin-left:436.15pt;margin-top:16pt;width:3.6pt;height:21.7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" strokeweight="3pt"/>
            </w:pict>
          </mc:Fallback>
        </mc:AlternateContent>
      </w:r>
    </w:p>
    <w:p w14:paraId="5E057372" w14:textId="77777777" w:rsidR="00627B76" w:rsidRDefault="008D7954" w:rsidP="00627B76">
      <w:pPr>
        <w:rPr>
          <w:sz w:val="24"/>
          <w:szCs w:val="24"/>
        </w:rPr>
      </w:pPr>
      <w:r>
        <w:rPr>
          <w:noProof/>
          <w:sz w:val="24"/>
          <w:szCs w:val="24"/>
        </w:rPr>
        <mc:AlternateContent>
          <mc:Choice Requires="wps">
            <w:drawing>
              <wp:anchor distT="0" distB="0" distL="114300" distR="114300" simplePos="0" relativeHeight="251756544" behindDoc="0" locked="0" layoutInCell="1" allowOverlap="1" wp14:anchorId="5FF0D748" wp14:editId="357FCFC8">
                <wp:simplePos x="0" y="0"/>
                <wp:positionH relativeFrom="margin">
                  <wp:posOffset>405130</wp:posOffset>
                </wp:positionH>
                <wp:positionV relativeFrom="paragraph">
                  <wp:posOffset>80646</wp:posOffset>
                </wp:positionV>
                <wp:extent cx="5133975" cy="45719"/>
                <wp:effectExtent l="19050" t="19050" r="28575" b="31115"/>
                <wp:wrapNone/>
                <wp:docPr id="2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4571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CEC3B" id="AutoShape 116" o:spid="_x0000_s1026" type="#_x0000_t32" style="position:absolute;margin-left:31.9pt;margin-top:6.35pt;width:404.25pt;height:3.6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" strokeweight="3pt">
                <w10:wrap anchorx="margin"/>
              </v:shape>
            </w:pict>
          </mc:Fallback>
        </mc:AlternateContent>
      </w:r>
    </w:p>
    <w:p w14:paraId="122ACF35" w14:textId="77777777" w:rsidR="00627B76" w:rsidRDefault="008D7954" w:rsidP="00627B76">
      <w:pPr>
        <w:rPr>
          <w:sz w:val="24"/>
          <w:szCs w:val="24"/>
        </w:rPr>
      </w:pPr>
      <w:r>
        <w:rPr>
          <w:noProof/>
          <w:sz w:val="24"/>
          <w:szCs w:val="24"/>
        </w:rPr>
        <mc:AlternateContent>
          <mc:Choice Requires="wps">
            <w:drawing>
              <wp:anchor distT="0" distB="0" distL="114300" distR="114300" simplePos="0" relativeHeight="251759616" behindDoc="0" locked="0" layoutInCell="1" allowOverlap="1" wp14:anchorId="0352F158" wp14:editId="20016D99">
                <wp:simplePos x="0" y="0"/>
                <wp:positionH relativeFrom="column">
                  <wp:posOffset>271780</wp:posOffset>
                </wp:positionH>
                <wp:positionV relativeFrom="paragraph">
                  <wp:posOffset>207009</wp:posOffset>
                </wp:positionV>
                <wp:extent cx="5143500" cy="47625"/>
                <wp:effectExtent l="19050" t="19050" r="19050" b="28575"/>
                <wp:wrapNone/>
                <wp:docPr id="30"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00" cy="47625"/>
                        </a:xfrm>
                        <a:prstGeom prst="straightConnector1">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53D8A" id="AutoShape 119" o:spid="_x0000_s1026" type="#_x0000_t32" style="position:absolute;margin-left:21.4pt;margin-top:16.3pt;width:405pt;height:3.7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" strokecolor="red" strokeweight="3pt"/>
            </w:pict>
          </mc:Fallback>
        </mc:AlternateContent>
      </w:r>
    </w:p>
    <w:p w14:paraId="0F5BE239" w14:textId="77777777" w:rsidR="003E4B59" w:rsidRPr="008940F6" w:rsidRDefault="003E4B59" w:rsidP="003E4B59">
      <w:pPr>
        <w:pBdr>
          <w:bottom w:val="single" w:sz="4" w:space="1" w:color="auto"/>
        </w:pBdr>
        <w:rPr>
          <w:b/>
          <w:sz w:val="24"/>
          <w:szCs w:val="24"/>
        </w:rPr>
      </w:pPr>
      <w:r>
        <w:rPr>
          <w:b/>
          <w:sz w:val="24"/>
          <w:szCs w:val="24"/>
        </w:rPr>
        <w:t>Description du tableau :</w:t>
      </w:r>
    </w:p>
    <w:p w14:paraId="53026080" w14:textId="77777777" w:rsidR="003E4B59" w:rsidRDefault="003E4B59" w:rsidP="003E4B59">
      <w:pPr>
        <w:rPr>
          <w:sz w:val="24"/>
          <w:szCs w:val="24"/>
        </w:rPr>
      </w:pPr>
      <w:r w:rsidRPr="003E6BC4">
        <w:rPr>
          <w:i/>
          <w:sz w:val="24"/>
          <w:szCs w:val="24"/>
          <w:u w:val="single"/>
        </w:rPr>
        <w:t>Colonne 1</w:t>
      </w:r>
      <w:r>
        <w:rPr>
          <w:sz w:val="24"/>
          <w:szCs w:val="24"/>
        </w:rPr>
        <w:t xml:space="preserve"> : </w:t>
      </w:r>
      <w:r w:rsidRPr="003E6BC4">
        <w:rPr>
          <w:b/>
          <w:sz w:val="24"/>
          <w:szCs w:val="24"/>
        </w:rPr>
        <w:t>VAL</w:t>
      </w:r>
      <w:r>
        <w:rPr>
          <w:sz w:val="24"/>
          <w:szCs w:val="24"/>
        </w:rPr>
        <w:t> : Valeur arbitraire de la tension d’alimentation (&lt;Vmax) ; si vous utilisez une alimentation avec un affichage analogique, vous pouvez vérifier la valeur de la tension de sortie avec un voltmètre numérique.</w:t>
      </w:r>
    </w:p>
    <w:p w14:paraId="1D3CE665" w14:textId="77777777" w:rsidR="003E4B59" w:rsidRDefault="003E4B59" w:rsidP="003E4B59">
      <w:pPr>
        <w:rPr>
          <w:sz w:val="24"/>
          <w:szCs w:val="24"/>
        </w:rPr>
      </w:pPr>
      <w:r w:rsidRPr="003E6BC4">
        <w:rPr>
          <w:i/>
          <w:sz w:val="24"/>
          <w:szCs w:val="24"/>
          <w:u w:val="single"/>
        </w:rPr>
        <w:t>Colonne 2</w:t>
      </w:r>
      <w:r>
        <w:rPr>
          <w:sz w:val="24"/>
          <w:szCs w:val="24"/>
        </w:rPr>
        <w:t xml:space="preserve"> : </w:t>
      </w:r>
      <w:r w:rsidRPr="003E6BC4">
        <w:rPr>
          <w:b/>
          <w:sz w:val="24"/>
          <w:szCs w:val="24"/>
        </w:rPr>
        <w:t>I</w:t>
      </w:r>
      <w:r w:rsidRPr="003E6BC4">
        <w:rPr>
          <w:b/>
          <w:sz w:val="24"/>
          <w:szCs w:val="24"/>
          <w:vertAlign w:val="subscript"/>
        </w:rPr>
        <w:t>A</w:t>
      </w:r>
      <w:r>
        <w:rPr>
          <w:sz w:val="24"/>
          <w:szCs w:val="24"/>
          <w:vertAlign w:val="subscript"/>
        </w:rPr>
        <w:t> </w:t>
      </w:r>
      <w:r>
        <w:rPr>
          <w:sz w:val="24"/>
          <w:szCs w:val="24"/>
        </w:rPr>
        <w:t>: valeur de l’intensité du courant indiquée par l’ampèremètre numérique.</w:t>
      </w:r>
    </w:p>
    <w:p w14:paraId="445F66A4" w14:textId="77777777" w:rsidR="003E4B59" w:rsidRDefault="003E4B59" w:rsidP="003E4B59">
      <w:pPr>
        <w:rPr>
          <w:sz w:val="24"/>
          <w:szCs w:val="24"/>
        </w:rPr>
      </w:pPr>
      <w:r w:rsidRPr="003E6BC4">
        <w:rPr>
          <w:i/>
          <w:sz w:val="24"/>
          <w:szCs w:val="24"/>
          <w:u w:val="single"/>
        </w:rPr>
        <w:t>Colonne 3</w:t>
      </w:r>
      <w:r>
        <w:rPr>
          <w:sz w:val="24"/>
          <w:szCs w:val="24"/>
        </w:rPr>
        <w:t xml:space="preserve"> : </w:t>
      </w:r>
      <w:r w:rsidRPr="003E6BC4">
        <w:rPr>
          <w:b/>
          <w:sz w:val="24"/>
          <w:szCs w:val="24"/>
        </w:rPr>
        <w:t>Cal. I</w:t>
      </w:r>
      <w:r w:rsidRPr="003E6BC4">
        <w:rPr>
          <w:b/>
          <w:sz w:val="24"/>
          <w:szCs w:val="24"/>
          <w:vertAlign w:val="subscript"/>
        </w:rPr>
        <w:t>A</w:t>
      </w:r>
      <w:r>
        <w:rPr>
          <w:sz w:val="24"/>
          <w:szCs w:val="24"/>
        </w:rPr>
        <w:t> : Indication du calibre utilisé pour la mesure du courant.</w:t>
      </w:r>
    </w:p>
    <w:p w14:paraId="1AF17307" w14:textId="77777777" w:rsidR="003E4B59" w:rsidRDefault="003E4B59" w:rsidP="003E4B59">
      <w:pPr>
        <w:rPr>
          <w:sz w:val="24"/>
          <w:szCs w:val="24"/>
        </w:rPr>
      </w:pPr>
      <w:r w:rsidRPr="003E6BC4">
        <w:rPr>
          <w:i/>
          <w:sz w:val="24"/>
          <w:szCs w:val="24"/>
          <w:u w:val="single"/>
        </w:rPr>
        <w:t>Colonne 4</w:t>
      </w:r>
      <w:r>
        <w:rPr>
          <w:sz w:val="24"/>
          <w:szCs w:val="24"/>
        </w:rPr>
        <w:t xml:space="preserve"> : </w:t>
      </w:r>
      <w:r w:rsidRPr="003E6BC4">
        <w:rPr>
          <w:b/>
          <w:sz w:val="24"/>
          <w:szCs w:val="24"/>
        </w:rPr>
        <w:t>R</w:t>
      </w:r>
      <w:r w:rsidRPr="003E6BC4">
        <w:rPr>
          <w:b/>
          <w:sz w:val="24"/>
          <w:szCs w:val="24"/>
          <w:vertAlign w:val="subscript"/>
        </w:rPr>
        <w:t>A</w:t>
      </w:r>
      <w:r>
        <w:rPr>
          <w:sz w:val="24"/>
          <w:szCs w:val="24"/>
        </w:rPr>
        <w:t> : Valeur de la résistance interne de l’ampèremètre pour le calibre utilisé.</w:t>
      </w:r>
    </w:p>
    <w:p w14:paraId="3BD69807" w14:textId="77777777" w:rsidR="003E4B59" w:rsidRDefault="003E4B59" w:rsidP="003E4B59">
      <w:pPr>
        <w:rPr>
          <w:sz w:val="24"/>
          <w:szCs w:val="24"/>
        </w:rPr>
      </w:pPr>
      <w:r w:rsidRPr="003E6BC4">
        <w:rPr>
          <w:i/>
          <w:sz w:val="24"/>
          <w:szCs w:val="24"/>
          <w:u w:val="single"/>
        </w:rPr>
        <w:t>Colonne 5</w:t>
      </w:r>
      <w:r>
        <w:rPr>
          <w:sz w:val="24"/>
          <w:szCs w:val="24"/>
        </w:rPr>
        <w:t xml:space="preserve"> : </w:t>
      </w:r>
      <w:r w:rsidRPr="003E6BC4">
        <w:rPr>
          <w:b/>
          <w:sz w:val="24"/>
          <w:szCs w:val="24"/>
        </w:rPr>
        <w:t>U</w:t>
      </w:r>
      <w:r w:rsidRPr="003E6BC4">
        <w:rPr>
          <w:b/>
          <w:sz w:val="24"/>
          <w:szCs w:val="24"/>
          <w:vertAlign w:val="subscript"/>
        </w:rPr>
        <w:t>V</w:t>
      </w:r>
      <w:r>
        <w:rPr>
          <w:sz w:val="24"/>
          <w:szCs w:val="24"/>
        </w:rPr>
        <w:t> : Valeur indiquée par le voltmètre numérique en volt.</w:t>
      </w:r>
    </w:p>
    <w:p w14:paraId="32931F22" w14:textId="77777777" w:rsidR="003E4B59" w:rsidRDefault="003E4B59" w:rsidP="003E4B59">
      <w:pPr>
        <w:rPr>
          <w:sz w:val="24"/>
          <w:szCs w:val="24"/>
        </w:rPr>
      </w:pPr>
      <w:r w:rsidRPr="003E6BC4">
        <w:rPr>
          <w:i/>
          <w:sz w:val="24"/>
          <w:szCs w:val="24"/>
          <w:u w:val="single"/>
        </w:rPr>
        <w:t>Colonne 6</w:t>
      </w:r>
      <w:r>
        <w:rPr>
          <w:sz w:val="24"/>
          <w:szCs w:val="24"/>
        </w:rPr>
        <w:t xml:space="preserve"> : </w:t>
      </w:r>
      <w:r w:rsidRPr="003E6BC4">
        <w:rPr>
          <w:b/>
          <w:sz w:val="24"/>
          <w:szCs w:val="24"/>
        </w:rPr>
        <w:t>Cal. U</w:t>
      </w:r>
      <w:r w:rsidRPr="003E6BC4">
        <w:rPr>
          <w:b/>
          <w:sz w:val="24"/>
          <w:szCs w:val="24"/>
          <w:vertAlign w:val="subscript"/>
        </w:rPr>
        <w:t>V</w:t>
      </w:r>
      <w:r>
        <w:rPr>
          <w:sz w:val="24"/>
          <w:szCs w:val="24"/>
        </w:rPr>
        <w:t> : Indication du calibre utilisé pour la mesure de tension.</w:t>
      </w:r>
    </w:p>
    <w:p w14:paraId="511E25FB" w14:textId="77777777" w:rsidR="003E4B59" w:rsidRPr="003E6BC4" w:rsidRDefault="003E4B59" w:rsidP="003E4B59">
      <w:pPr>
        <w:rPr>
          <w:sz w:val="24"/>
          <w:szCs w:val="24"/>
        </w:rPr>
      </w:pPr>
      <w:r w:rsidRPr="003E6BC4">
        <w:rPr>
          <w:i/>
          <w:sz w:val="24"/>
          <w:szCs w:val="24"/>
          <w:u w:val="single"/>
        </w:rPr>
        <w:t>Colonne 7</w:t>
      </w:r>
      <w:r>
        <w:rPr>
          <w:sz w:val="24"/>
          <w:szCs w:val="24"/>
        </w:rPr>
        <w:t xml:space="preserve"> : </w:t>
      </w:r>
      <w:r w:rsidRPr="003E6BC4">
        <w:rPr>
          <w:b/>
          <w:sz w:val="24"/>
          <w:szCs w:val="24"/>
        </w:rPr>
        <w:t>R</w:t>
      </w:r>
      <w:r w:rsidRPr="003E6BC4">
        <w:rPr>
          <w:b/>
          <w:sz w:val="24"/>
          <w:szCs w:val="24"/>
          <w:vertAlign w:val="subscript"/>
        </w:rPr>
        <w:t>V</w:t>
      </w:r>
      <w:r>
        <w:rPr>
          <w:sz w:val="24"/>
          <w:szCs w:val="24"/>
        </w:rPr>
        <w:t> : Valeur de la résistance interne du voltmètre numérique pour la mesure effectuée.</w:t>
      </w:r>
      <w:r w:rsidR="002769FA">
        <w:rPr>
          <w:sz w:val="24"/>
          <w:szCs w:val="24"/>
        </w:rPr>
        <w:t xml:space="preserve"> Pour déterminer cette valeur il est nécessaire de regarder les datasheets du multimètre et vous pouvez considérer que cette résistance est de 10 M ohms </w:t>
      </w:r>
    </w:p>
    <w:p w14:paraId="0CA3E4BB" w14:textId="77777777" w:rsidR="003E4B59" w:rsidRDefault="003E4B59" w:rsidP="003E4B59">
      <w:pPr>
        <w:rPr>
          <w:sz w:val="24"/>
          <w:szCs w:val="24"/>
        </w:rPr>
      </w:pPr>
      <w:r w:rsidRPr="003E6BC4">
        <w:rPr>
          <w:i/>
          <w:sz w:val="24"/>
          <w:szCs w:val="24"/>
          <w:u w:val="single"/>
        </w:rPr>
        <w:t>Colonne 8</w:t>
      </w:r>
      <w:r>
        <w:rPr>
          <w:sz w:val="24"/>
          <w:szCs w:val="24"/>
        </w:rPr>
        <w:t xml:space="preserve"> : </w:t>
      </w:r>
      <w:r w:rsidRPr="003E6BC4">
        <w:rPr>
          <w:b/>
          <w:sz w:val="24"/>
          <w:szCs w:val="24"/>
        </w:rPr>
        <w:t>U</w:t>
      </w:r>
      <w:r w:rsidRPr="003E6BC4">
        <w:rPr>
          <w:b/>
          <w:sz w:val="24"/>
          <w:szCs w:val="24"/>
          <w:vertAlign w:val="subscript"/>
        </w:rPr>
        <w:t>A</w:t>
      </w:r>
      <w:r>
        <w:rPr>
          <w:sz w:val="24"/>
          <w:szCs w:val="24"/>
        </w:rPr>
        <w:t> : Obtenue par calcul (produit des colonnes 2 et 4), donne la valeur de chute de tension occasionnée par l’ampèremètre dans le cas du montage amont uniquement.</w:t>
      </w:r>
    </w:p>
    <w:p w14:paraId="068A858C" w14:textId="77777777" w:rsidR="003E4B59" w:rsidRDefault="003E4B59" w:rsidP="003E4B59">
      <w:pPr>
        <w:rPr>
          <w:sz w:val="24"/>
          <w:szCs w:val="24"/>
        </w:rPr>
      </w:pPr>
      <w:r w:rsidRPr="00F548EA">
        <w:rPr>
          <w:i/>
          <w:sz w:val="24"/>
          <w:szCs w:val="24"/>
          <w:u w:val="single"/>
        </w:rPr>
        <w:lastRenderedPageBreak/>
        <w:t>Colonne 9</w:t>
      </w:r>
      <w:r>
        <w:rPr>
          <w:sz w:val="24"/>
          <w:szCs w:val="24"/>
        </w:rPr>
        <w:t xml:space="preserve"> : </w:t>
      </w:r>
      <w:r w:rsidRPr="00F548EA">
        <w:rPr>
          <w:b/>
          <w:sz w:val="24"/>
          <w:szCs w:val="24"/>
        </w:rPr>
        <w:t>U</w:t>
      </w:r>
      <w:r w:rsidRPr="00F548EA">
        <w:rPr>
          <w:b/>
          <w:sz w:val="24"/>
          <w:szCs w:val="24"/>
          <w:vertAlign w:val="subscript"/>
        </w:rPr>
        <w:t>R</w:t>
      </w:r>
      <w:r>
        <w:rPr>
          <w:sz w:val="24"/>
          <w:szCs w:val="24"/>
        </w:rPr>
        <w:t> : Obtenue par calcul (soustraction de la colonne 8 à la colonne 5), donne la valeur de la tension aux bornes de la résistance à mesurer dans le cas du montage amont uniquement.</w:t>
      </w:r>
    </w:p>
    <w:p w14:paraId="0B31F466" w14:textId="77777777" w:rsidR="003E4B59" w:rsidRDefault="003E4B59" w:rsidP="003E4B59">
      <w:pPr>
        <w:rPr>
          <w:sz w:val="24"/>
          <w:szCs w:val="24"/>
        </w:rPr>
      </w:pPr>
      <w:r w:rsidRPr="00F548EA">
        <w:rPr>
          <w:i/>
          <w:sz w:val="24"/>
          <w:szCs w:val="24"/>
          <w:u w:val="single"/>
        </w:rPr>
        <w:t>Colonne 10</w:t>
      </w:r>
      <w:r>
        <w:rPr>
          <w:sz w:val="24"/>
          <w:szCs w:val="24"/>
        </w:rPr>
        <w:t xml:space="preserve"> : </w:t>
      </w:r>
      <w:r w:rsidRPr="00F548EA">
        <w:rPr>
          <w:b/>
          <w:sz w:val="24"/>
          <w:szCs w:val="24"/>
        </w:rPr>
        <w:t>I</w:t>
      </w:r>
      <w:r w:rsidRPr="00F548EA">
        <w:rPr>
          <w:b/>
          <w:sz w:val="24"/>
          <w:szCs w:val="24"/>
          <w:vertAlign w:val="subscript"/>
        </w:rPr>
        <w:t>V</w:t>
      </w:r>
      <w:r>
        <w:rPr>
          <w:sz w:val="24"/>
          <w:szCs w:val="24"/>
        </w:rPr>
        <w:t> : Obtenu par calcul (quotient de la colonne 5 par la colonne 7), donne la valeur de l’intensité du courant qui traverse le voltmètre dans le cas du montage aval uniquement.</w:t>
      </w:r>
    </w:p>
    <w:p w14:paraId="1679AACC" w14:textId="77777777" w:rsidR="003E4B59" w:rsidRDefault="003E4B59" w:rsidP="003E4B59">
      <w:pPr>
        <w:rPr>
          <w:sz w:val="24"/>
          <w:szCs w:val="24"/>
        </w:rPr>
      </w:pPr>
      <w:r w:rsidRPr="00882065">
        <w:rPr>
          <w:i/>
          <w:sz w:val="24"/>
          <w:szCs w:val="24"/>
          <w:u w:val="single"/>
        </w:rPr>
        <w:t>Colonne 11</w:t>
      </w:r>
      <w:r>
        <w:rPr>
          <w:sz w:val="24"/>
          <w:szCs w:val="24"/>
        </w:rPr>
        <w:t xml:space="preserve"> : </w:t>
      </w:r>
      <w:r w:rsidRPr="00882065">
        <w:rPr>
          <w:b/>
          <w:sz w:val="24"/>
          <w:szCs w:val="24"/>
        </w:rPr>
        <w:t>I</w:t>
      </w:r>
      <w:r w:rsidRPr="00882065">
        <w:rPr>
          <w:b/>
          <w:sz w:val="24"/>
          <w:szCs w:val="24"/>
          <w:vertAlign w:val="subscript"/>
        </w:rPr>
        <w:t>R</w:t>
      </w:r>
      <w:r>
        <w:rPr>
          <w:sz w:val="24"/>
          <w:szCs w:val="24"/>
        </w:rPr>
        <w:t> : Obtenu par calcul, (soustraction de la colonne 2 par la colonne 10), donne la valeur de l’intensité du courant qui traverse la résistance à mesurer dans le cas du montage aval uniquement.</w:t>
      </w:r>
    </w:p>
    <w:p w14:paraId="549A215C" w14:textId="77777777" w:rsidR="003E4B59" w:rsidRDefault="003E4B59" w:rsidP="003E4B59">
      <w:pPr>
        <w:rPr>
          <w:sz w:val="24"/>
          <w:szCs w:val="24"/>
        </w:rPr>
      </w:pPr>
      <w:r w:rsidRPr="00236582">
        <w:rPr>
          <w:i/>
          <w:sz w:val="24"/>
          <w:szCs w:val="24"/>
          <w:u w:val="single"/>
        </w:rPr>
        <w:t>Colonne 12</w:t>
      </w:r>
      <w:r>
        <w:rPr>
          <w:sz w:val="24"/>
          <w:szCs w:val="24"/>
        </w:rPr>
        <w:t xml:space="preserve"> : </w:t>
      </w:r>
      <w:r w:rsidRPr="00236582">
        <w:rPr>
          <w:b/>
          <w:sz w:val="24"/>
          <w:szCs w:val="24"/>
        </w:rPr>
        <w:t>R</w:t>
      </w:r>
      <w:r w:rsidRPr="00236582">
        <w:rPr>
          <w:b/>
          <w:sz w:val="24"/>
          <w:szCs w:val="24"/>
          <w:vertAlign w:val="subscript"/>
        </w:rPr>
        <w:t>app</w:t>
      </w:r>
      <w:r>
        <w:rPr>
          <w:sz w:val="24"/>
          <w:szCs w:val="24"/>
        </w:rPr>
        <w:t> : Obtenue par calcul (quotient de la colonne 5 par la colonne 2), donne la valeur apparente de la résistance par application de la loi d’Ohm en utilisant les valeurs indiquées par le voltmètre et l’ampèremètre.</w:t>
      </w:r>
    </w:p>
    <w:p w14:paraId="37FEAAAD" w14:textId="77777777" w:rsidR="003E4B59" w:rsidRDefault="003E4B59" w:rsidP="003E4B59">
      <w:pPr>
        <w:rPr>
          <w:sz w:val="24"/>
          <w:szCs w:val="24"/>
        </w:rPr>
      </w:pPr>
      <w:r w:rsidRPr="00236582">
        <w:rPr>
          <w:i/>
          <w:sz w:val="24"/>
          <w:szCs w:val="24"/>
          <w:u w:val="single"/>
        </w:rPr>
        <w:t>Colonne 13</w:t>
      </w:r>
      <w:r>
        <w:rPr>
          <w:sz w:val="24"/>
          <w:szCs w:val="24"/>
        </w:rPr>
        <w:t xml:space="preserve"> : </w:t>
      </w:r>
      <w:r w:rsidRPr="00236582">
        <w:rPr>
          <w:b/>
          <w:sz w:val="24"/>
          <w:szCs w:val="24"/>
        </w:rPr>
        <w:t>R</w:t>
      </w:r>
      <w:r w:rsidRPr="00236582">
        <w:rPr>
          <w:b/>
          <w:sz w:val="24"/>
          <w:szCs w:val="24"/>
          <w:vertAlign w:val="subscript"/>
        </w:rPr>
        <w:t>mes</w:t>
      </w:r>
      <w:r>
        <w:rPr>
          <w:sz w:val="24"/>
          <w:szCs w:val="24"/>
        </w:rPr>
        <w:t> : Obtenue par calcul, (quotient de la colonne 9 par la colonne 2 dans le cas du montage amont, quotient de la colonne 5 par la colonne 11 dans le cas du montage aval) donne la valeur réelle de la résistance par application de la loi d’Ohm en utilisant la tension qui existe aux bornes de R et l’intensité qui  traverse réellement la résistance sur laquelle on effectue la mesure.</w:t>
      </w:r>
    </w:p>
    <w:p w14:paraId="3FE68A09" w14:textId="77777777" w:rsidR="003E4B59" w:rsidRDefault="003E4B59" w:rsidP="003E4B59">
      <w:pPr>
        <w:rPr>
          <w:sz w:val="24"/>
          <w:szCs w:val="24"/>
        </w:rPr>
      </w:pPr>
      <w:r w:rsidRPr="00236582">
        <w:rPr>
          <w:i/>
          <w:sz w:val="24"/>
          <w:szCs w:val="24"/>
          <w:u w:val="single"/>
        </w:rPr>
        <w:t>Colonne 14</w:t>
      </w:r>
      <w:r>
        <w:rPr>
          <w:sz w:val="24"/>
          <w:szCs w:val="24"/>
        </w:rPr>
        <w:t xml:space="preserve"> : </w:t>
      </w:r>
      <w:r w:rsidRPr="00236582">
        <w:rPr>
          <w:b/>
          <w:sz w:val="24"/>
          <w:szCs w:val="24"/>
        </w:rPr>
        <w:t>R</w:t>
      </w:r>
      <w:r w:rsidRPr="00236582">
        <w:rPr>
          <w:b/>
          <w:sz w:val="24"/>
          <w:szCs w:val="24"/>
          <w:vertAlign w:val="subscript"/>
        </w:rPr>
        <w:t>mes</w:t>
      </w:r>
      <w:r>
        <w:rPr>
          <w:sz w:val="24"/>
          <w:szCs w:val="24"/>
        </w:rPr>
        <w:t> : Valeur obtenue en utilisant un ohmmètre numérique pour faire la mesure de R.</w:t>
      </w:r>
    </w:p>
    <w:p w14:paraId="0A4A5749" w14:textId="77777777" w:rsidR="003E4B59" w:rsidRDefault="003E4B59" w:rsidP="003E4B59">
      <w:pPr>
        <w:rPr>
          <w:sz w:val="24"/>
          <w:szCs w:val="24"/>
        </w:rPr>
      </w:pPr>
      <w:r w:rsidRPr="00117BDD">
        <w:rPr>
          <w:i/>
          <w:sz w:val="24"/>
          <w:szCs w:val="24"/>
          <w:u w:val="single"/>
        </w:rPr>
        <w:t>Colonne 15</w:t>
      </w:r>
      <w:r>
        <w:rPr>
          <w:sz w:val="24"/>
          <w:szCs w:val="24"/>
        </w:rPr>
        <w:t xml:space="preserve"> : </w:t>
      </w:r>
      <m:oMath>
        <m:r>
          <m:rPr>
            <m:sty m:val="bi"/>
          </m:rPr>
          <w:rPr>
            <w:rFonts w:ascii="Cambria Math" w:hAnsi="Cambria Math"/>
            <w:sz w:val="24"/>
            <w:szCs w:val="24"/>
          </w:rPr>
          <m:t>∆R</m:t>
        </m:r>
      </m:oMath>
      <w:r>
        <w:rPr>
          <w:sz w:val="24"/>
          <w:szCs w:val="24"/>
        </w:rPr>
        <w:t xml:space="preserve"> : Représente l’erreur absolue de la mesure, en fonction du montage </w:t>
      </w:r>
      <m:oMath>
        <m:r>
          <w:rPr>
            <w:rFonts w:ascii="Cambria Math" w:hAnsi="Cambria Math"/>
            <w:sz w:val="24"/>
            <w:szCs w:val="24"/>
          </w:rPr>
          <m:t>∆R</m:t>
        </m:r>
      </m:oMath>
      <w:r>
        <w:rPr>
          <w:sz w:val="24"/>
          <w:szCs w:val="24"/>
        </w:rPr>
        <w:t xml:space="preserve"> est obtenue par un des calculs suivants (voir rappel théorique)</w:t>
      </w:r>
    </w:p>
    <w:p w14:paraId="61034117" w14:textId="77777777" w:rsidR="003E4B59" w:rsidRPr="00220484" w:rsidRDefault="003E4B59" w:rsidP="003E4B59">
      <w:pPr>
        <w:pStyle w:val="Paragraphedeliste"/>
        <w:numPr>
          <w:ilvl w:val="0"/>
          <w:numId w:val="17"/>
        </w:numPr>
        <w:rPr>
          <w:sz w:val="24"/>
          <w:szCs w:val="24"/>
        </w:rPr>
      </w:pPr>
      <w:r w:rsidRPr="00220484">
        <w:rPr>
          <w:sz w:val="24"/>
          <w:szCs w:val="24"/>
        </w:rPr>
        <w:t>Montage amont : R</w:t>
      </w:r>
      <w:r w:rsidRPr="00220484">
        <w:rPr>
          <w:sz w:val="24"/>
          <w:szCs w:val="24"/>
          <w:vertAlign w:val="subscript"/>
        </w:rPr>
        <w:t>A</w:t>
      </w:r>
      <w:r w:rsidRPr="00220484">
        <w:rPr>
          <w:sz w:val="24"/>
          <w:szCs w:val="24"/>
        </w:rPr>
        <w:t xml:space="preserve"> donne sa valeur (Colonne 4).</w:t>
      </w:r>
    </w:p>
    <w:p w14:paraId="54E50AB0" w14:textId="77777777" w:rsidR="003E4B59" w:rsidRPr="00220484" w:rsidRDefault="003E4B59" w:rsidP="003E4B59">
      <w:pPr>
        <w:pStyle w:val="Paragraphedeliste"/>
        <w:numPr>
          <w:ilvl w:val="0"/>
          <w:numId w:val="18"/>
        </w:numPr>
        <w:rPr>
          <w:sz w:val="24"/>
          <w:szCs w:val="24"/>
        </w:rPr>
      </w:pPr>
      <w:r w:rsidRPr="00220484">
        <w:rPr>
          <w:sz w:val="24"/>
          <w:szCs w:val="24"/>
        </w:rPr>
        <w:t xml:space="preserve">Montage aval : </w:t>
      </w:r>
    </w:p>
    <w:p w14:paraId="71D7DB06" w14:textId="77777777" w:rsidR="003E4B59" w:rsidRPr="00220484" w:rsidRDefault="003E4B59" w:rsidP="003E4B59">
      <w:pPr>
        <w:pStyle w:val="Paragraphedeliste"/>
        <w:ind w:left="1065"/>
        <w:jc w:val="center"/>
        <w:rPr>
          <w:sz w:val="24"/>
          <w:szCs w:val="24"/>
        </w:rPr>
      </w:pPr>
      <m:oMathPara>
        <m:oMath>
          <m:r>
            <w:rPr>
              <w:rFonts w:ascii="Cambria Math" w:hAnsi="Cambria Math"/>
              <w:sz w:val="24"/>
              <w:szCs w:val="24"/>
            </w:rPr>
            <m:t xml:space="preserve">∆R=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m:t>
                  </m:r>
                </m:sub>
              </m:sSub>
            </m:den>
          </m:f>
        </m:oMath>
      </m:oMathPara>
    </w:p>
    <w:p w14:paraId="00FA7443" w14:textId="77777777" w:rsidR="003E4B59" w:rsidRDefault="003E4B59" w:rsidP="003E4B59">
      <w:pPr>
        <w:rPr>
          <w:sz w:val="24"/>
          <w:szCs w:val="24"/>
        </w:rPr>
      </w:pPr>
      <w:r w:rsidRPr="006957A3">
        <w:rPr>
          <w:i/>
          <w:sz w:val="24"/>
          <w:szCs w:val="24"/>
          <w:u w:val="single"/>
        </w:rPr>
        <w:t>Colonne 16</w:t>
      </w:r>
      <w:r>
        <w:rPr>
          <w:sz w:val="24"/>
          <w:szCs w:val="24"/>
        </w:rPr>
        <w:t xml:space="preserve"> : </w:t>
      </w:r>
      <w:r w:rsidRPr="006957A3">
        <w:rPr>
          <w:b/>
          <w:sz w:val="24"/>
          <w:szCs w:val="24"/>
        </w:rPr>
        <w:t>R</w:t>
      </w:r>
      <w:r w:rsidRPr="006957A3">
        <w:rPr>
          <w:b/>
          <w:sz w:val="24"/>
          <w:szCs w:val="24"/>
          <w:vertAlign w:val="subscript"/>
        </w:rPr>
        <w:t>min</w:t>
      </w:r>
      <w:r w:rsidRPr="006957A3">
        <w:rPr>
          <w:b/>
          <w:sz w:val="24"/>
          <w:szCs w:val="24"/>
        </w:rPr>
        <w:t> </w:t>
      </w:r>
      <w:r>
        <w:rPr>
          <w:sz w:val="24"/>
          <w:szCs w:val="24"/>
        </w:rPr>
        <w:t>: obtenue par calcul (R</w:t>
      </w:r>
      <w:r w:rsidRPr="006957A3">
        <w:rPr>
          <w:sz w:val="24"/>
          <w:szCs w:val="24"/>
          <w:vertAlign w:val="subscript"/>
        </w:rPr>
        <w:t>mes</w:t>
      </w:r>
      <w:r>
        <w:rPr>
          <w:sz w:val="24"/>
          <w:szCs w:val="24"/>
        </w:rPr>
        <w:t xml:space="preserve"> - </w:t>
      </w:r>
      <m:oMath>
        <m:r>
          <w:rPr>
            <w:rFonts w:ascii="Cambria Math" w:hAnsi="Cambria Math"/>
            <w:sz w:val="24"/>
            <w:szCs w:val="24"/>
          </w:rPr>
          <m:t>∆R</m:t>
        </m:r>
      </m:oMath>
      <w:r>
        <w:rPr>
          <w:sz w:val="24"/>
          <w:szCs w:val="24"/>
        </w:rPr>
        <w:t>), (soustraction de la colonne 15 à la colonne 13).</w:t>
      </w:r>
    </w:p>
    <w:p w14:paraId="234AE437" w14:textId="77777777" w:rsidR="003E4B59" w:rsidRDefault="003E4B59" w:rsidP="003E4B59">
      <w:pPr>
        <w:rPr>
          <w:sz w:val="24"/>
          <w:szCs w:val="24"/>
        </w:rPr>
      </w:pPr>
      <w:r w:rsidRPr="006957A3">
        <w:rPr>
          <w:i/>
          <w:sz w:val="24"/>
          <w:szCs w:val="24"/>
          <w:u w:val="single"/>
        </w:rPr>
        <w:t>Colonne 17</w:t>
      </w:r>
      <w:r>
        <w:rPr>
          <w:sz w:val="24"/>
          <w:szCs w:val="24"/>
        </w:rPr>
        <w:t xml:space="preserve"> : </w:t>
      </w:r>
      <w:r w:rsidRPr="006957A3">
        <w:rPr>
          <w:b/>
          <w:sz w:val="24"/>
          <w:szCs w:val="24"/>
        </w:rPr>
        <w:t>R</w:t>
      </w:r>
      <w:r w:rsidRPr="006957A3">
        <w:rPr>
          <w:b/>
          <w:sz w:val="24"/>
          <w:szCs w:val="24"/>
          <w:vertAlign w:val="subscript"/>
        </w:rPr>
        <w:t>max</w:t>
      </w:r>
      <w:r>
        <w:rPr>
          <w:sz w:val="24"/>
          <w:szCs w:val="24"/>
        </w:rPr>
        <w:t xml:space="preserve"> : Obtenue par calcul (Rmes + </w:t>
      </w:r>
      <m:oMath>
        <m:r>
          <w:rPr>
            <w:rFonts w:ascii="Cambria Math" w:hAnsi="Cambria Math"/>
            <w:sz w:val="24"/>
            <w:szCs w:val="24"/>
          </w:rPr>
          <m:t>∆R</m:t>
        </m:r>
      </m:oMath>
      <w:r w:rsidRPr="006957A3">
        <w:rPr>
          <w:sz w:val="24"/>
          <w:szCs w:val="24"/>
        </w:rPr>
        <w:t xml:space="preserve"> </w:t>
      </w:r>
      <w:r>
        <w:rPr>
          <w:sz w:val="24"/>
          <w:szCs w:val="24"/>
        </w:rPr>
        <w:t>), (Addition de la colonne 15 à la colonne 13).</w:t>
      </w:r>
    </w:p>
    <w:p w14:paraId="0B21DC77" w14:textId="77777777" w:rsidR="00141413" w:rsidRDefault="003E4B59" w:rsidP="003E4B59">
      <w:pPr>
        <w:spacing w:after="0" w:line="240" w:lineRule="auto"/>
        <w:jc w:val="center"/>
        <w:rPr>
          <w:sz w:val="24"/>
          <w:szCs w:val="24"/>
        </w:rPr>
      </w:pPr>
      <w:r w:rsidRPr="006957A3">
        <w:rPr>
          <w:i/>
          <w:sz w:val="24"/>
          <w:szCs w:val="24"/>
          <w:u w:val="single"/>
        </w:rPr>
        <w:t>Colonne 18</w:t>
      </w:r>
      <w:r>
        <w:rPr>
          <w:sz w:val="24"/>
          <w:szCs w:val="24"/>
        </w:rPr>
        <w:t xml:space="preserve"> : </w:t>
      </w:r>
      <m:oMath>
        <m:r>
          <m:rPr>
            <m:sty m:val="bi"/>
          </m:rPr>
          <w:rPr>
            <w:rFonts w:ascii="Cambria Math" w:hAnsi="Cambria Math"/>
            <w:sz w:val="24"/>
            <w:szCs w:val="24"/>
          </w:rPr>
          <m:t>∆R</m:t>
        </m:r>
      </m:oMath>
      <w:r w:rsidRPr="006957A3">
        <w:rPr>
          <w:b/>
          <w:sz w:val="24"/>
          <w:szCs w:val="24"/>
        </w:rPr>
        <w:t xml:space="preserve"> /R</w:t>
      </w:r>
      <w:r>
        <w:rPr>
          <w:sz w:val="24"/>
          <w:szCs w:val="24"/>
        </w:rPr>
        <w:t> : Obtenue par calcul, donne la valeur de l’erreur relative sur la mesure effectuée, (quotient de la colonne 15 par la colonne 13).</w:t>
      </w:r>
    </w:p>
    <w:p w14:paraId="2D136EFA" w14:textId="77777777" w:rsidR="005E3159" w:rsidRPr="00300791" w:rsidRDefault="005E3159" w:rsidP="00300791">
      <w:pPr>
        <w:rPr>
          <w:sz w:val="24"/>
          <w:szCs w:val="24"/>
        </w:rPr>
        <w:sectPr w:rsidR="005E3159" w:rsidRPr="00300791" w:rsidSect="006D5532">
          <w:headerReference w:type="default" r:id="rId27"/>
          <w:footerReference w:type="default" r:id="rId28"/>
          <w:pgSz w:w="11906" w:h="16838"/>
          <w:pgMar w:top="1417" w:right="1417" w:bottom="1417" w:left="1417" w:header="227" w:footer="340" w:gutter="0"/>
          <w:cols w:space="708"/>
          <w:docGrid w:linePitch="360"/>
        </w:sectPr>
      </w:pPr>
    </w:p>
    <w:tbl>
      <w:tblPr>
        <w:tblpPr w:leftFromText="141" w:rightFromText="141" w:vertAnchor="text" w:horzAnchor="margin" w:tblpY="1142"/>
        <w:tblW w:w="5000" w:type="pct"/>
        <w:tblLayout w:type="fixed"/>
        <w:tblCellMar>
          <w:left w:w="70" w:type="dxa"/>
          <w:right w:w="70" w:type="dxa"/>
        </w:tblCellMar>
        <w:tblLook w:val="04A0" w:firstRow="1" w:lastRow="0" w:firstColumn="1" w:lastColumn="0" w:noHBand="0" w:noVBand="1"/>
      </w:tblPr>
      <w:tblGrid>
        <w:gridCol w:w="415"/>
        <w:gridCol w:w="415"/>
        <w:gridCol w:w="855"/>
        <w:gridCol w:w="858"/>
        <w:gridCol w:w="858"/>
        <w:gridCol w:w="855"/>
        <w:gridCol w:w="858"/>
        <w:gridCol w:w="858"/>
        <w:gridCol w:w="855"/>
        <w:gridCol w:w="858"/>
        <w:gridCol w:w="858"/>
        <w:gridCol w:w="855"/>
        <w:gridCol w:w="858"/>
        <w:gridCol w:w="858"/>
        <w:gridCol w:w="855"/>
        <w:gridCol w:w="858"/>
        <w:gridCol w:w="858"/>
        <w:gridCol w:w="855"/>
        <w:gridCol w:w="858"/>
        <w:gridCol w:w="852"/>
      </w:tblGrid>
      <w:tr w:rsidR="00B06F0E" w:rsidRPr="00141413" w14:paraId="4EF6C176" w14:textId="77777777" w:rsidTr="00B06F0E">
        <w:trPr>
          <w:trHeight w:val="390"/>
        </w:trPr>
        <w:tc>
          <w:tcPr>
            <w:tcW w:w="255"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952F5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bookmarkStart w:id="0" w:name="RANGE!A1:T8"/>
            <w:r w:rsidRPr="00141413">
              <w:rPr>
                <w:rFonts w:ascii="Baskerville Old Face" w:eastAsia="Times New Roman" w:hAnsi="Baskerville Old Face" w:cs="Times New Roman"/>
                <w:color w:val="000000"/>
                <w:sz w:val="24"/>
                <w:szCs w:val="24"/>
              </w:rPr>
              <w:lastRenderedPageBreak/>
              <w:t> </w:t>
            </w:r>
            <w:bookmarkEnd w:id="0"/>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3F452B5A"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V</w:t>
            </w:r>
            <w:r w:rsidRPr="00141413">
              <w:rPr>
                <w:rFonts w:ascii="Baskerville Old Face" w:eastAsia="Times New Roman" w:hAnsi="Baskerville Old Face" w:cs="Times New Roman"/>
                <w:color w:val="000000"/>
                <w:sz w:val="24"/>
                <w:szCs w:val="24"/>
                <w:vertAlign w:val="subscript"/>
              </w:rPr>
              <w:t>al</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B9CF3A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F3C7DA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Cal. I</w:t>
            </w:r>
            <w:r w:rsidRPr="00141413">
              <w:rPr>
                <w:rFonts w:ascii="Baskerville Old Face" w:eastAsia="Times New Roman" w:hAnsi="Baskerville Old Face" w:cs="Times New Roman"/>
                <w:color w:val="000000"/>
                <w:sz w:val="24"/>
                <w:szCs w:val="24"/>
                <w:vertAlign w:val="subscript"/>
              </w:rPr>
              <w:t>A</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3EAE232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39883A3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3A2DDA5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Cal. U</w:t>
            </w:r>
            <w:r w:rsidRPr="00141413">
              <w:rPr>
                <w:rFonts w:ascii="Baskerville Old Face" w:eastAsia="Times New Roman" w:hAnsi="Baskerville Old Face" w:cs="Times New Roman"/>
                <w:color w:val="000000"/>
                <w:sz w:val="24"/>
                <w:szCs w:val="24"/>
                <w:vertAlign w:val="subscript"/>
              </w:rPr>
              <w:t>V</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C1D582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CCC8EC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A</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E8DB59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U</w:t>
            </w:r>
            <w:r w:rsidRPr="00141413">
              <w:rPr>
                <w:rFonts w:ascii="Baskerville Old Face" w:eastAsia="Times New Roman" w:hAnsi="Baskerville Old Face" w:cs="Times New Roman"/>
                <w:color w:val="000000"/>
                <w:sz w:val="24"/>
                <w:szCs w:val="24"/>
                <w:vertAlign w:val="subscript"/>
              </w:rPr>
              <w:t>R</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D7B56A4"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V</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FB798A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I</w:t>
            </w:r>
            <w:r w:rsidRPr="00141413">
              <w:rPr>
                <w:rFonts w:ascii="Baskerville Old Face" w:eastAsia="Times New Roman" w:hAnsi="Baskerville Old Face" w:cs="Times New Roman"/>
                <w:color w:val="000000"/>
                <w:sz w:val="24"/>
                <w:szCs w:val="24"/>
                <w:vertAlign w:val="subscript"/>
              </w:rPr>
              <w:t>R</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16959E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app.</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51A9BA3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mes.</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7759D9F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mes.</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D0CFBC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0624E48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min</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505FEEF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w:t>
            </w:r>
            <w:r w:rsidRPr="00141413">
              <w:rPr>
                <w:rFonts w:ascii="Baskerville Old Face" w:eastAsia="Times New Roman" w:hAnsi="Baskerville Old Face" w:cs="Times New Roman"/>
                <w:color w:val="000000"/>
                <w:sz w:val="24"/>
                <w:szCs w:val="24"/>
                <w:vertAlign w:val="subscript"/>
              </w:rPr>
              <w:t>max</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B5ECD4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4"/>
                <w:szCs w:val="24"/>
              </w:rPr>
            </w:pPr>
            <w:r w:rsidRPr="00141413">
              <w:rPr>
                <w:rFonts w:ascii="Baskerville Old Face" w:eastAsia="Times New Roman" w:hAnsi="Baskerville Old Face" w:cs="Times New Roman"/>
                <w:color w:val="000000"/>
                <w:sz w:val="24"/>
                <w:szCs w:val="24"/>
              </w:rPr>
              <w:t>∆R / R</w:t>
            </w:r>
          </w:p>
        </w:tc>
      </w:tr>
      <w:tr w:rsidR="00B06F0E" w:rsidRPr="00141413" w14:paraId="1D8E3F28" w14:textId="77777777" w:rsidTr="00B06F0E">
        <w:trPr>
          <w:trHeight w:val="315"/>
        </w:trPr>
        <w:tc>
          <w:tcPr>
            <w:tcW w:w="128" w:type="pct"/>
            <w:vMerge w:val="restart"/>
            <w:tcBorders>
              <w:top w:val="nil"/>
              <w:left w:val="single" w:sz="8" w:space="0" w:color="auto"/>
              <w:bottom w:val="nil"/>
              <w:right w:val="single" w:sz="8" w:space="0" w:color="auto"/>
            </w:tcBorders>
            <w:shd w:val="clear" w:color="auto" w:fill="auto"/>
            <w:noWrap/>
            <w:vAlign w:val="center"/>
            <w:hideMark/>
          </w:tcPr>
          <w:p w14:paraId="6B68B870" w14:textId="77777777" w:rsidR="00B06F0E" w:rsidRPr="00141413" w:rsidRDefault="00B06F0E" w:rsidP="00B06F0E">
            <w:pPr>
              <w:spacing w:after="0" w:line="240" w:lineRule="auto"/>
              <w:rPr>
                <w:rFonts w:ascii="Calibri" w:eastAsia="Times New Roman" w:hAnsi="Calibri" w:cs="Times New Roman"/>
                <w:color w:val="000000"/>
              </w:rPr>
            </w:pPr>
            <w:r w:rsidRPr="00141413">
              <w:rPr>
                <w:rFonts w:ascii="Calibri" w:eastAsia="Times New Roman" w:hAnsi="Calibri" w:cs="Times New Roman"/>
                <w:color w:val="000000"/>
              </w:rPr>
              <w:t> </w:t>
            </w:r>
          </w:p>
        </w:tc>
        <w:tc>
          <w:tcPr>
            <w:tcW w:w="128" w:type="pct"/>
            <w:vMerge w:val="restart"/>
            <w:tcBorders>
              <w:top w:val="nil"/>
              <w:left w:val="single" w:sz="8" w:space="0" w:color="auto"/>
              <w:bottom w:val="nil"/>
              <w:right w:val="single" w:sz="8" w:space="0" w:color="auto"/>
            </w:tcBorders>
            <w:shd w:val="clear" w:color="auto" w:fill="auto"/>
            <w:noWrap/>
            <w:vAlign w:val="center"/>
            <w:hideMark/>
          </w:tcPr>
          <w:p w14:paraId="2B788219" w14:textId="77777777" w:rsidR="00B06F0E" w:rsidRPr="00141413" w:rsidRDefault="00B06F0E" w:rsidP="00B06F0E">
            <w:pPr>
              <w:spacing w:after="0" w:line="240" w:lineRule="auto"/>
              <w:rPr>
                <w:rFonts w:ascii="Calibri" w:eastAsia="Times New Roman" w:hAnsi="Calibri" w:cs="Times New Roman"/>
                <w:color w:val="000000"/>
              </w:rPr>
            </w:pPr>
            <w:r w:rsidRPr="00141413">
              <w:rPr>
                <w:rFonts w:ascii="Calibri" w:eastAsia="Times New Roman" w:hAnsi="Calibri"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4923B1A7"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796332D3"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6DA1BCB7"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70D1A041"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34FDCD7B"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07C0C8DF"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3" w:type="pct"/>
            <w:tcBorders>
              <w:top w:val="nil"/>
              <w:left w:val="nil"/>
              <w:bottom w:val="single" w:sz="8" w:space="0" w:color="auto"/>
              <w:right w:val="single" w:sz="8" w:space="0" w:color="auto"/>
            </w:tcBorders>
            <w:shd w:val="clear" w:color="auto" w:fill="auto"/>
            <w:noWrap/>
            <w:vAlign w:val="center"/>
            <w:hideMark/>
          </w:tcPr>
          <w:p w14:paraId="09E6B6AE" w14:textId="77777777" w:rsidR="00B06F0E" w:rsidRPr="00141413" w:rsidRDefault="00B06F0E" w:rsidP="00B06F0E">
            <w:pPr>
              <w:spacing w:after="0" w:line="240" w:lineRule="auto"/>
              <w:rPr>
                <w:rFonts w:ascii="Baskerville Old Face" w:eastAsia="Times New Roman" w:hAnsi="Baskerville Old Face" w:cs="Times New Roman"/>
                <w:color w:val="000000"/>
              </w:rPr>
            </w:pPr>
            <w:r w:rsidRPr="00141413">
              <w:rPr>
                <w:rFonts w:ascii="Baskerville Old Face" w:eastAsia="Times New Roman" w:hAnsi="Baskerville Old Face" w:cs="Times New Roman"/>
                <w:color w:val="000000"/>
              </w:rPr>
              <w:t> </w:t>
            </w:r>
          </w:p>
        </w:tc>
        <w:tc>
          <w:tcPr>
            <w:tcW w:w="264" w:type="pct"/>
            <w:tcBorders>
              <w:top w:val="nil"/>
              <w:left w:val="nil"/>
              <w:bottom w:val="single" w:sz="8" w:space="0" w:color="auto"/>
              <w:right w:val="single" w:sz="8" w:space="0" w:color="auto"/>
            </w:tcBorders>
            <w:shd w:val="clear" w:color="auto" w:fill="auto"/>
            <w:noWrap/>
            <w:vAlign w:val="center"/>
            <w:hideMark/>
          </w:tcPr>
          <w:p w14:paraId="72FAF65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A</w:t>
            </w:r>
            <w:r w:rsidRPr="00141413">
              <w:rPr>
                <w:rFonts w:ascii="Baskerville Old Face" w:eastAsia="Times New Roman" w:hAnsi="Baskerville Old Face" w:cs="Times New Roman"/>
                <w:color w:val="000000"/>
                <w:sz w:val="20"/>
                <w:szCs w:val="20"/>
              </w:rPr>
              <w:t>*I</w:t>
            </w:r>
            <w:r w:rsidRPr="00141413">
              <w:rPr>
                <w:rFonts w:ascii="Baskerville Old Face" w:eastAsia="Times New Roman" w:hAnsi="Baskerville Old Face" w:cs="Times New Roman"/>
                <w:color w:val="000000"/>
                <w:sz w:val="20"/>
                <w:szCs w:val="20"/>
                <w:vertAlign w:val="subscript"/>
              </w:rPr>
              <w:t>A</w:t>
            </w:r>
          </w:p>
        </w:tc>
        <w:tc>
          <w:tcPr>
            <w:tcW w:w="264" w:type="pct"/>
            <w:tcBorders>
              <w:top w:val="nil"/>
              <w:left w:val="nil"/>
              <w:bottom w:val="single" w:sz="8" w:space="0" w:color="auto"/>
              <w:right w:val="single" w:sz="8" w:space="0" w:color="auto"/>
            </w:tcBorders>
            <w:shd w:val="clear" w:color="auto" w:fill="auto"/>
            <w:noWrap/>
            <w:vAlign w:val="center"/>
            <w:hideMark/>
          </w:tcPr>
          <w:p w14:paraId="20CA6717"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U</w:t>
            </w:r>
            <w:r w:rsidRPr="00141413">
              <w:rPr>
                <w:rFonts w:ascii="Baskerville Old Face" w:eastAsia="Times New Roman" w:hAnsi="Baskerville Old Face" w:cs="Times New Roman"/>
                <w:color w:val="000000"/>
                <w:sz w:val="20"/>
                <w:szCs w:val="20"/>
                <w:vertAlign w:val="subscript"/>
              </w:rPr>
              <w:t>A</w:t>
            </w:r>
          </w:p>
        </w:tc>
        <w:tc>
          <w:tcPr>
            <w:tcW w:w="263" w:type="pct"/>
            <w:tcBorders>
              <w:top w:val="nil"/>
              <w:left w:val="nil"/>
              <w:bottom w:val="single" w:sz="8" w:space="0" w:color="auto"/>
              <w:right w:val="single" w:sz="8" w:space="0" w:color="auto"/>
            </w:tcBorders>
            <w:shd w:val="clear" w:color="auto" w:fill="auto"/>
            <w:noWrap/>
            <w:vAlign w:val="center"/>
            <w:hideMark/>
          </w:tcPr>
          <w:p w14:paraId="0FE1A96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R</w:t>
            </w:r>
            <w:r w:rsidRPr="00141413">
              <w:rPr>
                <w:rFonts w:ascii="Baskerville Old Face" w:eastAsia="Times New Roman" w:hAnsi="Baskerville Old Face" w:cs="Times New Roman"/>
                <w:color w:val="000000"/>
                <w:sz w:val="20"/>
                <w:szCs w:val="20"/>
                <w:vertAlign w:val="subscript"/>
              </w:rPr>
              <w:t>V</w:t>
            </w:r>
          </w:p>
        </w:tc>
        <w:tc>
          <w:tcPr>
            <w:tcW w:w="264" w:type="pct"/>
            <w:tcBorders>
              <w:top w:val="nil"/>
              <w:left w:val="nil"/>
              <w:bottom w:val="single" w:sz="8" w:space="0" w:color="auto"/>
              <w:right w:val="single" w:sz="8" w:space="0" w:color="auto"/>
            </w:tcBorders>
            <w:shd w:val="clear" w:color="auto" w:fill="auto"/>
            <w:noWrap/>
            <w:vAlign w:val="center"/>
            <w:hideMark/>
          </w:tcPr>
          <w:p w14:paraId="5F2CE2A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I</w:t>
            </w:r>
            <w:r w:rsidRPr="00141413">
              <w:rPr>
                <w:rFonts w:ascii="Baskerville Old Face" w:eastAsia="Times New Roman" w:hAnsi="Baskerville Old Face" w:cs="Times New Roman"/>
                <w:color w:val="000000"/>
                <w:sz w:val="20"/>
                <w:szCs w:val="20"/>
                <w:vertAlign w:val="subscript"/>
              </w:rPr>
              <w:t xml:space="preserve">A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V</w:t>
            </w:r>
          </w:p>
        </w:tc>
        <w:tc>
          <w:tcPr>
            <w:tcW w:w="264" w:type="pct"/>
            <w:tcBorders>
              <w:top w:val="nil"/>
              <w:left w:val="nil"/>
              <w:bottom w:val="single" w:sz="8" w:space="0" w:color="auto"/>
              <w:right w:val="single" w:sz="8" w:space="0" w:color="auto"/>
            </w:tcBorders>
            <w:shd w:val="clear" w:color="auto" w:fill="auto"/>
            <w:noWrap/>
            <w:vAlign w:val="center"/>
            <w:hideMark/>
          </w:tcPr>
          <w:p w14:paraId="57FF314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V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A</w:t>
            </w:r>
          </w:p>
        </w:tc>
        <w:tc>
          <w:tcPr>
            <w:tcW w:w="263" w:type="pct"/>
            <w:tcBorders>
              <w:top w:val="nil"/>
              <w:left w:val="nil"/>
              <w:bottom w:val="single" w:sz="8" w:space="0" w:color="auto"/>
              <w:right w:val="single" w:sz="8" w:space="0" w:color="auto"/>
            </w:tcBorders>
            <w:shd w:val="clear" w:color="auto" w:fill="auto"/>
            <w:noWrap/>
            <w:vAlign w:val="center"/>
            <w:hideMark/>
          </w:tcPr>
          <w:p w14:paraId="74113A44"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U</w:t>
            </w:r>
            <w:r w:rsidRPr="00141413">
              <w:rPr>
                <w:rFonts w:ascii="Baskerville Old Face" w:eastAsia="Times New Roman" w:hAnsi="Baskerville Old Face" w:cs="Times New Roman"/>
                <w:color w:val="000000"/>
                <w:sz w:val="20"/>
                <w:szCs w:val="20"/>
                <w:vertAlign w:val="subscript"/>
              </w:rPr>
              <w:t xml:space="preserve">R  </w:t>
            </w:r>
            <w:r w:rsidRPr="00141413">
              <w:rPr>
                <w:rFonts w:ascii="Baskerville Old Face" w:eastAsia="Times New Roman" w:hAnsi="Baskerville Old Face" w:cs="Times New Roman"/>
                <w:color w:val="000000"/>
                <w:sz w:val="20"/>
                <w:szCs w:val="20"/>
              </w:rPr>
              <w:t>/ I</w:t>
            </w:r>
            <w:r w:rsidRPr="00141413">
              <w:rPr>
                <w:rFonts w:ascii="Baskerville Old Face" w:eastAsia="Times New Roman" w:hAnsi="Baskerville Old Face" w:cs="Times New Roman"/>
                <w:color w:val="000000"/>
                <w:sz w:val="20"/>
                <w:szCs w:val="20"/>
                <w:vertAlign w:val="subscript"/>
              </w:rPr>
              <w:t>R</w:t>
            </w:r>
          </w:p>
        </w:tc>
        <w:tc>
          <w:tcPr>
            <w:tcW w:w="264" w:type="pct"/>
            <w:tcBorders>
              <w:top w:val="nil"/>
              <w:left w:val="nil"/>
              <w:bottom w:val="single" w:sz="8" w:space="0" w:color="auto"/>
              <w:right w:val="single" w:sz="8" w:space="0" w:color="auto"/>
            </w:tcBorders>
            <w:shd w:val="clear" w:color="auto" w:fill="auto"/>
            <w:noWrap/>
            <w:vAlign w:val="center"/>
            <w:hideMark/>
          </w:tcPr>
          <w:p w14:paraId="53F5309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14"/>
                <w:szCs w:val="14"/>
              </w:rPr>
            </w:pPr>
            <w:r w:rsidRPr="00141413">
              <w:rPr>
                <w:rFonts w:ascii="Baskerville Old Face" w:eastAsia="Times New Roman" w:hAnsi="Baskerville Old Face" w:cs="Times New Roman"/>
                <w:color w:val="000000"/>
                <w:sz w:val="14"/>
                <w:szCs w:val="14"/>
              </w:rPr>
              <w:t>Ohmmètre</w:t>
            </w:r>
          </w:p>
        </w:tc>
        <w:tc>
          <w:tcPr>
            <w:tcW w:w="264" w:type="pct"/>
            <w:tcBorders>
              <w:top w:val="nil"/>
              <w:left w:val="nil"/>
              <w:bottom w:val="single" w:sz="8" w:space="0" w:color="auto"/>
              <w:right w:val="single" w:sz="8" w:space="0" w:color="auto"/>
            </w:tcBorders>
            <w:shd w:val="clear" w:color="auto" w:fill="auto"/>
            <w:noWrap/>
            <w:vAlign w:val="center"/>
            <w:hideMark/>
          </w:tcPr>
          <w:p w14:paraId="00572F96"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Err. abs.</w:t>
            </w:r>
          </w:p>
        </w:tc>
        <w:tc>
          <w:tcPr>
            <w:tcW w:w="263" w:type="pct"/>
            <w:tcBorders>
              <w:top w:val="nil"/>
              <w:left w:val="nil"/>
              <w:bottom w:val="single" w:sz="8" w:space="0" w:color="auto"/>
              <w:right w:val="single" w:sz="8" w:space="0" w:color="auto"/>
            </w:tcBorders>
            <w:shd w:val="clear" w:color="auto" w:fill="auto"/>
            <w:noWrap/>
            <w:vAlign w:val="center"/>
            <w:hideMark/>
          </w:tcPr>
          <w:p w14:paraId="2BC94F9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 xml:space="preserve">mes. </w:t>
            </w:r>
            <w:r w:rsidRPr="00141413">
              <w:rPr>
                <w:rFonts w:ascii="Baskerville Old Face" w:eastAsia="Times New Roman" w:hAnsi="Baskerville Old Face" w:cs="Times New Roman"/>
                <w:color w:val="000000"/>
                <w:sz w:val="20"/>
                <w:szCs w:val="20"/>
              </w:rPr>
              <w:t>- ∆R</w:t>
            </w:r>
          </w:p>
        </w:tc>
        <w:tc>
          <w:tcPr>
            <w:tcW w:w="264" w:type="pct"/>
            <w:tcBorders>
              <w:top w:val="nil"/>
              <w:left w:val="nil"/>
              <w:bottom w:val="single" w:sz="8" w:space="0" w:color="auto"/>
              <w:right w:val="single" w:sz="8" w:space="0" w:color="auto"/>
            </w:tcBorders>
            <w:shd w:val="clear" w:color="auto" w:fill="auto"/>
            <w:noWrap/>
            <w:vAlign w:val="center"/>
            <w:hideMark/>
          </w:tcPr>
          <w:p w14:paraId="64FEC28C"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R</w:t>
            </w:r>
            <w:r w:rsidRPr="00141413">
              <w:rPr>
                <w:rFonts w:ascii="Baskerville Old Face" w:eastAsia="Times New Roman" w:hAnsi="Baskerville Old Face" w:cs="Times New Roman"/>
                <w:color w:val="000000"/>
                <w:sz w:val="20"/>
                <w:szCs w:val="20"/>
                <w:vertAlign w:val="subscript"/>
              </w:rPr>
              <w:t>mes.</w:t>
            </w:r>
            <w:r w:rsidRPr="00141413">
              <w:rPr>
                <w:rFonts w:ascii="Baskerville Old Face" w:eastAsia="Times New Roman" w:hAnsi="Baskerville Old Face" w:cs="Times New Roman"/>
                <w:color w:val="000000"/>
                <w:sz w:val="20"/>
                <w:szCs w:val="20"/>
              </w:rPr>
              <w:t xml:space="preserve"> + ∆R</w:t>
            </w:r>
          </w:p>
        </w:tc>
        <w:tc>
          <w:tcPr>
            <w:tcW w:w="264" w:type="pct"/>
            <w:tcBorders>
              <w:top w:val="nil"/>
              <w:left w:val="nil"/>
              <w:bottom w:val="single" w:sz="8" w:space="0" w:color="auto"/>
              <w:right w:val="single" w:sz="8" w:space="0" w:color="auto"/>
            </w:tcBorders>
            <w:shd w:val="clear" w:color="auto" w:fill="auto"/>
            <w:noWrap/>
            <w:vAlign w:val="center"/>
            <w:hideMark/>
          </w:tcPr>
          <w:p w14:paraId="1C7A5EA9"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0"/>
                <w:szCs w:val="20"/>
              </w:rPr>
            </w:pPr>
            <w:r w:rsidRPr="00141413">
              <w:rPr>
                <w:rFonts w:ascii="Baskerville Old Face" w:eastAsia="Times New Roman" w:hAnsi="Baskerville Old Face" w:cs="Times New Roman"/>
                <w:color w:val="000000"/>
                <w:sz w:val="20"/>
                <w:szCs w:val="20"/>
              </w:rPr>
              <w:t>Err. Rel.</w:t>
            </w:r>
          </w:p>
        </w:tc>
      </w:tr>
      <w:tr w:rsidR="00B06F0E" w:rsidRPr="00141413" w14:paraId="7929DE4B" w14:textId="77777777" w:rsidTr="00B06F0E">
        <w:trPr>
          <w:trHeight w:val="390"/>
        </w:trPr>
        <w:tc>
          <w:tcPr>
            <w:tcW w:w="128" w:type="pct"/>
            <w:vMerge/>
            <w:tcBorders>
              <w:top w:val="nil"/>
              <w:left w:val="single" w:sz="8" w:space="0" w:color="auto"/>
              <w:bottom w:val="nil"/>
              <w:right w:val="single" w:sz="8" w:space="0" w:color="auto"/>
            </w:tcBorders>
            <w:vAlign w:val="center"/>
            <w:hideMark/>
          </w:tcPr>
          <w:p w14:paraId="75199920"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vMerge/>
            <w:tcBorders>
              <w:top w:val="nil"/>
              <w:left w:val="single" w:sz="8" w:space="0" w:color="auto"/>
              <w:bottom w:val="nil"/>
              <w:right w:val="single" w:sz="8" w:space="0" w:color="auto"/>
            </w:tcBorders>
            <w:vAlign w:val="center"/>
            <w:hideMark/>
          </w:tcPr>
          <w:p w14:paraId="72145848" w14:textId="77777777" w:rsidR="00B06F0E" w:rsidRPr="00141413" w:rsidRDefault="00B06F0E" w:rsidP="00B06F0E">
            <w:pPr>
              <w:spacing w:after="0" w:line="240" w:lineRule="auto"/>
              <w:rPr>
                <w:rFonts w:ascii="Calibri" w:eastAsia="Times New Roman" w:hAnsi="Calibri" w:cs="Times New Roman"/>
                <w:color w:val="000000"/>
              </w:rPr>
            </w:pPr>
          </w:p>
        </w:tc>
        <w:tc>
          <w:tcPr>
            <w:tcW w:w="263" w:type="pct"/>
            <w:tcBorders>
              <w:top w:val="nil"/>
              <w:left w:val="nil"/>
              <w:bottom w:val="nil"/>
              <w:right w:val="single" w:sz="8" w:space="0" w:color="auto"/>
            </w:tcBorders>
            <w:shd w:val="clear" w:color="auto" w:fill="auto"/>
            <w:noWrap/>
            <w:vAlign w:val="center"/>
            <w:hideMark/>
          </w:tcPr>
          <w:p w14:paraId="118BC58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3A24CFB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3142526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3" w:type="pct"/>
            <w:tcBorders>
              <w:top w:val="nil"/>
              <w:left w:val="nil"/>
              <w:bottom w:val="nil"/>
              <w:right w:val="single" w:sz="8" w:space="0" w:color="auto"/>
            </w:tcBorders>
            <w:shd w:val="clear" w:color="auto" w:fill="auto"/>
            <w:noWrap/>
            <w:vAlign w:val="center"/>
            <w:hideMark/>
          </w:tcPr>
          <w:p w14:paraId="585F79C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61D0A582"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1C6A459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3" w:type="pct"/>
            <w:tcBorders>
              <w:top w:val="nil"/>
              <w:left w:val="nil"/>
              <w:bottom w:val="nil"/>
              <w:right w:val="single" w:sz="8" w:space="0" w:color="auto"/>
            </w:tcBorders>
            <w:shd w:val="clear" w:color="auto" w:fill="auto"/>
            <w:noWrap/>
            <w:vAlign w:val="center"/>
            <w:hideMark/>
          </w:tcPr>
          <w:p w14:paraId="33FD8CA0"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(MΩ)</w:t>
            </w:r>
          </w:p>
        </w:tc>
        <w:tc>
          <w:tcPr>
            <w:tcW w:w="264" w:type="pct"/>
            <w:tcBorders>
              <w:top w:val="nil"/>
              <w:left w:val="nil"/>
              <w:bottom w:val="nil"/>
              <w:right w:val="single" w:sz="8" w:space="0" w:color="auto"/>
            </w:tcBorders>
            <w:shd w:val="clear" w:color="auto" w:fill="auto"/>
            <w:noWrap/>
            <w:vAlign w:val="center"/>
            <w:hideMark/>
          </w:tcPr>
          <w:p w14:paraId="2108A1E1"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4" w:type="pct"/>
            <w:tcBorders>
              <w:top w:val="nil"/>
              <w:left w:val="nil"/>
              <w:bottom w:val="nil"/>
              <w:right w:val="single" w:sz="8" w:space="0" w:color="auto"/>
            </w:tcBorders>
            <w:shd w:val="clear" w:color="auto" w:fill="auto"/>
            <w:noWrap/>
            <w:vAlign w:val="center"/>
            <w:hideMark/>
          </w:tcPr>
          <w:p w14:paraId="633700B7"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(V)</w:t>
            </w:r>
          </w:p>
        </w:tc>
        <w:tc>
          <w:tcPr>
            <w:tcW w:w="263" w:type="pct"/>
            <w:tcBorders>
              <w:top w:val="nil"/>
              <w:left w:val="nil"/>
              <w:bottom w:val="nil"/>
              <w:right w:val="single" w:sz="8" w:space="0" w:color="auto"/>
            </w:tcBorders>
            <w:shd w:val="clear" w:color="auto" w:fill="auto"/>
            <w:noWrap/>
            <w:vAlign w:val="center"/>
            <w:hideMark/>
          </w:tcPr>
          <w:p w14:paraId="50234D5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755BBD4D"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(A)</w:t>
            </w:r>
          </w:p>
        </w:tc>
        <w:tc>
          <w:tcPr>
            <w:tcW w:w="264" w:type="pct"/>
            <w:tcBorders>
              <w:top w:val="nil"/>
              <w:left w:val="nil"/>
              <w:bottom w:val="nil"/>
              <w:right w:val="single" w:sz="8" w:space="0" w:color="auto"/>
            </w:tcBorders>
            <w:shd w:val="clear" w:color="auto" w:fill="auto"/>
            <w:noWrap/>
            <w:vAlign w:val="center"/>
            <w:hideMark/>
          </w:tcPr>
          <w:p w14:paraId="5B7A2EFA"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3" w:type="pct"/>
            <w:tcBorders>
              <w:top w:val="nil"/>
              <w:left w:val="nil"/>
              <w:bottom w:val="nil"/>
              <w:right w:val="single" w:sz="8" w:space="0" w:color="auto"/>
            </w:tcBorders>
            <w:shd w:val="clear" w:color="auto" w:fill="auto"/>
            <w:noWrap/>
            <w:vAlign w:val="center"/>
            <w:hideMark/>
          </w:tcPr>
          <w:p w14:paraId="79691E55"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50BDAA33"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1737422B"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3" w:type="pct"/>
            <w:tcBorders>
              <w:top w:val="nil"/>
              <w:left w:val="nil"/>
              <w:bottom w:val="nil"/>
              <w:right w:val="single" w:sz="8" w:space="0" w:color="auto"/>
            </w:tcBorders>
            <w:shd w:val="clear" w:color="auto" w:fill="auto"/>
            <w:noWrap/>
            <w:vAlign w:val="center"/>
            <w:hideMark/>
          </w:tcPr>
          <w:p w14:paraId="3DF224B8"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0D776A0F"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(Ω)</w:t>
            </w:r>
          </w:p>
        </w:tc>
        <w:tc>
          <w:tcPr>
            <w:tcW w:w="264" w:type="pct"/>
            <w:tcBorders>
              <w:top w:val="nil"/>
              <w:left w:val="nil"/>
              <w:bottom w:val="nil"/>
              <w:right w:val="single" w:sz="8" w:space="0" w:color="auto"/>
            </w:tcBorders>
            <w:shd w:val="clear" w:color="auto" w:fill="auto"/>
            <w:noWrap/>
            <w:vAlign w:val="center"/>
            <w:hideMark/>
          </w:tcPr>
          <w:p w14:paraId="392C724E" w14:textId="77777777" w:rsidR="00B06F0E" w:rsidRPr="00141413" w:rsidRDefault="00B06F0E" w:rsidP="00B06F0E">
            <w:pPr>
              <w:spacing w:after="0" w:line="240" w:lineRule="auto"/>
              <w:jc w:val="center"/>
              <w:rPr>
                <w:rFonts w:ascii="Baskerville Old Face" w:eastAsia="Times New Roman" w:hAnsi="Baskerville Old Face" w:cs="Times New Roman"/>
                <w:color w:val="000000"/>
                <w:sz w:val="28"/>
                <w:szCs w:val="28"/>
              </w:rPr>
            </w:pPr>
            <w:r w:rsidRPr="00141413">
              <w:rPr>
                <w:rFonts w:ascii="Baskerville Old Face" w:eastAsia="Times New Roman" w:hAnsi="Baskerville Old Face" w:cs="Times New Roman"/>
                <w:color w:val="000000"/>
                <w:sz w:val="28"/>
                <w:szCs w:val="28"/>
              </w:rPr>
              <w:t>%</w:t>
            </w:r>
          </w:p>
        </w:tc>
      </w:tr>
      <w:tr w:rsidR="00B06F0E" w:rsidRPr="00141413" w14:paraId="3EDCCE0A" w14:textId="77777777" w:rsidTr="007F6654">
        <w:trPr>
          <w:trHeight w:val="795"/>
        </w:trPr>
        <w:tc>
          <w:tcPr>
            <w:tcW w:w="128" w:type="pct"/>
            <w:vMerge w:val="restart"/>
            <w:tcBorders>
              <w:top w:val="single" w:sz="8" w:space="0" w:color="auto"/>
              <w:left w:val="single" w:sz="8" w:space="0" w:color="auto"/>
              <w:bottom w:val="nil"/>
              <w:right w:val="single" w:sz="8" w:space="0" w:color="auto"/>
            </w:tcBorders>
            <w:shd w:val="clear" w:color="auto" w:fill="auto"/>
            <w:noWrap/>
            <w:textDirection w:val="btLr"/>
            <w:vAlign w:val="center"/>
            <w:hideMark/>
          </w:tcPr>
          <w:p w14:paraId="5641D9C8" w14:textId="77777777" w:rsidR="00B06F0E" w:rsidRPr="00141413" w:rsidRDefault="00C76761" w:rsidP="00B06F0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 = 47</w:t>
            </w:r>
            <w:r w:rsidR="00B06F0E" w:rsidRPr="00141413">
              <w:rPr>
                <w:rFonts w:ascii="Calibri" w:eastAsia="Times New Roman" w:hAnsi="Calibri" w:cs="Times New Roman"/>
                <w:color w:val="000000"/>
              </w:rPr>
              <w:t>0Ω</w:t>
            </w:r>
          </w:p>
        </w:tc>
        <w:tc>
          <w:tcPr>
            <w:tcW w:w="128" w:type="pct"/>
            <w:tcBorders>
              <w:top w:val="single" w:sz="8" w:space="0" w:color="auto"/>
              <w:left w:val="nil"/>
              <w:bottom w:val="nil"/>
              <w:right w:val="single" w:sz="8" w:space="0" w:color="auto"/>
            </w:tcBorders>
            <w:shd w:val="clear" w:color="auto" w:fill="auto"/>
            <w:noWrap/>
            <w:textDirection w:val="btLr"/>
            <w:vAlign w:val="center"/>
            <w:hideMark/>
          </w:tcPr>
          <w:p w14:paraId="374CB54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Amont</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14D36D04" w14:textId="3F6F88A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E09EE79" w14:textId="62B0A2B4"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17,15</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2E0E5E64" w14:textId="6E28DCD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20m</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7847F246" w14:textId="015FCA8A"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7B26605C" w14:textId="27B142D5"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8,02</w:t>
            </w: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0A4BB039" w14:textId="7E1B284E"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single" w:sz="8" w:space="0" w:color="auto"/>
              <w:left w:val="nil"/>
              <w:bottom w:val="single" w:sz="8" w:space="0" w:color="auto"/>
              <w:right w:val="single" w:sz="8" w:space="0" w:color="auto"/>
            </w:tcBorders>
            <w:shd w:val="clear" w:color="auto" w:fill="auto"/>
            <w:noWrap/>
            <w:vAlign w:val="center"/>
            <w:hideMark/>
          </w:tcPr>
          <w:p w14:paraId="14B4257E" w14:textId="3663C703" w:rsidR="00B06F0E" w:rsidRPr="007F6654" w:rsidRDefault="007F6654" w:rsidP="000032F3">
            <w:pPr>
              <w:spacing w:after="0" w:line="240" w:lineRule="auto"/>
              <w:jc w:val="center"/>
              <w:rPr>
                <w:rFonts w:cstheme="minorHAnsi"/>
                <w:sz w:val="24"/>
                <w:szCs w:val="24"/>
              </w:rPr>
            </w:pPr>
            <w:r>
              <w:rPr>
                <w:rFonts w:ascii="Calibri" w:eastAsia="Times New Roman" w:hAnsi="Calibri" w:cs="Times New Roman"/>
                <w:color w:val="000000"/>
              </w:rPr>
              <w:t>10 M</w:t>
            </w:r>
            <w:r>
              <w:rPr>
                <w:rFonts w:cstheme="minorHAnsi"/>
                <w:sz w:val="24"/>
                <w:szCs w:val="24"/>
              </w:rPr>
              <w:t>Ω</w:t>
            </w: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E0F21BF" w14:textId="2CD682E0"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058E8777" w14:textId="3C679B79"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000000"/>
            <w:noWrap/>
            <w:vAlign w:val="center"/>
            <w:hideMark/>
          </w:tcPr>
          <w:p w14:paraId="47EF82FF" w14:textId="6DC4517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000000"/>
            <w:noWrap/>
            <w:vAlign w:val="center"/>
            <w:hideMark/>
          </w:tcPr>
          <w:p w14:paraId="4A815544" w14:textId="1F761A4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EB0E95E" w14:textId="10DAB365"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BFBFBF"/>
            <w:noWrap/>
            <w:vAlign w:val="center"/>
            <w:hideMark/>
          </w:tcPr>
          <w:p w14:paraId="43F5A8EB" w14:textId="3120D38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auto" w:fill="auto"/>
            <w:noWrap/>
            <w:vAlign w:val="center"/>
            <w:hideMark/>
          </w:tcPr>
          <w:p w14:paraId="425E1D2E" w14:textId="35DDC0A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2F925770" w14:textId="748496BD"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single" w:sz="8" w:space="0" w:color="auto"/>
              <w:left w:val="nil"/>
              <w:bottom w:val="single" w:sz="8" w:space="0" w:color="auto"/>
              <w:right w:val="single" w:sz="8" w:space="0" w:color="auto"/>
            </w:tcBorders>
            <w:shd w:val="clear" w:color="000000" w:fill="BFBFBF"/>
            <w:noWrap/>
            <w:vAlign w:val="center"/>
            <w:hideMark/>
          </w:tcPr>
          <w:p w14:paraId="1C31227B" w14:textId="1D97BB4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24048467" w14:textId="60F8A547"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single" w:sz="8" w:space="0" w:color="auto"/>
              <w:left w:val="nil"/>
              <w:bottom w:val="single" w:sz="8" w:space="0" w:color="auto"/>
              <w:right w:val="single" w:sz="8" w:space="0" w:color="auto"/>
            </w:tcBorders>
            <w:shd w:val="clear" w:color="000000" w:fill="BFBFBF"/>
            <w:noWrap/>
            <w:vAlign w:val="center"/>
            <w:hideMark/>
          </w:tcPr>
          <w:p w14:paraId="5C583457" w14:textId="3DE972C1"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50741E6E" w14:textId="77777777" w:rsidTr="007F6654">
        <w:trPr>
          <w:trHeight w:val="795"/>
        </w:trPr>
        <w:tc>
          <w:tcPr>
            <w:tcW w:w="128" w:type="pct"/>
            <w:vMerge/>
            <w:tcBorders>
              <w:top w:val="single" w:sz="8" w:space="0" w:color="auto"/>
              <w:left w:val="single" w:sz="8" w:space="0" w:color="auto"/>
              <w:bottom w:val="nil"/>
              <w:right w:val="single" w:sz="8" w:space="0" w:color="auto"/>
            </w:tcBorders>
            <w:vAlign w:val="center"/>
            <w:hideMark/>
          </w:tcPr>
          <w:p w14:paraId="37D926B5"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single" w:sz="8" w:space="0" w:color="000000"/>
              <w:left w:val="nil"/>
              <w:bottom w:val="nil"/>
              <w:right w:val="single" w:sz="8" w:space="0" w:color="auto"/>
            </w:tcBorders>
            <w:shd w:val="clear" w:color="auto" w:fill="auto"/>
            <w:noWrap/>
            <w:textDirection w:val="btLr"/>
            <w:vAlign w:val="center"/>
            <w:hideMark/>
          </w:tcPr>
          <w:p w14:paraId="20AEB5C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Aval</w:t>
            </w:r>
          </w:p>
        </w:tc>
        <w:tc>
          <w:tcPr>
            <w:tcW w:w="263" w:type="pct"/>
            <w:tcBorders>
              <w:top w:val="nil"/>
              <w:left w:val="nil"/>
              <w:bottom w:val="single" w:sz="8" w:space="0" w:color="auto"/>
              <w:right w:val="single" w:sz="8" w:space="0" w:color="auto"/>
            </w:tcBorders>
            <w:shd w:val="clear" w:color="auto" w:fill="auto"/>
            <w:noWrap/>
            <w:vAlign w:val="center"/>
            <w:hideMark/>
          </w:tcPr>
          <w:p w14:paraId="697FC2AB" w14:textId="3FE42769"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655C093D" w14:textId="39BB078B"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17,17</w:t>
            </w:r>
          </w:p>
        </w:tc>
        <w:tc>
          <w:tcPr>
            <w:tcW w:w="264" w:type="pct"/>
            <w:tcBorders>
              <w:top w:val="nil"/>
              <w:left w:val="nil"/>
              <w:bottom w:val="single" w:sz="8" w:space="0" w:color="auto"/>
              <w:right w:val="single" w:sz="8" w:space="0" w:color="auto"/>
            </w:tcBorders>
            <w:shd w:val="clear" w:color="auto" w:fill="auto"/>
            <w:noWrap/>
            <w:vAlign w:val="center"/>
            <w:hideMark/>
          </w:tcPr>
          <w:p w14:paraId="16DB5150" w14:textId="1AC2269E"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20m</w:t>
            </w:r>
          </w:p>
        </w:tc>
        <w:tc>
          <w:tcPr>
            <w:tcW w:w="263" w:type="pct"/>
            <w:tcBorders>
              <w:top w:val="nil"/>
              <w:left w:val="nil"/>
              <w:bottom w:val="single" w:sz="8" w:space="0" w:color="auto"/>
              <w:right w:val="single" w:sz="8" w:space="0" w:color="auto"/>
            </w:tcBorders>
            <w:shd w:val="clear" w:color="auto" w:fill="auto"/>
            <w:noWrap/>
            <w:vAlign w:val="center"/>
            <w:hideMark/>
          </w:tcPr>
          <w:p w14:paraId="76CB2FF8" w14:textId="0F313D6C"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6BFC28FD" w14:textId="18E87EBA" w:rsidR="00B06F0E" w:rsidRPr="00141413" w:rsidRDefault="000032F3"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7,81</w:t>
            </w:r>
          </w:p>
        </w:tc>
        <w:tc>
          <w:tcPr>
            <w:tcW w:w="264" w:type="pct"/>
            <w:tcBorders>
              <w:top w:val="nil"/>
              <w:left w:val="nil"/>
              <w:bottom w:val="single" w:sz="8" w:space="0" w:color="auto"/>
              <w:right w:val="single" w:sz="8" w:space="0" w:color="auto"/>
            </w:tcBorders>
            <w:shd w:val="clear" w:color="auto" w:fill="auto"/>
            <w:noWrap/>
            <w:vAlign w:val="center"/>
            <w:hideMark/>
          </w:tcPr>
          <w:p w14:paraId="43BD6154" w14:textId="0630E02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w:t>
            </w:r>
            <w:r w:rsidR="000032F3">
              <w:rPr>
                <w:rFonts w:ascii="Calibri" w:eastAsia="Times New Roman" w:hAnsi="Calibri" w:cs="Times New Roman"/>
                <w:color w:val="000000"/>
              </w:rPr>
              <w:t>uto</w:t>
            </w:r>
          </w:p>
        </w:tc>
        <w:tc>
          <w:tcPr>
            <w:tcW w:w="263" w:type="pct"/>
            <w:tcBorders>
              <w:top w:val="nil"/>
              <w:left w:val="nil"/>
              <w:bottom w:val="single" w:sz="8" w:space="0" w:color="auto"/>
              <w:right w:val="single" w:sz="8" w:space="0" w:color="auto"/>
            </w:tcBorders>
            <w:shd w:val="clear" w:color="auto" w:fill="auto"/>
            <w:noWrap/>
            <w:vAlign w:val="center"/>
            <w:hideMark/>
          </w:tcPr>
          <w:p w14:paraId="534BB140" w14:textId="5A986577"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000000"/>
            <w:noWrap/>
            <w:vAlign w:val="center"/>
            <w:hideMark/>
          </w:tcPr>
          <w:p w14:paraId="19DBC702" w14:textId="2379673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1F6E5AA4" w14:textId="037877EE"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679800EB" w14:textId="3F9D909F"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D68322E" w14:textId="1AC1EF3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3159DD63" w14:textId="1D02E773"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5F8EEE2A" w14:textId="1375F1C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09539AE0" w14:textId="76690EE7"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w:t>
            </w:r>
            <w:r w:rsidR="000032F3">
              <w:rPr>
                <w:rFonts w:ascii="Calibri" w:eastAsia="Times New Roman" w:hAnsi="Calibri" w:cs="Times New Roman"/>
                <w:color w:val="000000"/>
              </w:rPr>
              <w:t>uto</w:t>
            </w:r>
          </w:p>
        </w:tc>
        <w:tc>
          <w:tcPr>
            <w:tcW w:w="264" w:type="pct"/>
            <w:tcBorders>
              <w:top w:val="nil"/>
              <w:left w:val="nil"/>
              <w:bottom w:val="single" w:sz="8" w:space="0" w:color="auto"/>
              <w:right w:val="single" w:sz="8" w:space="0" w:color="auto"/>
            </w:tcBorders>
            <w:shd w:val="clear" w:color="000000" w:fill="BFBFBF"/>
            <w:noWrap/>
            <w:vAlign w:val="center"/>
            <w:hideMark/>
          </w:tcPr>
          <w:p w14:paraId="67694024" w14:textId="7D5BC893"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4BCE8AD5" w14:textId="452AA68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DB0DA7B" w14:textId="1043CEC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14BA7701" w14:textId="14608F8C"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402D4DDA" w14:textId="77777777" w:rsidTr="007F6654">
        <w:trPr>
          <w:trHeight w:val="795"/>
        </w:trPr>
        <w:tc>
          <w:tcPr>
            <w:tcW w:w="128" w:type="pct"/>
            <w:vMerge w:val="restart"/>
            <w:tcBorders>
              <w:top w:val="single" w:sz="8" w:space="0" w:color="000000"/>
              <w:left w:val="single" w:sz="8" w:space="0" w:color="auto"/>
              <w:bottom w:val="single" w:sz="8" w:space="0" w:color="000000"/>
              <w:right w:val="single" w:sz="8" w:space="0" w:color="auto"/>
            </w:tcBorders>
            <w:shd w:val="clear" w:color="auto" w:fill="auto"/>
            <w:noWrap/>
            <w:textDirection w:val="btLr"/>
            <w:vAlign w:val="center"/>
            <w:hideMark/>
          </w:tcPr>
          <w:p w14:paraId="11C03D3A" w14:textId="77777777" w:rsidR="00B06F0E" w:rsidRPr="00141413" w:rsidRDefault="00626DFD" w:rsidP="006214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 = 1</w:t>
            </w:r>
            <w:r w:rsidR="006214EF">
              <w:rPr>
                <w:rFonts w:ascii="Calibri" w:eastAsia="Times New Roman" w:hAnsi="Calibri" w:cs="Times New Roman"/>
                <w:color w:val="000000"/>
              </w:rPr>
              <w:t>M</w:t>
            </w:r>
            <w:r w:rsidR="00B06F0E" w:rsidRPr="00141413">
              <w:rPr>
                <w:rFonts w:ascii="Calibri" w:eastAsia="Times New Roman" w:hAnsi="Calibri" w:cs="Times New Roman"/>
                <w:color w:val="000000"/>
              </w:rPr>
              <w:t>Ω</w:t>
            </w:r>
          </w:p>
        </w:tc>
        <w:tc>
          <w:tcPr>
            <w:tcW w:w="128" w:type="pct"/>
            <w:tcBorders>
              <w:top w:val="single" w:sz="8" w:space="0" w:color="000000"/>
              <w:left w:val="nil"/>
              <w:bottom w:val="nil"/>
              <w:right w:val="single" w:sz="8" w:space="0" w:color="auto"/>
            </w:tcBorders>
            <w:shd w:val="clear" w:color="auto" w:fill="auto"/>
            <w:noWrap/>
            <w:textDirection w:val="btLr"/>
            <w:vAlign w:val="center"/>
            <w:hideMark/>
          </w:tcPr>
          <w:p w14:paraId="16F996B1"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Amont</w:t>
            </w:r>
          </w:p>
        </w:tc>
        <w:tc>
          <w:tcPr>
            <w:tcW w:w="263" w:type="pct"/>
            <w:tcBorders>
              <w:top w:val="nil"/>
              <w:left w:val="nil"/>
              <w:bottom w:val="single" w:sz="8" w:space="0" w:color="auto"/>
              <w:right w:val="single" w:sz="8" w:space="0" w:color="auto"/>
            </w:tcBorders>
            <w:shd w:val="clear" w:color="auto" w:fill="auto"/>
            <w:noWrap/>
            <w:vAlign w:val="center"/>
            <w:hideMark/>
          </w:tcPr>
          <w:p w14:paraId="0016B5C2" w14:textId="72E636AA"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02478276" w14:textId="0CB204E2"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8,2</w:t>
            </w:r>
          </w:p>
        </w:tc>
        <w:tc>
          <w:tcPr>
            <w:tcW w:w="264" w:type="pct"/>
            <w:tcBorders>
              <w:top w:val="nil"/>
              <w:left w:val="nil"/>
              <w:bottom w:val="single" w:sz="8" w:space="0" w:color="auto"/>
              <w:right w:val="single" w:sz="8" w:space="0" w:color="auto"/>
            </w:tcBorders>
            <w:shd w:val="clear" w:color="auto" w:fill="auto"/>
            <w:noWrap/>
            <w:vAlign w:val="center"/>
            <w:hideMark/>
          </w:tcPr>
          <w:p w14:paraId="0C649814" w14:textId="7C3189A2"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200u</w:t>
            </w:r>
          </w:p>
        </w:tc>
        <w:tc>
          <w:tcPr>
            <w:tcW w:w="263" w:type="pct"/>
            <w:tcBorders>
              <w:top w:val="nil"/>
              <w:left w:val="nil"/>
              <w:bottom w:val="single" w:sz="8" w:space="0" w:color="auto"/>
              <w:right w:val="single" w:sz="8" w:space="0" w:color="auto"/>
            </w:tcBorders>
            <w:shd w:val="clear" w:color="auto" w:fill="auto"/>
            <w:noWrap/>
            <w:vAlign w:val="center"/>
            <w:hideMark/>
          </w:tcPr>
          <w:p w14:paraId="0A2AE2AC" w14:textId="4FC97FDA"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2A4692A2" w14:textId="79FDEAD9"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8,04</w:t>
            </w:r>
          </w:p>
        </w:tc>
        <w:tc>
          <w:tcPr>
            <w:tcW w:w="264" w:type="pct"/>
            <w:tcBorders>
              <w:top w:val="nil"/>
              <w:left w:val="nil"/>
              <w:bottom w:val="single" w:sz="8" w:space="0" w:color="auto"/>
              <w:right w:val="single" w:sz="8" w:space="0" w:color="auto"/>
            </w:tcBorders>
            <w:shd w:val="clear" w:color="auto" w:fill="auto"/>
            <w:noWrap/>
            <w:vAlign w:val="center"/>
            <w:hideMark/>
          </w:tcPr>
          <w:p w14:paraId="70741055" w14:textId="5D74471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nil"/>
              <w:left w:val="nil"/>
              <w:bottom w:val="single" w:sz="8" w:space="0" w:color="auto"/>
              <w:right w:val="single" w:sz="8" w:space="0" w:color="auto"/>
            </w:tcBorders>
            <w:shd w:val="clear" w:color="auto" w:fill="auto"/>
            <w:noWrap/>
            <w:vAlign w:val="center"/>
            <w:hideMark/>
          </w:tcPr>
          <w:p w14:paraId="2FA37F72" w14:textId="504591A2"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BFBFBF"/>
            <w:noWrap/>
            <w:vAlign w:val="center"/>
            <w:hideMark/>
          </w:tcPr>
          <w:p w14:paraId="2E5D07EA" w14:textId="17F0D0FD"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42056B22" w14:textId="0C8E4B49"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000000"/>
            <w:noWrap/>
            <w:vAlign w:val="center"/>
            <w:hideMark/>
          </w:tcPr>
          <w:p w14:paraId="64EBC9FF" w14:textId="49EAED09"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44B122E3" w14:textId="549450F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5A9443D7" w14:textId="58F37770"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04FB8618" w14:textId="0F39DDC1"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40540B47" w14:textId="7D66B3B7" w:rsidR="00B06F0E" w:rsidRPr="00141413" w:rsidRDefault="00D15990"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000000" w:fill="BFBFBF"/>
            <w:noWrap/>
            <w:vAlign w:val="center"/>
            <w:hideMark/>
          </w:tcPr>
          <w:p w14:paraId="73418459" w14:textId="385C648B"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337F3734" w14:textId="4B89F7D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32759CE2" w14:textId="06F60106"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65105F85" w14:textId="2691F7B5"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64E7ED15" w14:textId="77777777" w:rsidTr="007F6654">
        <w:trPr>
          <w:trHeight w:val="795"/>
        </w:trPr>
        <w:tc>
          <w:tcPr>
            <w:tcW w:w="128" w:type="pct"/>
            <w:vMerge/>
            <w:tcBorders>
              <w:top w:val="single" w:sz="8" w:space="0" w:color="000000"/>
              <w:left w:val="single" w:sz="8" w:space="0" w:color="auto"/>
              <w:bottom w:val="single" w:sz="8" w:space="0" w:color="000000"/>
              <w:right w:val="single" w:sz="8" w:space="0" w:color="auto"/>
            </w:tcBorders>
            <w:vAlign w:val="center"/>
            <w:hideMark/>
          </w:tcPr>
          <w:p w14:paraId="25108A8D"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single" w:sz="8" w:space="0" w:color="000000"/>
              <w:left w:val="nil"/>
              <w:bottom w:val="single" w:sz="8" w:space="0" w:color="auto"/>
              <w:right w:val="single" w:sz="8" w:space="0" w:color="auto"/>
            </w:tcBorders>
            <w:shd w:val="clear" w:color="auto" w:fill="auto"/>
            <w:noWrap/>
            <w:textDirection w:val="btLr"/>
            <w:vAlign w:val="center"/>
            <w:hideMark/>
          </w:tcPr>
          <w:p w14:paraId="069FFB59"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Aval</w:t>
            </w:r>
          </w:p>
        </w:tc>
        <w:tc>
          <w:tcPr>
            <w:tcW w:w="263" w:type="pct"/>
            <w:tcBorders>
              <w:top w:val="nil"/>
              <w:left w:val="nil"/>
              <w:bottom w:val="single" w:sz="8" w:space="0" w:color="auto"/>
              <w:right w:val="single" w:sz="8" w:space="0" w:color="auto"/>
            </w:tcBorders>
            <w:shd w:val="clear" w:color="auto" w:fill="auto"/>
            <w:noWrap/>
            <w:vAlign w:val="center"/>
            <w:hideMark/>
          </w:tcPr>
          <w:p w14:paraId="427A3AAE" w14:textId="5EC31887"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auto" w:fill="auto"/>
            <w:noWrap/>
            <w:vAlign w:val="center"/>
            <w:hideMark/>
          </w:tcPr>
          <w:p w14:paraId="662A0BA3" w14:textId="2B40E1C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8,2</w:t>
            </w:r>
          </w:p>
        </w:tc>
        <w:tc>
          <w:tcPr>
            <w:tcW w:w="264" w:type="pct"/>
            <w:tcBorders>
              <w:top w:val="nil"/>
              <w:left w:val="nil"/>
              <w:bottom w:val="single" w:sz="8" w:space="0" w:color="auto"/>
              <w:right w:val="single" w:sz="8" w:space="0" w:color="auto"/>
            </w:tcBorders>
            <w:shd w:val="clear" w:color="auto" w:fill="auto"/>
            <w:noWrap/>
            <w:vAlign w:val="center"/>
            <w:hideMark/>
          </w:tcPr>
          <w:p w14:paraId="760D51AA" w14:textId="0B0F85DC"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200u</w:t>
            </w:r>
          </w:p>
        </w:tc>
        <w:tc>
          <w:tcPr>
            <w:tcW w:w="263" w:type="pct"/>
            <w:tcBorders>
              <w:top w:val="nil"/>
              <w:left w:val="nil"/>
              <w:bottom w:val="single" w:sz="8" w:space="0" w:color="auto"/>
              <w:right w:val="single" w:sz="8" w:space="0" w:color="auto"/>
            </w:tcBorders>
            <w:shd w:val="clear" w:color="auto" w:fill="auto"/>
            <w:noWrap/>
            <w:vAlign w:val="center"/>
            <w:hideMark/>
          </w:tcPr>
          <w:p w14:paraId="7802E4B6" w14:textId="003A9B4D" w:rsidR="00B06F0E" w:rsidRPr="00141413" w:rsidRDefault="00435762"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auto" w:fill="auto"/>
            <w:noWrap/>
            <w:vAlign w:val="center"/>
            <w:hideMark/>
          </w:tcPr>
          <w:p w14:paraId="220D00FF" w14:textId="130A52D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0,9</w:t>
            </w:r>
          </w:p>
        </w:tc>
        <w:tc>
          <w:tcPr>
            <w:tcW w:w="264" w:type="pct"/>
            <w:tcBorders>
              <w:top w:val="nil"/>
              <w:left w:val="nil"/>
              <w:bottom w:val="single" w:sz="8" w:space="0" w:color="auto"/>
              <w:right w:val="single" w:sz="8" w:space="0" w:color="auto"/>
            </w:tcBorders>
            <w:shd w:val="clear" w:color="auto" w:fill="auto"/>
            <w:noWrap/>
            <w:vAlign w:val="center"/>
            <w:hideMark/>
          </w:tcPr>
          <w:p w14:paraId="67EBF93F" w14:textId="596538EF"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3" w:type="pct"/>
            <w:tcBorders>
              <w:top w:val="nil"/>
              <w:left w:val="nil"/>
              <w:bottom w:val="single" w:sz="8" w:space="0" w:color="auto"/>
              <w:right w:val="single" w:sz="8" w:space="0" w:color="auto"/>
            </w:tcBorders>
            <w:shd w:val="clear" w:color="auto" w:fill="auto"/>
            <w:noWrap/>
            <w:vAlign w:val="center"/>
            <w:hideMark/>
          </w:tcPr>
          <w:p w14:paraId="62C5D215" w14:textId="54292000" w:rsidR="00B06F0E" w:rsidRPr="00141413" w:rsidRDefault="007F6654"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 M</w:t>
            </w:r>
            <w:r>
              <w:rPr>
                <w:rFonts w:cstheme="minorHAnsi"/>
                <w:sz w:val="24"/>
                <w:szCs w:val="24"/>
              </w:rPr>
              <w:t>Ω</w:t>
            </w:r>
          </w:p>
        </w:tc>
        <w:tc>
          <w:tcPr>
            <w:tcW w:w="264" w:type="pct"/>
            <w:tcBorders>
              <w:top w:val="nil"/>
              <w:left w:val="nil"/>
              <w:bottom w:val="single" w:sz="8" w:space="0" w:color="auto"/>
              <w:right w:val="single" w:sz="8" w:space="0" w:color="auto"/>
            </w:tcBorders>
            <w:shd w:val="clear" w:color="000000" w:fill="000000"/>
            <w:noWrap/>
            <w:vAlign w:val="center"/>
            <w:hideMark/>
          </w:tcPr>
          <w:p w14:paraId="5A19548E" w14:textId="48BD8574"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000000"/>
            <w:noWrap/>
            <w:vAlign w:val="center"/>
            <w:hideMark/>
          </w:tcPr>
          <w:p w14:paraId="18CDBF21" w14:textId="29B58ABC"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282A0BEA" w14:textId="34980EBC"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7017C8F3" w14:textId="487A243A"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5B851447" w14:textId="10CCAE6C"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1B67C754" w14:textId="174C278C"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auto" w:fill="auto"/>
            <w:noWrap/>
            <w:vAlign w:val="center"/>
            <w:hideMark/>
          </w:tcPr>
          <w:p w14:paraId="7756ABB1" w14:textId="2F9961E5" w:rsidR="00B06F0E" w:rsidRPr="00141413" w:rsidRDefault="000F31FC" w:rsidP="000032F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Auto</w:t>
            </w:r>
          </w:p>
        </w:tc>
        <w:tc>
          <w:tcPr>
            <w:tcW w:w="264" w:type="pct"/>
            <w:tcBorders>
              <w:top w:val="nil"/>
              <w:left w:val="nil"/>
              <w:bottom w:val="single" w:sz="8" w:space="0" w:color="auto"/>
              <w:right w:val="single" w:sz="8" w:space="0" w:color="auto"/>
            </w:tcBorders>
            <w:shd w:val="clear" w:color="000000" w:fill="BFBFBF"/>
            <w:noWrap/>
            <w:vAlign w:val="center"/>
            <w:hideMark/>
          </w:tcPr>
          <w:p w14:paraId="53059EC2" w14:textId="17123820" w:rsidR="00B06F0E" w:rsidRPr="00141413" w:rsidRDefault="00B06F0E" w:rsidP="000032F3">
            <w:pPr>
              <w:spacing w:after="0" w:line="240" w:lineRule="auto"/>
              <w:jc w:val="center"/>
              <w:rPr>
                <w:rFonts w:ascii="Calibri" w:eastAsia="Times New Roman" w:hAnsi="Calibri" w:cs="Times New Roman"/>
                <w:color w:val="000000"/>
              </w:rPr>
            </w:pPr>
          </w:p>
        </w:tc>
        <w:tc>
          <w:tcPr>
            <w:tcW w:w="263" w:type="pct"/>
            <w:tcBorders>
              <w:top w:val="nil"/>
              <w:left w:val="nil"/>
              <w:bottom w:val="single" w:sz="8" w:space="0" w:color="auto"/>
              <w:right w:val="single" w:sz="8" w:space="0" w:color="auto"/>
            </w:tcBorders>
            <w:shd w:val="clear" w:color="000000" w:fill="BFBFBF"/>
            <w:noWrap/>
            <w:vAlign w:val="center"/>
            <w:hideMark/>
          </w:tcPr>
          <w:p w14:paraId="19A86341" w14:textId="30FFEF4E"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6BF461DE" w14:textId="658C4858" w:rsidR="00B06F0E" w:rsidRPr="00141413" w:rsidRDefault="00B06F0E" w:rsidP="000032F3">
            <w:pPr>
              <w:spacing w:after="0" w:line="240" w:lineRule="auto"/>
              <w:jc w:val="center"/>
              <w:rPr>
                <w:rFonts w:ascii="Calibri" w:eastAsia="Times New Roman" w:hAnsi="Calibri" w:cs="Times New Roman"/>
                <w:color w:val="000000"/>
              </w:rPr>
            </w:pPr>
          </w:p>
        </w:tc>
        <w:tc>
          <w:tcPr>
            <w:tcW w:w="264" w:type="pct"/>
            <w:tcBorders>
              <w:top w:val="nil"/>
              <w:left w:val="nil"/>
              <w:bottom w:val="single" w:sz="8" w:space="0" w:color="auto"/>
              <w:right w:val="single" w:sz="8" w:space="0" w:color="auto"/>
            </w:tcBorders>
            <w:shd w:val="clear" w:color="000000" w:fill="BFBFBF"/>
            <w:noWrap/>
            <w:vAlign w:val="center"/>
            <w:hideMark/>
          </w:tcPr>
          <w:p w14:paraId="195B76C4" w14:textId="51C03CF9" w:rsidR="00B06F0E" w:rsidRPr="00141413" w:rsidRDefault="00B06F0E" w:rsidP="000032F3">
            <w:pPr>
              <w:spacing w:after="0" w:line="240" w:lineRule="auto"/>
              <w:jc w:val="center"/>
              <w:rPr>
                <w:rFonts w:ascii="Calibri" w:eastAsia="Times New Roman" w:hAnsi="Calibri" w:cs="Times New Roman"/>
                <w:color w:val="000000"/>
              </w:rPr>
            </w:pPr>
          </w:p>
        </w:tc>
      </w:tr>
      <w:tr w:rsidR="00B06F0E" w:rsidRPr="00141413" w14:paraId="41BEC561" w14:textId="77777777" w:rsidTr="00B06F0E">
        <w:trPr>
          <w:trHeight w:val="315"/>
        </w:trPr>
        <w:tc>
          <w:tcPr>
            <w:tcW w:w="128" w:type="pct"/>
            <w:tcBorders>
              <w:top w:val="nil"/>
              <w:left w:val="nil"/>
              <w:bottom w:val="nil"/>
              <w:right w:val="nil"/>
            </w:tcBorders>
            <w:shd w:val="clear" w:color="auto" w:fill="auto"/>
            <w:vAlign w:val="center"/>
            <w:hideMark/>
          </w:tcPr>
          <w:p w14:paraId="307F1B17" w14:textId="77777777" w:rsidR="00B06F0E" w:rsidRPr="00141413" w:rsidRDefault="00B06F0E" w:rsidP="00B06F0E">
            <w:pPr>
              <w:spacing w:after="0" w:line="240" w:lineRule="auto"/>
              <w:rPr>
                <w:rFonts w:ascii="Calibri" w:eastAsia="Times New Roman" w:hAnsi="Calibri" w:cs="Times New Roman"/>
                <w:color w:val="000000"/>
              </w:rPr>
            </w:pPr>
          </w:p>
        </w:tc>
        <w:tc>
          <w:tcPr>
            <w:tcW w:w="128" w:type="pct"/>
            <w:tcBorders>
              <w:top w:val="nil"/>
              <w:left w:val="nil"/>
              <w:bottom w:val="nil"/>
              <w:right w:val="nil"/>
            </w:tcBorders>
            <w:shd w:val="clear" w:color="auto" w:fill="auto"/>
            <w:vAlign w:val="center"/>
            <w:hideMark/>
          </w:tcPr>
          <w:p w14:paraId="173F20BE" w14:textId="77777777" w:rsidR="00B06F0E" w:rsidRPr="00141413" w:rsidRDefault="00B06F0E" w:rsidP="00B06F0E">
            <w:pPr>
              <w:spacing w:after="0" w:line="240" w:lineRule="auto"/>
              <w:rPr>
                <w:rFonts w:ascii="Times New Roman" w:eastAsia="Times New Roman" w:hAnsi="Times New Roman" w:cs="Times New Roman"/>
                <w:sz w:val="20"/>
                <w:szCs w:val="20"/>
              </w:rPr>
            </w:pPr>
          </w:p>
        </w:tc>
        <w:tc>
          <w:tcPr>
            <w:tcW w:w="263" w:type="pct"/>
            <w:tcBorders>
              <w:top w:val="nil"/>
              <w:left w:val="single" w:sz="8" w:space="0" w:color="auto"/>
              <w:bottom w:val="single" w:sz="8" w:space="0" w:color="auto"/>
              <w:right w:val="single" w:sz="8" w:space="0" w:color="auto"/>
            </w:tcBorders>
            <w:shd w:val="clear" w:color="000000" w:fill="FFFFFF"/>
            <w:noWrap/>
            <w:vAlign w:val="center"/>
            <w:hideMark/>
          </w:tcPr>
          <w:p w14:paraId="6BD7D54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w:t>
            </w:r>
          </w:p>
        </w:tc>
        <w:tc>
          <w:tcPr>
            <w:tcW w:w="264" w:type="pct"/>
            <w:tcBorders>
              <w:top w:val="nil"/>
              <w:left w:val="nil"/>
              <w:bottom w:val="single" w:sz="8" w:space="0" w:color="auto"/>
              <w:right w:val="single" w:sz="8" w:space="0" w:color="auto"/>
            </w:tcBorders>
            <w:shd w:val="clear" w:color="000000" w:fill="FFFFFF"/>
            <w:noWrap/>
            <w:vAlign w:val="center"/>
            <w:hideMark/>
          </w:tcPr>
          <w:p w14:paraId="521D6D0A"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2</w:t>
            </w:r>
          </w:p>
        </w:tc>
        <w:tc>
          <w:tcPr>
            <w:tcW w:w="264" w:type="pct"/>
            <w:tcBorders>
              <w:top w:val="nil"/>
              <w:left w:val="nil"/>
              <w:bottom w:val="single" w:sz="8" w:space="0" w:color="auto"/>
              <w:right w:val="single" w:sz="8" w:space="0" w:color="auto"/>
            </w:tcBorders>
            <w:shd w:val="clear" w:color="000000" w:fill="FFFFFF"/>
            <w:noWrap/>
            <w:vAlign w:val="center"/>
            <w:hideMark/>
          </w:tcPr>
          <w:p w14:paraId="4DED02A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3</w:t>
            </w:r>
          </w:p>
        </w:tc>
        <w:tc>
          <w:tcPr>
            <w:tcW w:w="263" w:type="pct"/>
            <w:tcBorders>
              <w:top w:val="nil"/>
              <w:left w:val="nil"/>
              <w:bottom w:val="single" w:sz="8" w:space="0" w:color="auto"/>
              <w:right w:val="single" w:sz="8" w:space="0" w:color="auto"/>
            </w:tcBorders>
            <w:shd w:val="clear" w:color="000000" w:fill="FFFFFF"/>
            <w:noWrap/>
            <w:vAlign w:val="center"/>
            <w:hideMark/>
          </w:tcPr>
          <w:p w14:paraId="188BC1B2"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4</w:t>
            </w:r>
          </w:p>
        </w:tc>
        <w:tc>
          <w:tcPr>
            <w:tcW w:w="264" w:type="pct"/>
            <w:tcBorders>
              <w:top w:val="nil"/>
              <w:left w:val="nil"/>
              <w:bottom w:val="single" w:sz="8" w:space="0" w:color="auto"/>
              <w:right w:val="single" w:sz="8" w:space="0" w:color="auto"/>
            </w:tcBorders>
            <w:shd w:val="clear" w:color="000000" w:fill="FFFFFF"/>
            <w:noWrap/>
            <w:vAlign w:val="center"/>
            <w:hideMark/>
          </w:tcPr>
          <w:p w14:paraId="44929B4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5</w:t>
            </w:r>
          </w:p>
        </w:tc>
        <w:tc>
          <w:tcPr>
            <w:tcW w:w="264" w:type="pct"/>
            <w:tcBorders>
              <w:top w:val="nil"/>
              <w:left w:val="nil"/>
              <w:bottom w:val="single" w:sz="8" w:space="0" w:color="auto"/>
              <w:right w:val="single" w:sz="8" w:space="0" w:color="auto"/>
            </w:tcBorders>
            <w:shd w:val="clear" w:color="000000" w:fill="FFFFFF"/>
            <w:noWrap/>
            <w:vAlign w:val="center"/>
            <w:hideMark/>
          </w:tcPr>
          <w:p w14:paraId="475B2BC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6</w:t>
            </w:r>
          </w:p>
        </w:tc>
        <w:tc>
          <w:tcPr>
            <w:tcW w:w="263" w:type="pct"/>
            <w:tcBorders>
              <w:top w:val="nil"/>
              <w:left w:val="nil"/>
              <w:bottom w:val="single" w:sz="8" w:space="0" w:color="auto"/>
              <w:right w:val="single" w:sz="8" w:space="0" w:color="auto"/>
            </w:tcBorders>
            <w:shd w:val="clear" w:color="000000" w:fill="FFFFFF"/>
            <w:noWrap/>
            <w:vAlign w:val="center"/>
            <w:hideMark/>
          </w:tcPr>
          <w:p w14:paraId="0FAAAA30"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7</w:t>
            </w:r>
          </w:p>
        </w:tc>
        <w:tc>
          <w:tcPr>
            <w:tcW w:w="264" w:type="pct"/>
            <w:tcBorders>
              <w:top w:val="nil"/>
              <w:left w:val="nil"/>
              <w:bottom w:val="single" w:sz="8" w:space="0" w:color="auto"/>
              <w:right w:val="single" w:sz="8" w:space="0" w:color="auto"/>
            </w:tcBorders>
            <w:shd w:val="clear" w:color="000000" w:fill="FFFFFF"/>
            <w:noWrap/>
            <w:vAlign w:val="center"/>
            <w:hideMark/>
          </w:tcPr>
          <w:p w14:paraId="214FBED1"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8</w:t>
            </w:r>
          </w:p>
        </w:tc>
        <w:tc>
          <w:tcPr>
            <w:tcW w:w="264" w:type="pct"/>
            <w:tcBorders>
              <w:top w:val="nil"/>
              <w:left w:val="nil"/>
              <w:bottom w:val="single" w:sz="8" w:space="0" w:color="auto"/>
              <w:right w:val="single" w:sz="8" w:space="0" w:color="auto"/>
            </w:tcBorders>
            <w:shd w:val="clear" w:color="000000" w:fill="FFFFFF"/>
            <w:noWrap/>
            <w:vAlign w:val="center"/>
            <w:hideMark/>
          </w:tcPr>
          <w:p w14:paraId="0B58276E"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9</w:t>
            </w:r>
          </w:p>
        </w:tc>
        <w:tc>
          <w:tcPr>
            <w:tcW w:w="263" w:type="pct"/>
            <w:tcBorders>
              <w:top w:val="nil"/>
              <w:left w:val="nil"/>
              <w:bottom w:val="single" w:sz="8" w:space="0" w:color="auto"/>
              <w:right w:val="single" w:sz="8" w:space="0" w:color="auto"/>
            </w:tcBorders>
            <w:shd w:val="clear" w:color="000000" w:fill="FFFFFF"/>
            <w:noWrap/>
            <w:vAlign w:val="center"/>
            <w:hideMark/>
          </w:tcPr>
          <w:p w14:paraId="4FED4FB9"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10</w:t>
            </w:r>
          </w:p>
        </w:tc>
        <w:tc>
          <w:tcPr>
            <w:tcW w:w="264" w:type="pct"/>
            <w:tcBorders>
              <w:top w:val="nil"/>
              <w:left w:val="nil"/>
              <w:bottom w:val="single" w:sz="8" w:space="0" w:color="auto"/>
              <w:right w:val="single" w:sz="8" w:space="0" w:color="auto"/>
            </w:tcBorders>
            <w:shd w:val="clear" w:color="000000" w:fill="FFFFFF"/>
            <w:noWrap/>
            <w:vAlign w:val="center"/>
            <w:hideMark/>
          </w:tcPr>
          <w:p w14:paraId="5E183EDA"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11</w:t>
            </w:r>
          </w:p>
        </w:tc>
        <w:tc>
          <w:tcPr>
            <w:tcW w:w="264" w:type="pct"/>
            <w:tcBorders>
              <w:top w:val="nil"/>
              <w:left w:val="nil"/>
              <w:bottom w:val="single" w:sz="8" w:space="0" w:color="auto"/>
              <w:right w:val="single" w:sz="8" w:space="0" w:color="auto"/>
            </w:tcBorders>
            <w:shd w:val="clear" w:color="000000" w:fill="FFFFFF"/>
            <w:noWrap/>
            <w:vAlign w:val="center"/>
            <w:hideMark/>
          </w:tcPr>
          <w:p w14:paraId="63301872"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12</w:t>
            </w:r>
          </w:p>
        </w:tc>
        <w:tc>
          <w:tcPr>
            <w:tcW w:w="263" w:type="pct"/>
            <w:tcBorders>
              <w:top w:val="nil"/>
              <w:left w:val="nil"/>
              <w:bottom w:val="single" w:sz="8" w:space="0" w:color="auto"/>
              <w:right w:val="single" w:sz="8" w:space="0" w:color="auto"/>
            </w:tcBorders>
            <w:shd w:val="clear" w:color="000000" w:fill="FFFFFF"/>
            <w:noWrap/>
            <w:vAlign w:val="center"/>
            <w:hideMark/>
          </w:tcPr>
          <w:p w14:paraId="4726B2CB"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13</w:t>
            </w:r>
          </w:p>
        </w:tc>
        <w:tc>
          <w:tcPr>
            <w:tcW w:w="264" w:type="pct"/>
            <w:tcBorders>
              <w:top w:val="nil"/>
              <w:left w:val="nil"/>
              <w:bottom w:val="single" w:sz="8" w:space="0" w:color="auto"/>
              <w:right w:val="single" w:sz="8" w:space="0" w:color="auto"/>
            </w:tcBorders>
            <w:shd w:val="clear" w:color="000000" w:fill="FFFFFF"/>
            <w:noWrap/>
            <w:vAlign w:val="center"/>
            <w:hideMark/>
          </w:tcPr>
          <w:p w14:paraId="32A5E65F"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14</w:t>
            </w:r>
          </w:p>
        </w:tc>
        <w:tc>
          <w:tcPr>
            <w:tcW w:w="264" w:type="pct"/>
            <w:tcBorders>
              <w:top w:val="nil"/>
              <w:left w:val="nil"/>
              <w:bottom w:val="single" w:sz="8" w:space="0" w:color="auto"/>
              <w:right w:val="single" w:sz="8" w:space="0" w:color="auto"/>
            </w:tcBorders>
            <w:shd w:val="clear" w:color="000000" w:fill="FFFFFF"/>
            <w:noWrap/>
            <w:vAlign w:val="center"/>
            <w:hideMark/>
          </w:tcPr>
          <w:p w14:paraId="21838F13"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15</w:t>
            </w:r>
          </w:p>
        </w:tc>
        <w:tc>
          <w:tcPr>
            <w:tcW w:w="263" w:type="pct"/>
            <w:tcBorders>
              <w:top w:val="nil"/>
              <w:left w:val="nil"/>
              <w:bottom w:val="single" w:sz="8" w:space="0" w:color="auto"/>
              <w:right w:val="single" w:sz="8" w:space="0" w:color="auto"/>
            </w:tcBorders>
            <w:shd w:val="clear" w:color="000000" w:fill="FFFFFF"/>
            <w:noWrap/>
            <w:vAlign w:val="center"/>
            <w:hideMark/>
          </w:tcPr>
          <w:p w14:paraId="4F148718"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16</w:t>
            </w:r>
          </w:p>
        </w:tc>
        <w:tc>
          <w:tcPr>
            <w:tcW w:w="264" w:type="pct"/>
            <w:tcBorders>
              <w:top w:val="nil"/>
              <w:left w:val="nil"/>
              <w:bottom w:val="single" w:sz="8" w:space="0" w:color="auto"/>
              <w:right w:val="single" w:sz="8" w:space="0" w:color="auto"/>
            </w:tcBorders>
            <w:shd w:val="clear" w:color="000000" w:fill="FFFFFF"/>
            <w:noWrap/>
            <w:vAlign w:val="center"/>
            <w:hideMark/>
          </w:tcPr>
          <w:p w14:paraId="618F9096"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17</w:t>
            </w:r>
          </w:p>
        </w:tc>
        <w:tc>
          <w:tcPr>
            <w:tcW w:w="264" w:type="pct"/>
            <w:tcBorders>
              <w:top w:val="nil"/>
              <w:left w:val="nil"/>
              <w:bottom w:val="single" w:sz="8" w:space="0" w:color="auto"/>
              <w:right w:val="single" w:sz="8" w:space="0" w:color="auto"/>
            </w:tcBorders>
            <w:shd w:val="clear" w:color="000000" w:fill="FFFFFF"/>
            <w:noWrap/>
            <w:vAlign w:val="center"/>
            <w:hideMark/>
          </w:tcPr>
          <w:p w14:paraId="5BAAC7C5" w14:textId="77777777" w:rsidR="00B06F0E" w:rsidRPr="00141413" w:rsidRDefault="00B06F0E" w:rsidP="00B06F0E">
            <w:pPr>
              <w:spacing w:after="0" w:line="240" w:lineRule="auto"/>
              <w:jc w:val="center"/>
              <w:rPr>
                <w:rFonts w:ascii="Calibri" w:eastAsia="Times New Roman" w:hAnsi="Calibri" w:cs="Times New Roman"/>
                <w:color w:val="000000"/>
              </w:rPr>
            </w:pPr>
            <w:r w:rsidRPr="00141413">
              <w:rPr>
                <w:rFonts w:ascii="Calibri" w:eastAsia="Times New Roman" w:hAnsi="Calibri" w:cs="Times New Roman"/>
                <w:color w:val="000000"/>
              </w:rPr>
              <w:t>18</w:t>
            </w:r>
          </w:p>
        </w:tc>
      </w:tr>
    </w:tbl>
    <w:p w14:paraId="4EA6FAE5" w14:textId="77777777" w:rsidR="00141413" w:rsidRDefault="00141413" w:rsidP="00141413">
      <w:pPr>
        <w:tabs>
          <w:tab w:val="left" w:pos="1815"/>
        </w:tabs>
        <w:rPr>
          <w:sz w:val="24"/>
          <w:szCs w:val="24"/>
        </w:rPr>
      </w:pPr>
      <w:r>
        <w:rPr>
          <w:sz w:val="24"/>
          <w:szCs w:val="24"/>
        </w:rPr>
        <w:tab/>
      </w:r>
    </w:p>
    <w:p w14:paraId="76F4092A" w14:textId="77777777" w:rsidR="00141413" w:rsidRDefault="00141413" w:rsidP="00141413">
      <w:pPr>
        <w:tabs>
          <w:tab w:val="left" w:pos="1815"/>
        </w:tabs>
        <w:rPr>
          <w:sz w:val="24"/>
          <w:szCs w:val="24"/>
        </w:rPr>
      </w:pPr>
    </w:p>
    <w:p w14:paraId="0B1098A1" w14:textId="77777777" w:rsidR="005E3159" w:rsidRPr="00141413" w:rsidRDefault="00141413" w:rsidP="00141413">
      <w:pPr>
        <w:tabs>
          <w:tab w:val="left" w:pos="1815"/>
        </w:tabs>
        <w:rPr>
          <w:sz w:val="24"/>
          <w:szCs w:val="24"/>
        </w:rPr>
        <w:sectPr w:rsidR="005E3159" w:rsidRPr="00141413" w:rsidSect="005E3159">
          <w:headerReference w:type="default" r:id="rId29"/>
          <w:footerReference w:type="default" r:id="rId30"/>
          <w:pgSz w:w="16838" w:h="11906" w:orient="landscape"/>
          <w:pgMar w:top="1418" w:right="284" w:bottom="1418" w:left="284" w:header="227" w:footer="340" w:gutter="0"/>
          <w:cols w:space="708"/>
          <w:docGrid w:linePitch="360"/>
        </w:sectPr>
      </w:pPr>
      <w:r>
        <w:rPr>
          <w:sz w:val="24"/>
          <w:szCs w:val="24"/>
        </w:rPr>
        <w:tab/>
      </w:r>
    </w:p>
    <w:p w14:paraId="16BC2272" w14:textId="77777777" w:rsidR="00092387" w:rsidRDefault="006123D7" w:rsidP="00812252">
      <w:pPr>
        <w:jc w:val="center"/>
        <w:rPr>
          <w:sz w:val="24"/>
          <w:szCs w:val="24"/>
        </w:rPr>
      </w:pPr>
      <w:r>
        <w:rPr>
          <w:sz w:val="24"/>
          <w:szCs w:val="24"/>
        </w:rPr>
        <w:lastRenderedPageBreak/>
        <w:t>Conclusion :</w:t>
      </w:r>
    </w:p>
    <w:p w14:paraId="4A822D9B" w14:textId="77777777" w:rsidR="006123D7" w:rsidRDefault="006123D7" w:rsidP="00812252">
      <w:pPr>
        <w:jc w:val="center"/>
        <w:rPr>
          <w:sz w:val="24"/>
          <w:szCs w:val="24"/>
        </w:rPr>
      </w:pPr>
    </w:p>
    <w:p w14:paraId="7F1C6401" w14:textId="77777777" w:rsidR="006123D7" w:rsidRDefault="006123D7" w:rsidP="006123D7">
      <w:pPr>
        <w:rPr>
          <w:sz w:val="24"/>
          <w:szCs w:val="24"/>
        </w:rPr>
      </w:pPr>
      <w:r>
        <w:rPr>
          <w:sz w:val="24"/>
          <w:szCs w:val="24"/>
        </w:rPr>
        <w:tab/>
        <w:t>Utiliser le concept de la résistance critique pour vérifier les écarts dans le tableau…</w:t>
      </w:r>
    </w:p>
    <w:p w14:paraId="7F356C40" w14:textId="77777777" w:rsidR="0047178B" w:rsidRDefault="0047178B" w:rsidP="006123D7">
      <w:pPr>
        <w:rPr>
          <w:sz w:val="24"/>
          <w:szCs w:val="24"/>
        </w:rPr>
      </w:pPr>
    </w:p>
    <w:p w14:paraId="3F86D70D" w14:textId="77777777" w:rsidR="0047178B" w:rsidRPr="00B940DB" w:rsidRDefault="0047178B" w:rsidP="006123D7">
      <w:pPr>
        <w:rPr>
          <w:sz w:val="24"/>
          <w:szCs w:val="24"/>
        </w:rPr>
      </w:pPr>
    </w:p>
    <w:sectPr w:rsidR="0047178B" w:rsidRPr="00B940DB" w:rsidSect="006D5532">
      <w:headerReference w:type="default" r:id="rId31"/>
      <w:footerReference w:type="default" r:id="rId32"/>
      <w:pgSz w:w="11906" w:h="16838"/>
      <w:pgMar w:top="1417" w:right="1417" w:bottom="1417" w:left="1417"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C774" w14:textId="77777777" w:rsidR="00012E6E" w:rsidRDefault="00012E6E" w:rsidP="006D5532">
      <w:pPr>
        <w:spacing w:after="0" w:line="240" w:lineRule="auto"/>
      </w:pPr>
      <w:r>
        <w:separator/>
      </w:r>
    </w:p>
  </w:endnote>
  <w:endnote w:type="continuationSeparator" w:id="0">
    <w:p w14:paraId="07613CFD" w14:textId="77777777" w:rsidR="00012E6E" w:rsidRDefault="00012E6E" w:rsidP="006D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391"/>
      <w:docPartObj>
        <w:docPartGallery w:val="Page Numbers (Bottom of Page)"/>
        <w:docPartUnique/>
      </w:docPartObj>
    </w:sdtPr>
    <w:sdtContent>
      <w:p w14:paraId="51E3192A" w14:textId="77777777" w:rsidR="00787FBE" w:rsidRDefault="00787FBE" w:rsidP="006D55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966791"/>
      <w:docPartObj>
        <w:docPartGallery w:val="Page Numbers (Bottom of Page)"/>
        <w:docPartUnique/>
      </w:docPartObj>
    </w:sdtPr>
    <w:sdtContent>
      <w:p w14:paraId="573901F7" w14:textId="77777777" w:rsidR="00787FBE" w:rsidRDefault="00787FBE" w:rsidP="005C2F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14</w:t>
        </w:r>
        <w:r>
          <w:rPr>
            <w:noProof/>
          </w:rPr>
          <w:fldChar w:fldCharType="end"/>
        </w:r>
      </w:p>
    </w:sdtContent>
  </w:sdt>
  <w:p w14:paraId="410D39F8" w14:textId="77777777" w:rsidR="00787FBE" w:rsidRPr="005C2F32" w:rsidRDefault="00787FBE" w:rsidP="005C2F3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942698"/>
      <w:docPartObj>
        <w:docPartGallery w:val="Page Numbers (Bottom of Page)"/>
        <w:docPartUnique/>
      </w:docPartObj>
    </w:sdtPr>
    <w:sdtContent>
      <w:p w14:paraId="32EB3F24" w14:textId="77777777" w:rsidR="00787FBE" w:rsidRDefault="00787FBE" w:rsidP="005C2F32">
        <w:pPr>
          <w:pStyle w:val="Pieddepage"/>
        </w:pPr>
        <w:r>
          <w:rPr>
            <w:i/>
            <w:iCs/>
          </w:rPr>
          <w:t xml:space="preserve">Acronyme du cours : </w:t>
        </w:r>
        <w:r>
          <w:rPr>
            <w:rFonts w:eastAsia="Times New Roman"/>
            <w:b/>
            <w:i/>
            <w:lang w:val="fr-FR"/>
          </w:rPr>
          <w:t>TTRR1 T</w:t>
        </w:r>
        <w:r>
          <w:rPr>
            <w:rFonts w:ascii="Cambria Math" w:eastAsia="Times New Roman" w:hAnsi="Cambria Math" w:cs="Cambria Math"/>
            <w:b/>
            <w:i/>
            <w:lang w:val="fr-FR"/>
          </w:rPr>
          <w:t>‐</w:t>
        </w:r>
        <w:r>
          <w:rPr>
            <w:rFonts w:eastAsia="Times New Roman"/>
            <w:b/>
            <w:i/>
            <w:lang w:val="fr-FR"/>
          </w:rPr>
          <w:t>PELE</w:t>
        </w:r>
        <w:r>
          <w:rPr>
            <w:rFonts w:ascii="Cambria Math" w:eastAsia="Times New Roman" w:hAnsi="Cambria Math" w:cs="Cambria Math"/>
            <w:b/>
            <w:i/>
            <w:lang w:val="fr-FR"/>
          </w:rPr>
          <w:t>‐</w:t>
        </w:r>
        <w:r>
          <w:rPr>
            <w:rFonts w:eastAsia="Times New Roman"/>
            <w:b/>
            <w:i/>
            <w:lang w:val="fr-FR"/>
          </w:rPr>
          <w:t xml:space="preserve">103                             </w:t>
        </w:r>
        <w:r>
          <w:rPr>
            <w:rFonts w:ascii="Times New Roman" w:hAnsi="Times New Roman" w:cs="Times New Roman"/>
            <w:i/>
            <w:iCs/>
            <w:sz w:val="24"/>
            <w:szCs w:val="24"/>
          </w:rPr>
          <w:t>TP2</w:t>
        </w:r>
        <w:r>
          <w:rPr>
            <w:rFonts w:ascii="Times New Roman" w:hAnsi="Times New Roman" w:cs="Times New Roman"/>
            <w:i/>
            <w:iCs/>
            <w:sz w:val="24"/>
            <w:szCs w:val="24"/>
          </w:rPr>
          <w:tab/>
        </w:r>
        <w:r>
          <w:rPr>
            <w:rFonts w:ascii="Times New Roman" w:hAnsi="Times New Roman" w:cs="Times New Roman"/>
            <w:i/>
            <w:iCs/>
            <w:sz w:val="24"/>
            <w:szCs w:val="24"/>
          </w:rPr>
          <w:tab/>
        </w:r>
        <w:r>
          <w:fldChar w:fldCharType="begin"/>
        </w:r>
        <w:r>
          <w:instrText xml:space="preserve"> PAGE   \* MERGEFORMAT </w:instrText>
        </w:r>
        <w:r>
          <w:fldChar w:fldCharType="separate"/>
        </w:r>
        <w:r w:rsidR="00785A71">
          <w:rPr>
            <w:noProof/>
          </w:rPr>
          <w:t>15</w:t>
        </w:r>
        <w:r>
          <w:rPr>
            <w:noProof/>
          </w:rPr>
          <w:fldChar w:fldCharType="end"/>
        </w:r>
      </w:p>
    </w:sdtContent>
  </w:sdt>
  <w:p w14:paraId="05E20C0B" w14:textId="77777777" w:rsidR="00787FBE" w:rsidRPr="005C2F32" w:rsidRDefault="00787FBE" w:rsidP="005C2F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6E2F" w14:textId="77777777" w:rsidR="00012E6E" w:rsidRDefault="00012E6E" w:rsidP="006D5532">
      <w:pPr>
        <w:spacing w:after="0" w:line="240" w:lineRule="auto"/>
      </w:pPr>
      <w:r>
        <w:separator/>
      </w:r>
    </w:p>
  </w:footnote>
  <w:footnote w:type="continuationSeparator" w:id="0">
    <w:p w14:paraId="12303915" w14:textId="77777777" w:rsidR="00012E6E" w:rsidRDefault="00012E6E" w:rsidP="006D5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51D8" w14:textId="77777777" w:rsidR="00787FBE" w:rsidRDefault="00787FBE" w:rsidP="0088754E">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06D4C109" w14:textId="77777777" w:rsidR="00787FBE" w:rsidRDefault="00787FBE" w:rsidP="0088754E">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i/>
        <w:iCs/>
        <w:sz w:val="36"/>
        <w:szCs w:val="36"/>
      </w:rPr>
      <w:t>HeH –                                           Electricité travaux pratique</w:t>
    </w:r>
  </w:p>
  <w:p w14:paraId="2AFE2986" w14:textId="77777777" w:rsidR="00787FBE" w:rsidRDefault="00787FBE" w:rsidP="0088754E">
    <w:pPr>
      <w:pStyle w:val="En-tte"/>
      <w:jc w:val="right"/>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7643" w14:textId="77777777" w:rsidR="00787FBE" w:rsidRDefault="00787FB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Département d'Informatique</w:t>
    </w:r>
  </w:p>
  <w:p w14:paraId="337CE9E4" w14:textId="77777777" w:rsidR="00787FBE" w:rsidRDefault="00787FBE" w:rsidP="006D55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36"/>
        <w:szCs w:val="36"/>
      </w:rPr>
      <w:t xml:space="preserve">HeH –ISIMs                           </w:t>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t xml:space="preserve">      </w:t>
    </w:r>
    <w:r>
      <w:rPr>
        <w:rFonts w:ascii="Times New Roman" w:hAnsi="Times New Roman" w:cs="Times New Roman"/>
        <w:sz w:val="24"/>
        <w:szCs w:val="24"/>
      </w:rPr>
      <w:t>Laboratoire de Télécommunications et Réseaux</w:t>
    </w:r>
  </w:p>
  <w:p w14:paraId="5A25ABD7" w14:textId="77777777" w:rsidR="00787FBE" w:rsidRDefault="00787FBE" w:rsidP="006D5532">
    <w:pPr>
      <w:pStyle w:val="En-tte"/>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0462" w14:textId="77777777" w:rsidR="00787FBE" w:rsidRDefault="00787FBE" w:rsidP="006D553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Département d'Informatique</w:t>
    </w:r>
  </w:p>
  <w:p w14:paraId="7524EED4" w14:textId="77777777" w:rsidR="00787FBE" w:rsidRDefault="00787FBE" w:rsidP="006D55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36"/>
        <w:szCs w:val="36"/>
      </w:rPr>
      <w:t xml:space="preserve">HeH –ISIMs                            </w:t>
    </w:r>
    <w:r>
      <w:rPr>
        <w:rFonts w:ascii="Times New Roman" w:hAnsi="Times New Roman" w:cs="Times New Roman"/>
        <w:sz w:val="24"/>
        <w:szCs w:val="24"/>
      </w:rPr>
      <w:t>Laboratoire de Télécommunications et Réseaux</w:t>
    </w:r>
  </w:p>
  <w:p w14:paraId="24EB22F1" w14:textId="77777777" w:rsidR="00787FBE" w:rsidRDefault="00787FBE" w:rsidP="006D5532">
    <w:pPr>
      <w:pStyle w:val="En-tte"/>
    </w:pP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16"/>
        <w:szCs w:val="16"/>
      </w:rPr>
      <w:t xml:space="preserve">ère </w:t>
    </w:r>
    <w:r>
      <w:rPr>
        <w:rFonts w:ascii="Times New Roman" w:hAnsi="Times New Roman" w:cs="Times New Roman"/>
        <w:sz w:val="24"/>
        <w:szCs w:val="24"/>
      </w:rPr>
      <w:t>Bachelier IRT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10B"/>
    <w:multiLevelType w:val="hybridMultilevel"/>
    <w:tmpl w:val="95BE0F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A0AE8"/>
    <w:multiLevelType w:val="hybridMultilevel"/>
    <w:tmpl w:val="4B5A0F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8A857A3"/>
    <w:multiLevelType w:val="hybridMultilevel"/>
    <w:tmpl w:val="10FABF44"/>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09814273"/>
    <w:multiLevelType w:val="hybridMultilevel"/>
    <w:tmpl w:val="DB2CDFBA"/>
    <w:lvl w:ilvl="0" w:tplc="451EFC68">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4" w15:restartNumberingAfterBreak="0">
    <w:nsid w:val="0FF26183"/>
    <w:multiLevelType w:val="hybridMultilevel"/>
    <w:tmpl w:val="70304E84"/>
    <w:lvl w:ilvl="0" w:tplc="080C0001">
      <w:start w:val="1"/>
      <w:numFmt w:val="bullet"/>
      <w:lvlText w:val=""/>
      <w:lvlJc w:val="left"/>
      <w:pPr>
        <w:ind w:left="1140" w:hanging="360"/>
      </w:pPr>
      <w:rPr>
        <w:rFonts w:ascii="Symbol" w:hAnsi="Symbol" w:hint="default"/>
      </w:rPr>
    </w:lvl>
    <w:lvl w:ilvl="1" w:tplc="080C0003">
      <w:start w:val="1"/>
      <w:numFmt w:val="bullet"/>
      <w:lvlText w:val="o"/>
      <w:lvlJc w:val="left"/>
      <w:pPr>
        <w:ind w:left="1860" w:hanging="360"/>
      </w:pPr>
      <w:rPr>
        <w:rFonts w:ascii="Courier New" w:hAnsi="Courier New" w:cs="Courier New" w:hint="default"/>
      </w:rPr>
    </w:lvl>
    <w:lvl w:ilvl="2" w:tplc="080C0005" w:tentative="1">
      <w:start w:val="1"/>
      <w:numFmt w:val="bullet"/>
      <w:lvlText w:val=""/>
      <w:lvlJc w:val="left"/>
      <w:pPr>
        <w:ind w:left="2580" w:hanging="360"/>
      </w:pPr>
      <w:rPr>
        <w:rFonts w:ascii="Wingdings" w:hAnsi="Wingdings" w:hint="default"/>
      </w:rPr>
    </w:lvl>
    <w:lvl w:ilvl="3" w:tplc="080C0001" w:tentative="1">
      <w:start w:val="1"/>
      <w:numFmt w:val="bullet"/>
      <w:lvlText w:val=""/>
      <w:lvlJc w:val="left"/>
      <w:pPr>
        <w:ind w:left="3300" w:hanging="360"/>
      </w:pPr>
      <w:rPr>
        <w:rFonts w:ascii="Symbol" w:hAnsi="Symbol" w:hint="default"/>
      </w:rPr>
    </w:lvl>
    <w:lvl w:ilvl="4" w:tplc="080C0003" w:tentative="1">
      <w:start w:val="1"/>
      <w:numFmt w:val="bullet"/>
      <w:lvlText w:val="o"/>
      <w:lvlJc w:val="left"/>
      <w:pPr>
        <w:ind w:left="4020" w:hanging="360"/>
      </w:pPr>
      <w:rPr>
        <w:rFonts w:ascii="Courier New" w:hAnsi="Courier New" w:cs="Courier New" w:hint="default"/>
      </w:rPr>
    </w:lvl>
    <w:lvl w:ilvl="5" w:tplc="080C0005" w:tentative="1">
      <w:start w:val="1"/>
      <w:numFmt w:val="bullet"/>
      <w:lvlText w:val=""/>
      <w:lvlJc w:val="left"/>
      <w:pPr>
        <w:ind w:left="4740" w:hanging="360"/>
      </w:pPr>
      <w:rPr>
        <w:rFonts w:ascii="Wingdings" w:hAnsi="Wingdings" w:hint="default"/>
      </w:rPr>
    </w:lvl>
    <w:lvl w:ilvl="6" w:tplc="080C0001" w:tentative="1">
      <w:start w:val="1"/>
      <w:numFmt w:val="bullet"/>
      <w:lvlText w:val=""/>
      <w:lvlJc w:val="left"/>
      <w:pPr>
        <w:ind w:left="5460" w:hanging="360"/>
      </w:pPr>
      <w:rPr>
        <w:rFonts w:ascii="Symbol" w:hAnsi="Symbol" w:hint="default"/>
      </w:rPr>
    </w:lvl>
    <w:lvl w:ilvl="7" w:tplc="080C0003" w:tentative="1">
      <w:start w:val="1"/>
      <w:numFmt w:val="bullet"/>
      <w:lvlText w:val="o"/>
      <w:lvlJc w:val="left"/>
      <w:pPr>
        <w:ind w:left="6180" w:hanging="360"/>
      </w:pPr>
      <w:rPr>
        <w:rFonts w:ascii="Courier New" w:hAnsi="Courier New" w:cs="Courier New" w:hint="default"/>
      </w:rPr>
    </w:lvl>
    <w:lvl w:ilvl="8" w:tplc="080C0005" w:tentative="1">
      <w:start w:val="1"/>
      <w:numFmt w:val="bullet"/>
      <w:lvlText w:val=""/>
      <w:lvlJc w:val="left"/>
      <w:pPr>
        <w:ind w:left="6900" w:hanging="360"/>
      </w:pPr>
      <w:rPr>
        <w:rFonts w:ascii="Wingdings" w:hAnsi="Wingdings" w:hint="default"/>
      </w:rPr>
    </w:lvl>
  </w:abstractNum>
  <w:abstractNum w:abstractNumId="5" w15:restartNumberingAfterBreak="0">
    <w:nsid w:val="12851DEB"/>
    <w:multiLevelType w:val="hybridMultilevel"/>
    <w:tmpl w:val="1BEC95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805A77"/>
    <w:multiLevelType w:val="multilevel"/>
    <w:tmpl w:val="C57A51C2"/>
    <w:lvl w:ilvl="0">
      <w:start w:val="1"/>
      <w:numFmt w:val="decimal"/>
      <w:lvlText w:val="%1."/>
      <w:lvlJc w:val="left"/>
      <w:pPr>
        <w:ind w:left="4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076" w:hanging="720"/>
      </w:pPr>
      <w:rPr>
        <w:rFonts w:hint="default"/>
      </w:rPr>
    </w:lvl>
    <w:lvl w:ilvl="3">
      <w:start w:val="1"/>
      <w:numFmt w:val="decimal"/>
      <w:isLgl/>
      <w:lvlText w:val="%1.%2.%3.%4"/>
      <w:lvlJc w:val="left"/>
      <w:pPr>
        <w:ind w:left="2724" w:hanging="720"/>
      </w:pPr>
      <w:rPr>
        <w:rFonts w:hint="default"/>
      </w:rPr>
    </w:lvl>
    <w:lvl w:ilvl="4">
      <w:start w:val="1"/>
      <w:numFmt w:val="decimal"/>
      <w:isLgl/>
      <w:lvlText w:val="%1.%2.%3.%4.%5"/>
      <w:lvlJc w:val="left"/>
      <w:pPr>
        <w:ind w:left="3732"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5388" w:hanging="1440"/>
      </w:pPr>
      <w:rPr>
        <w:rFonts w:hint="default"/>
      </w:rPr>
    </w:lvl>
    <w:lvl w:ilvl="7">
      <w:start w:val="1"/>
      <w:numFmt w:val="decimal"/>
      <w:isLgl/>
      <w:lvlText w:val="%1.%2.%3.%4.%5.%6.%7.%8"/>
      <w:lvlJc w:val="left"/>
      <w:pPr>
        <w:ind w:left="6036" w:hanging="1440"/>
      </w:pPr>
      <w:rPr>
        <w:rFonts w:hint="default"/>
      </w:rPr>
    </w:lvl>
    <w:lvl w:ilvl="8">
      <w:start w:val="1"/>
      <w:numFmt w:val="decimal"/>
      <w:isLgl/>
      <w:lvlText w:val="%1.%2.%3.%4.%5.%6.%7.%8.%9"/>
      <w:lvlJc w:val="left"/>
      <w:pPr>
        <w:ind w:left="7044" w:hanging="1800"/>
      </w:pPr>
      <w:rPr>
        <w:rFonts w:hint="default"/>
      </w:rPr>
    </w:lvl>
  </w:abstractNum>
  <w:abstractNum w:abstractNumId="7" w15:restartNumberingAfterBreak="0">
    <w:nsid w:val="13AE2AD0"/>
    <w:multiLevelType w:val="hybridMultilevel"/>
    <w:tmpl w:val="66146A26"/>
    <w:lvl w:ilvl="0" w:tplc="F1923832">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9A0508F"/>
    <w:multiLevelType w:val="hybridMultilevel"/>
    <w:tmpl w:val="2124A5DE"/>
    <w:lvl w:ilvl="0" w:tplc="5414FCD6">
      <w:numFmt w:val="bullet"/>
      <w:lvlText w:val="-"/>
      <w:lvlJc w:val="left"/>
      <w:pPr>
        <w:ind w:left="1080" w:hanging="360"/>
      </w:pPr>
      <w:rPr>
        <w:rFonts w:ascii="Calibri" w:eastAsiaTheme="minorEastAsia"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1D021745"/>
    <w:multiLevelType w:val="hybridMultilevel"/>
    <w:tmpl w:val="901CE5FA"/>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2A565CA1"/>
    <w:multiLevelType w:val="hybridMultilevel"/>
    <w:tmpl w:val="BA2E264A"/>
    <w:lvl w:ilvl="0" w:tplc="080C0003">
      <w:start w:val="1"/>
      <w:numFmt w:val="bullet"/>
      <w:lvlText w:val="o"/>
      <w:lvlJc w:val="left"/>
      <w:pPr>
        <w:ind w:left="2850" w:hanging="360"/>
      </w:pPr>
      <w:rPr>
        <w:rFonts w:ascii="Courier New" w:hAnsi="Courier New" w:cs="Courier New" w:hint="default"/>
      </w:rPr>
    </w:lvl>
    <w:lvl w:ilvl="1" w:tplc="080C0003">
      <w:start w:val="1"/>
      <w:numFmt w:val="bullet"/>
      <w:lvlText w:val="o"/>
      <w:lvlJc w:val="left"/>
      <w:pPr>
        <w:ind w:left="3570" w:hanging="360"/>
      </w:pPr>
      <w:rPr>
        <w:rFonts w:ascii="Courier New" w:hAnsi="Courier New" w:cs="Courier New" w:hint="default"/>
      </w:rPr>
    </w:lvl>
    <w:lvl w:ilvl="2" w:tplc="080C0005" w:tentative="1">
      <w:start w:val="1"/>
      <w:numFmt w:val="bullet"/>
      <w:lvlText w:val=""/>
      <w:lvlJc w:val="left"/>
      <w:pPr>
        <w:ind w:left="4290" w:hanging="360"/>
      </w:pPr>
      <w:rPr>
        <w:rFonts w:ascii="Wingdings" w:hAnsi="Wingdings" w:hint="default"/>
      </w:rPr>
    </w:lvl>
    <w:lvl w:ilvl="3" w:tplc="080C0001" w:tentative="1">
      <w:start w:val="1"/>
      <w:numFmt w:val="bullet"/>
      <w:lvlText w:val=""/>
      <w:lvlJc w:val="left"/>
      <w:pPr>
        <w:ind w:left="5010" w:hanging="360"/>
      </w:pPr>
      <w:rPr>
        <w:rFonts w:ascii="Symbol" w:hAnsi="Symbol" w:hint="default"/>
      </w:rPr>
    </w:lvl>
    <w:lvl w:ilvl="4" w:tplc="080C0003" w:tentative="1">
      <w:start w:val="1"/>
      <w:numFmt w:val="bullet"/>
      <w:lvlText w:val="o"/>
      <w:lvlJc w:val="left"/>
      <w:pPr>
        <w:ind w:left="5730" w:hanging="360"/>
      </w:pPr>
      <w:rPr>
        <w:rFonts w:ascii="Courier New" w:hAnsi="Courier New" w:cs="Courier New" w:hint="default"/>
      </w:rPr>
    </w:lvl>
    <w:lvl w:ilvl="5" w:tplc="080C0005" w:tentative="1">
      <w:start w:val="1"/>
      <w:numFmt w:val="bullet"/>
      <w:lvlText w:val=""/>
      <w:lvlJc w:val="left"/>
      <w:pPr>
        <w:ind w:left="6450" w:hanging="360"/>
      </w:pPr>
      <w:rPr>
        <w:rFonts w:ascii="Wingdings" w:hAnsi="Wingdings" w:hint="default"/>
      </w:rPr>
    </w:lvl>
    <w:lvl w:ilvl="6" w:tplc="080C0001" w:tentative="1">
      <w:start w:val="1"/>
      <w:numFmt w:val="bullet"/>
      <w:lvlText w:val=""/>
      <w:lvlJc w:val="left"/>
      <w:pPr>
        <w:ind w:left="7170" w:hanging="360"/>
      </w:pPr>
      <w:rPr>
        <w:rFonts w:ascii="Symbol" w:hAnsi="Symbol" w:hint="default"/>
      </w:rPr>
    </w:lvl>
    <w:lvl w:ilvl="7" w:tplc="080C0003" w:tentative="1">
      <w:start w:val="1"/>
      <w:numFmt w:val="bullet"/>
      <w:lvlText w:val="o"/>
      <w:lvlJc w:val="left"/>
      <w:pPr>
        <w:ind w:left="7890" w:hanging="360"/>
      </w:pPr>
      <w:rPr>
        <w:rFonts w:ascii="Courier New" w:hAnsi="Courier New" w:cs="Courier New" w:hint="default"/>
      </w:rPr>
    </w:lvl>
    <w:lvl w:ilvl="8" w:tplc="080C0005" w:tentative="1">
      <w:start w:val="1"/>
      <w:numFmt w:val="bullet"/>
      <w:lvlText w:val=""/>
      <w:lvlJc w:val="left"/>
      <w:pPr>
        <w:ind w:left="8610" w:hanging="360"/>
      </w:pPr>
      <w:rPr>
        <w:rFonts w:ascii="Wingdings" w:hAnsi="Wingdings" w:hint="default"/>
      </w:rPr>
    </w:lvl>
  </w:abstractNum>
  <w:abstractNum w:abstractNumId="11" w15:restartNumberingAfterBreak="0">
    <w:nsid w:val="2D1B157E"/>
    <w:multiLevelType w:val="hybridMultilevel"/>
    <w:tmpl w:val="5298F054"/>
    <w:lvl w:ilvl="0" w:tplc="080C000F">
      <w:start w:val="1"/>
      <w:numFmt w:val="decimal"/>
      <w:lvlText w:val="%1."/>
      <w:lvlJc w:val="left"/>
      <w:pPr>
        <w:ind w:left="2160" w:hanging="360"/>
      </w:pPr>
    </w:lvl>
    <w:lvl w:ilvl="1" w:tplc="080C0019" w:tentative="1">
      <w:start w:val="1"/>
      <w:numFmt w:val="lowerLetter"/>
      <w:lvlText w:val="%2."/>
      <w:lvlJc w:val="left"/>
      <w:pPr>
        <w:ind w:left="2880" w:hanging="360"/>
      </w:pPr>
    </w:lvl>
    <w:lvl w:ilvl="2" w:tplc="080C001B" w:tentative="1">
      <w:start w:val="1"/>
      <w:numFmt w:val="lowerRoman"/>
      <w:lvlText w:val="%3."/>
      <w:lvlJc w:val="right"/>
      <w:pPr>
        <w:ind w:left="3600" w:hanging="180"/>
      </w:pPr>
    </w:lvl>
    <w:lvl w:ilvl="3" w:tplc="080C000F" w:tentative="1">
      <w:start w:val="1"/>
      <w:numFmt w:val="decimal"/>
      <w:lvlText w:val="%4."/>
      <w:lvlJc w:val="left"/>
      <w:pPr>
        <w:ind w:left="4320" w:hanging="360"/>
      </w:pPr>
    </w:lvl>
    <w:lvl w:ilvl="4" w:tplc="080C0019" w:tentative="1">
      <w:start w:val="1"/>
      <w:numFmt w:val="lowerLetter"/>
      <w:lvlText w:val="%5."/>
      <w:lvlJc w:val="left"/>
      <w:pPr>
        <w:ind w:left="5040" w:hanging="360"/>
      </w:pPr>
    </w:lvl>
    <w:lvl w:ilvl="5" w:tplc="080C001B" w:tentative="1">
      <w:start w:val="1"/>
      <w:numFmt w:val="lowerRoman"/>
      <w:lvlText w:val="%6."/>
      <w:lvlJc w:val="right"/>
      <w:pPr>
        <w:ind w:left="5760" w:hanging="180"/>
      </w:pPr>
    </w:lvl>
    <w:lvl w:ilvl="6" w:tplc="080C000F" w:tentative="1">
      <w:start w:val="1"/>
      <w:numFmt w:val="decimal"/>
      <w:lvlText w:val="%7."/>
      <w:lvlJc w:val="left"/>
      <w:pPr>
        <w:ind w:left="6480" w:hanging="360"/>
      </w:pPr>
    </w:lvl>
    <w:lvl w:ilvl="7" w:tplc="080C0019" w:tentative="1">
      <w:start w:val="1"/>
      <w:numFmt w:val="lowerLetter"/>
      <w:lvlText w:val="%8."/>
      <w:lvlJc w:val="left"/>
      <w:pPr>
        <w:ind w:left="7200" w:hanging="360"/>
      </w:pPr>
    </w:lvl>
    <w:lvl w:ilvl="8" w:tplc="080C001B" w:tentative="1">
      <w:start w:val="1"/>
      <w:numFmt w:val="lowerRoman"/>
      <w:lvlText w:val="%9."/>
      <w:lvlJc w:val="right"/>
      <w:pPr>
        <w:ind w:left="7920" w:hanging="180"/>
      </w:pPr>
    </w:lvl>
  </w:abstractNum>
  <w:abstractNum w:abstractNumId="12" w15:restartNumberingAfterBreak="0">
    <w:nsid w:val="2D5855EA"/>
    <w:multiLevelType w:val="hybridMultilevel"/>
    <w:tmpl w:val="CC94C27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999727B"/>
    <w:multiLevelType w:val="hybridMultilevel"/>
    <w:tmpl w:val="432658A6"/>
    <w:lvl w:ilvl="0" w:tplc="B010DC4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3764A71"/>
    <w:multiLevelType w:val="hybridMultilevel"/>
    <w:tmpl w:val="5EF40C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C60FD5"/>
    <w:multiLevelType w:val="multilevel"/>
    <w:tmpl w:val="A9B02E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F024112"/>
    <w:multiLevelType w:val="hybridMultilevel"/>
    <w:tmpl w:val="B5F88ED4"/>
    <w:lvl w:ilvl="0" w:tplc="707EF0E2">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F9D7988"/>
    <w:multiLevelType w:val="hybridMultilevel"/>
    <w:tmpl w:val="ECFAD1A6"/>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8" w15:restartNumberingAfterBreak="0">
    <w:nsid w:val="53F47A7F"/>
    <w:multiLevelType w:val="hybridMultilevel"/>
    <w:tmpl w:val="B5DE8336"/>
    <w:lvl w:ilvl="0" w:tplc="210ADA3C">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19" w15:restartNumberingAfterBreak="0">
    <w:nsid w:val="55986F9A"/>
    <w:multiLevelType w:val="hybridMultilevel"/>
    <w:tmpl w:val="D24C44B6"/>
    <w:lvl w:ilvl="0" w:tplc="080C0001">
      <w:start w:val="1"/>
      <w:numFmt w:val="bullet"/>
      <w:lvlText w:val=""/>
      <w:lvlJc w:val="left"/>
      <w:pPr>
        <w:ind w:left="1065" w:hanging="360"/>
      </w:pPr>
      <w:rPr>
        <w:rFonts w:ascii="Symbol" w:hAnsi="Symbol"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0" w15:restartNumberingAfterBreak="0">
    <w:nsid w:val="559A402E"/>
    <w:multiLevelType w:val="hybridMultilevel"/>
    <w:tmpl w:val="1098DFD6"/>
    <w:lvl w:ilvl="0" w:tplc="96FEF978">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1" w15:restartNumberingAfterBreak="0">
    <w:nsid w:val="57593D9E"/>
    <w:multiLevelType w:val="hybridMultilevel"/>
    <w:tmpl w:val="2E24A594"/>
    <w:lvl w:ilvl="0" w:tplc="080C000F">
      <w:start w:val="1"/>
      <w:numFmt w:val="decimal"/>
      <w:lvlText w:val="%1."/>
      <w:lvlJc w:val="left"/>
      <w:pPr>
        <w:ind w:left="2160" w:hanging="360"/>
      </w:pPr>
    </w:lvl>
    <w:lvl w:ilvl="1" w:tplc="080C0019" w:tentative="1">
      <w:start w:val="1"/>
      <w:numFmt w:val="lowerLetter"/>
      <w:lvlText w:val="%2."/>
      <w:lvlJc w:val="left"/>
      <w:pPr>
        <w:ind w:left="2880" w:hanging="360"/>
      </w:pPr>
    </w:lvl>
    <w:lvl w:ilvl="2" w:tplc="080C001B" w:tentative="1">
      <w:start w:val="1"/>
      <w:numFmt w:val="lowerRoman"/>
      <w:lvlText w:val="%3."/>
      <w:lvlJc w:val="right"/>
      <w:pPr>
        <w:ind w:left="3600" w:hanging="180"/>
      </w:pPr>
    </w:lvl>
    <w:lvl w:ilvl="3" w:tplc="080C000F" w:tentative="1">
      <w:start w:val="1"/>
      <w:numFmt w:val="decimal"/>
      <w:lvlText w:val="%4."/>
      <w:lvlJc w:val="left"/>
      <w:pPr>
        <w:ind w:left="4320" w:hanging="360"/>
      </w:pPr>
    </w:lvl>
    <w:lvl w:ilvl="4" w:tplc="080C0019" w:tentative="1">
      <w:start w:val="1"/>
      <w:numFmt w:val="lowerLetter"/>
      <w:lvlText w:val="%5."/>
      <w:lvlJc w:val="left"/>
      <w:pPr>
        <w:ind w:left="5040" w:hanging="360"/>
      </w:pPr>
    </w:lvl>
    <w:lvl w:ilvl="5" w:tplc="080C001B" w:tentative="1">
      <w:start w:val="1"/>
      <w:numFmt w:val="lowerRoman"/>
      <w:lvlText w:val="%6."/>
      <w:lvlJc w:val="right"/>
      <w:pPr>
        <w:ind w:left="5760" w:hanging="180"/>
      </w:pPr>
    </w:lvl>
    <w:lvl w:ilvl="6" w:tplc="080C000F" w:tentative="1">
      <w:start w:val="1"/>
      <w:numFmt w:val="decimal"/>
      <w:lvlText w:val="%7."/>
      <w:lvlJc w:val="left"/>
      <w:pPr>
        <w:ind w:left="6480" w:hanging="360"/>
      </w:pPr>
    </w:lvl>
    <w:lvl w:ilvl="7" w:tplc="080C0019" w:tentative="1">
      <w:start w:val="1"/>
      <w:numFmt w:val="lowerLetter"/>
      <w:lvlText w:val="%8."/>
      <w:lvlJc w:val="left"/>
      <w:pPr>
        <w:ind w:left="7200" w:hanging="360"/>
      </w:pPr>
    </w:lvl>
    <w:lvl w:ilvl="8" w:tplc="080C001B" w:tentative="1">
      <w:start w:val="1"/>
      <w:numFmt w:val="lowerRoman"/>
      <w:lvlText w:val="%9."/>
      <w:lvlJc w:val="right"/>
      <w:pPr>
        <w:ind w:left="7920" w:hanging="180"/>
      </w:pPr>
    </w:lvl>
  </w:abstractNum>
  <w:abstractNum w:abstractNumId="22" w15:restartNumberingAfterBreak="0">
    <w:nsid w:val="59A73288"/>
    <w:multiLevelType w:val="hybridMultilevel"/>
    <w:tmpl w:val="7F36D3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AB64DFE"/>
    <w:multiLevelType w:val="hybridMultilevel"/>
    <w:tmpl w:val="7AA69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E43A35"/>
    <w:multiLevelType w:val="hybridMultilevel"/>
    <w:tmpl w:val="AB92A78E"/>
    <w:lvl w:ilvl="0" w:tplc="080C0001">
      <w:start w:val="1"/>
      <w:numFmt w:val="bullet"/>
      <w:lvlText w:val=""/>
      <w:lvlJc w:val="left"/>
      <w:pPr>
        <w:ind w:left="1065" w:hanging="360"/>
      </w:pPr>
      <w:rPr>
        <w:rFonts w:ascii="Symbol" w:hAnsi="Symbol" w:hint="default"/>
      </w:rPr>
    </w:lvl>
    <w:lvl w:ilvl="1" w:tplc="080C0003">
      <w:start w:val="1"/>
      <w:numFmt w:val="bullet"/>
      <w:lvlText w:val="o"/>
      <w:lvlJc w:val="left"/>
      <w:pPr>
        <w:ind w:left="1785" w:hanging="360"/>
      </w:pPr>
      <w:rPr>
        <w:rFonts w:ascii="Courier New" w:hAnsi="Courier New" w:cs="Courier New" w:hint="default"/>
      </w:rPr>
    </w:lvl>
    <w:lvl w:ilvl="2" w:tplc="080C0005">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25" w15:restartNumberingAfterBreak="0">
    <w:nsid w:val="75D07C71"/>
    <w:multiLevelType w:val="hybridMultilevel"/>
    <w:tmpl w:val="8266012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7513061"/>
    <w:multiLevelType w:val="hybridMultilevel"/>
    <w:tmpl w:val="89560A4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B0963D2"/>
    <w:multiLevelType w:val="hybridMultilevel"/>
    <w:tmpl w:val="54A0F0D2"/>
    <w:lvl w:ilvl="0" w:tplc="080C0001">
      <w:start w:val="1"/>
      <w:numFmt w:val="bullet"/>
      <w:lvlText w:val=""/>
      <w:lvlJc w:val="left"/>
      <w:pPr>
        <w:ind w:left="2130" w:hanging="360"/>
      </w:pPr>
      <w:rPr>
        <w:rFonts w:ascii="Symbol" w:hAnsi="Symbol" w:hint="default"/>
      </w:rPr>
    </w:lvl>
    <w:lvl w:ilvl="1" w:tplc="080C0003">
      <w:start w:val="1"/>
      <w:numFmt w:val="bullet"/>
      <w:lvlText w:val="o"/>
      <w:lvlJc w:val="left"/>
      <w:pPr>
        <w:ind w:left="2850" w:hanging="360"/>
      </w:pPr>
      <w:rPr>
        <w:rFonts w:ascii="Courier New" w:hAnsi="Courier New" w:cs="Courier New" w:hint="default"/>
      </w:rPr>
    </w:lvl>
    <w:lvl w:ilvl="2" w:tplc="080C0005" w:tentative="1">
      <w:start w:val="1"/>
      <w:numFmt w:val="bullet"/>
      <w:lvlText w:val=""/>
      <w:lvlJc w:val="left"/>
      <w:pPr>
        <w:ind w:left="3570" w:hanging="360"/>
      </w:pPr>
      <w:rPr>
        <w:rFonts w:ascii="Wingdings" w:hAnsi="Wingdings" w:hint="default"/>
      </w:rPr>
    </w:lvl>
    <w:lvl w:ilvl="3" w:tplc="080C0001" w:tentative="1">
      <w:start w:val="1"/>
      <w:numFmt w:val="bullet"/>
      <w:lvlText w:val=""/>
      <w:lvlJc w:val="left"/>
      <w:pPr>
        <w:ind w:left="4290" w:hanging="360"/>
      </w:pPr>
      <w:rPr>
        <w:rFonts w:ascii="Symbol" w:hAnsi="Symbol" w:hint="default"/>
      </w:rPr>
    </w:lvl>
    <w:lvl w:ilvl="4" w:tplc="080C0003" w:tentative="1">
      <w:start w:val="1"/>
      <w:numFmt w:val="bullet"/>
      <w:lvlText w:val="o"/>
      <w:lvlJc w:val="left"/>
      <w:pPr>
        <w:ind w:left="5010" w:hanging="360"/>
      </w:pPr>
      <w:rPr>
        <w:rFonts w:ascii="Courier New" w:hAnsi="Courier New" w:cs="Courier New" w:hint="default"/>
      </w:rPr>
    </w:lvl>
    <w:lvl w:ilvl="5" w:tplc="080C0005" w:tentative="1">
      <w:start w:val="1"/>
      <w:numFmt w:val="bullet"/>
      <w:lvlText w:val=""/>
      <w:lvlJc w:val="left"/>
      <w:pPr>
        <w:ind w:left="5730" w:hanging="360"/>
      </w:pPr>
      <w:rPr>
        <w:rFonts w:ascii="Wingdings" w:hAnsi="Wingdings" w:hint="default"/>
      </w:rPr>
    </w:lvl>
    <w:lvl w:ilvl="6" w:tplc="080C0001" w:tentative="1">
      <w:start w:val="1"/>
      <w:numFmt w:val="bullet"/>
      <w:lvlText w:val=""/>
      <w:lvlJc w:val="left"/>
      <w:pPr>
        <w:ind w:left="6450" w:hanging="360"/>
      </w:pPr>
      <w:rPr>
        <w:rFonts w:ascii="Symbol" w:hAnsi="Symbol" w:hint="default"/>
      </w:rPr>
    </w:lvl>
    <w:lvl w:ilvl="7" w:tplc="080C0003" w:tentative="1">
      <w:start w:val="1"/>
      <w:numFmt w:val="bullet"/>
      <w:lvlText w:val="o"/>
      <w:lvlJc w:val="left"/>
      <w:pPr>
        <w:ind w:left="7170" w:hanging="360"/>
      </w:pPr>
      <w:rPr>
        <w:rFonts w:ascii="Courier New" w:hAnsi="Courier New" w:cs="Courier New" w:hint="default"/>
      </w:rPr>
    </w:lvl>
    <w:lvl w:ilvl="8" w:tplc="080C0005" w:tentative="1">
      <w:start w:val="1"/>
      <w:numFmt w:val="bullet"/>
      <w:lvlText w:val=""/>
      <w:lvlJc w:val="left"/>
      <w:pPr>
        <w:ind w:left="7890" w:hanging="360"/>
      </w:pPr>
      <w:rPr>
        <w:rFonts w:ascii="Wingdings" w:hAnsi="Wingdings" w:hint="default"/>
      </w:rPr>
    </w:lvl>
  </w:abstractNum>
  <w:abstractNum w:abstractNumId="28" w15:restartNumberingAfterBreak="0">
    <w:nsid w:val="7BA66D6A"/>
    <w:multiLevelType w:val="hybridMultilevel"/>
    <w:tmpl w:val="819A8A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82167760">
    <w:abstractNumId w:val="14"/>
  </w:num>
  <w:num w:numId="2" w16cid:durableId="1833988668">
    <w:abstractNumId w:val="0"/>
  </w:num>
  <w:num w:numId="3" w16cid:durableId="695277374">
    <w:abstractNumId w:val="7"/>
  </w:num>
  <w:num w:numId="4" w16cid:durableId="986737839">
    <w:abstractNumId w:val="3"/>
  </w:num>
  <w:num w:numId="5" w16cid:durableId="1153134692">
    <w:abstractNumId w:val="18"/>
  </w:num>
  <w:num w:numId="6" w16cid:durableId="122625513">
    <w:abstractNumId w:val="1"/>
  </w:num>
  <w:num w:numId="7" w16cid:durableId="681934680">
    <w:abstractNumId w:val="5"/>
  </w:num>
  <w:num w:numId="8" w16cid:durableId="277220132">
    <w:abstractNumId w:val="15"/>
  </w:num>
  <w:num w:numId="9" w16cid:durableId="792287485">
    <w:abstractNumId w:val="16"/>
  </w:num>
  <w:num w:numId="10" w16cid:durableId="255872117">
    <w:abstractNumId w:val="9"/>
  </w:num>
  <w:num w:numId="11" w16cid:durableId="1388870318">
    <w:abstractNumId w:val="2"/>
  </w:num>
  <w:num w:numId="12" w16cid:durableId="872226276">
    <w:abstractNumId w:val="12"/>
  </w:num>
  <w:num w:numId="13" w16cid:durableId="852375566">
    <w:abstractNumId w:val="24"/>
  </w:num>
  <w:num w:numId="14" w16cid:durableId="871651865">
    <w:abstractNumId w:val="27"/>
  </w:num>
  <w:num w:numId="15" w16cid:durableId="1686326108">
    <w:abstractNumId w:val="10"/>
  </w:num>
  <w:num w:numId="16" w16cid:durableId="1496872000">
    <w:abstractNumId w:val="20"/>
  </w:num>
  <w:num w:numId="17" w16cid:durableId="241566131">
    <w:abstractNumId w:val="17"/>
  </w:num>
  <w:num w:numId="18" w16cid:durableId="2046983862">
    <w:abstractNumId w:val="19"/>
  </w:num>
  <w:num w:numId="19" w16cid:durableId="1469200113">
    <w:abstractNumId w:val="6"/>
  </w:num>
  <w:num w:numId="20" w16cid:durableId="1458571146">
    <w:abstractNumId w:val="4"/>
  </w:num>
  <w:num w:numId="21" w16cid:durableId="1427537355">
    <w:abstractNumId w:val="23"/>
  </w:num>
  <w:num w:numId="22" w16cid:durableId="353920415">
    <w:abstractNumId w:val="13"/>
  </w:num>
  <w:num w:numId="23" w16cid:durableId="1047875979">
    <w:abstractNumId w:val="25"/>
  </w:num>
  <w:num w:numId="24" w16cid:durableId="1589997198">
    <w:abstractNumId w:val="11"/>
  </w:num>
  <w:num w:numId="25" w16cid:durableId="1393580009">
    <w:abstractNumId w:val="21"/>
  </w:num>
  <w:num w:numId="26" w16cid:durableId="80221899">
    <w:abstractNumId w:val="28"/>
  </w:num>
  <w:num w:numId="27" w16cid:durableId="1839269932">
    <w:abstractNumId w:val="26"/>
  </w:num>
  <w:num w:numId="28" w16cid:durableId="1674457803">
    <w:abstractNumId w:val="8"/>
  </w:num>
  <w:num w:numId="29" w16cid:durableId="17281846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32"/>
    <w:rsid w:val="00000777"/>
    <w:rsid w:val="00000A31"/>
    <w:rsid w:val="000032F3"/>
    <w:rsid w:val="000033F4"/>
    <w:rsid w:val="00003B96"/>
    <w:rsid w:val="00012E6E"/>
    <w:rsid w:val="00023774"/>
    <w:rsid w:val="000379C4"/>
    <w:rsid w:val="00043A9C"/>
    <w:rsid w:val="00045284"/>
    <w:rsid w:val="0005490B"/>
    <w:rsid w:val="0005715F"/>
    <w:rsid w:val="00070A1D"/>
    <w:rsid w:val="00075C4F"/>
    <w:rsid w:val="0008379E"/>
    <w:rsid w:val="00086E5D"/>
    <w:rsid w:val="00092387"/>
    <w:rsid w:val="000E571F"/>
    <w:rsid w:val="000F31FC"/>
    <w:rsid w:val="000F4AFF"/>
    <w:rsid w:val="000F7472"/>
    <w:rsid w:val="00112BB6"/>
    <w:rsid w:val="00115224"/>
    <w:rsid w:val="00116A68"/>
    <w:rsid w:val="00116D58"/>
    <w:rsid w:val="00117BDD"/>
    <w:rsid w:val="00120924"/>
    <w:rsid w:val="0012737D"/>
    <w:rsid w:val="00133870"/>
    <w:rsid w:val="00141413"/>
    <w:rsid w:val="00151813"/>
    <w:rsid w:val="001526DC"/>
    <w:rsid w:val="001646FC"/>
    <w:rsid w:val="00182471"/>
    <w:rsid w:val="001937FD"/>
    <w:rsid w:val="001950E5"/>
    <w:rsid w:val="00195B31"/>
    <w:rsid w:val="00196D7A"/>
    <w:rsid w:val="0019713A"/>
    <w:rsid w:val="001A2D1C"/>
    <w:rsid w:val="001B197D"/>
    <w:rsid w:val="001B60DF"/>
    <w:rsid w:val="001B66D2"/>
    <w:rsid w:val="001C6C05"/>
    <w:rsid w:val="001C6C56"/>
    <w:rsid w:val="001D544B"/>
    <w:rsid w:val="001E71CF"/>
    <w:rsid w:val="001E7DA5"/>
    <w:rsid w:val="001F3770"/>
    <w:rsid w:val="001F38E8"/>
    <w:rsid w:val="001F3B55"/>
    <w:rsid w:val="001F427A"/>
    <w:rsid w:val="00220484"/>
    <w:rsid w:val="00236582"/>
    <w:rsid w:val="00243073"/>
    <w:rsid w:val="00250CE6"/>
    <w:rsid w:val="00251080"/>
    <w:rsid w:val="00251CF4"/>
    <w:rsid w:val="00256072"/>
    <w:rsid w:val="002769FA"/>
    <w:rsid w:val="00293809"/>
    <w:rsid w:val="002A2A70"/>
    <w:rsid w:val="002A6074"/>
    <w:rsid w:val="002B4D5D"/>
    <w:rsid w:val="002D2ED5"/>
    <w:rsid w:val="002D5EB3"/>
    <w:rsid w:val="002E1551"/>
    <w:rsid w:val="002E198E"/>
    <w:rsid w:val="002F4AD1"/>
    <w:rsid w:val="00300791"/>
    <w:rsid w:val="00302914"/>
    <w:rsid w:val="003031C0"/>
    <w:rsid w:val="00321E98"/>
    <w:rsid w:val="00326B84"/>
    <w:rsid w:val="003331BA"/>
    <w:rsid w:val="00336B8B"/>
    <w:rsid w:val="003420DD"/>
    <w:rsid w:val="003564DB"/>
    <w:rsid w:val="00361C11"/>
    <w:rsid w:val="00366C64"/>
    <w:rsid w:val="00381C63"/>
    <w:rsid w:val="00391BAE"/>
    <w:rsid w:val="003A0FED"/>
    <w:rsid w:val="003A7C19"/>
    <w:rsid w:val="003B1C33"/>
    <w:rsid w:val="003B1D18"/>
    <w:rsid w:val="003C47D2"/>
    <w:rsid w:val="003C7678"/>
    <w:rsid w:val="003C77D5"/>
    <w:rsid w:val="003D5BA1"/>
    <w:rsid w:val="003D6B98"/>
    <w:rsid w:val="003D764C"/>
    <w:rsid w:val="003E2BA6"/>
    <w:rsid w:val="003E4B59"/>
    <w:rsid w:val="003E6BC4"/>
    <w:rsid w:val="004128D7"/>
    <w:rsid w:val="00435762"/>
    <w:rsid w:val="00436BDE"/>
    <w:rsid w:val="00437376"/>
    <w:rsid w:val="00450602"/>
    <w:rsid w:val="004577B9"/>
    <w:rsid w:val="0047178B"/>
    <w:rsid w:val="00482588"/>
    <w:rsid w:val="004A3265"/>
    <w:rsid w:val="004A5520"/>
    <w:rsid w:val="004B2CE8"/>
    <w:rsid w:val="004B34F1"/>
    <w:rsid w:val="004B548E"/>
    <w:rsid w:val="004C27AD"/>
    <w:rsid w:val="004D46EF"/>
    <w:rsid w:val="00505F69"/>
    <w:rsid w:val="00506780"/>
    <w:rsid w:val="00513280"/>
    <w:rsid w:val="00513649"/>
    <w:rsid w:val="00522FBD"/>
    <w:rsid w:val="00525C86"/>
    <w:rsid w:val="005418F9"/>
    <w:rsid w:val="00555F35"/>
    <w:rsid w:val="00557C80"/>
    <w:rsid w:val="0056333B"/>
    <w:rsid w:val="00567ED2"/>
    <w:rsid w:val="005868F7"/>
    <w:rsid w:val="005A021D"/>
    <w:rsid w:val="005A6C9F"/>
    <w:rsid w:val="005C2F32"/>
    <w:rsid w:val="005C3A3A"/>
    <w:rsid w:val="005C3E87"/>
    <w:rsid w:val="005C423A"/>
    <w:rsid w:val="005E2C2E"/>
    <w:rsid w:val="005E3159"/>
    <w:rsid w:val="005F527C"/>
    <w:rsid w:val="006123D7"/>
    <w:rsid w:val="006214EF"/>
    <w:rsid w:val="0062662C"/>
    <w:rsid w:val="00626DFD"/>
    <w:rsid w:val="00627B76"/>
    <w:rsid w:val="00641604"/>
    <w:rsid w:val="00662DC7"/>
    <w:rsid w:val="00667D7E"/>
    <w:rsid w:val="00671FB8"/>
    <w:rsid w:val="0067423F"/>
    <w:rsid w:val="006820C9"/>
    <w:rsid w:val="006957A3"/>
    <w:rsid w:val="006A0320"/>
    <w:rsid w:val="006A333C"/>
    <w:rsid w:val="006A743C"/>
    <w:rsid w:val="006B1568"/>
    <w:rsid w:val="006C589D"/>
    <w:rsid w:val="006D5532"/>
    <w:rsid w:val="006E1915"/>
    <w:rsid w:val="007060E9"/>
    <w:rsid w:val="007168B8"/>
    <w:rsid w:val="0075613D"/>
    <w:rsid w:val="0078476E"/>
    <w:rsid w:val="00785A71"/>
    <w:rsid w:val="00787FBE"/>
    <w:rsid w:val="00791B12"/>
    <w:rsid w:val="00792071"/>
    <w:rsid w:val="0079325A"/>
    <w:rsid w:val="007B4E87"/>
    <w:rsid w:val="007B61E9"/>
    <w:rsid w:val="007C1F80"/>
    <w:rsid w:val="007C2504"/>
    <w:rsid w:val="007C4309"/>
    <w:rsid w:val="007C795F"/>
    <w:rsid w:val="007F141B"/>
    <w:rsid w:val="007F6654"/>
    <w:rsid w:val="00810A8E"/>
    <w:rsid w:val="00812252"/>
    <w:rsid w:val="008201A8"/>
    <w:rsid w:val="0082595D"/>
    <w:rsid w:val="00831B61"/>
    <w:rsid w:val="00834AE3"/>
    <w:rsid w:val="00846D09"/>
    <w:rsid w:val="0085025D"/>
    <w:rsid w:val="00851AA8"/>
    <w:rsid w:val="00853102"/>
    <w:rsid w:val="008534A2"/>
    <w:rsid w:val="00866AB7"/>
    <w:rsid w:val="00867735"/>
    <w:rsid w:val="00872E1A"/>
    <w:rsid w:val="00882065"/>
    <w:rsid w:val="00883F12"/>
    <w:rsid w:val="0088754E"/>
    <w:rsid w:val="008903A6"/>
    <w:rsid w:val="00892E70"/>
    <w:rsid w:val="008940F6"/>
    <w:rsid w:val="008A6060"/>
    <w:rsid w:val="008C62D0"/>
    <w:rsid w:val="008D17A9"/>
    <w:rsid w:val="008D2A20"/>
    <w:rsid w:val="008D7954"/>
    <w:rsid w:val="008D7A2B"/>
    <w:rsid w:val="008E1524"/>
    <w:rsid w:val="008E54F5"/>
    <w:rsid w:val="008E7690"/>
    <w:rsid w:val="008F0C3F"/>
    <w:rsid w:val="00903628"/>
    <w:rsid w:val="0091398A"/>
    <w:rsid w:val="0092593A"/>
    <w:rsid w:val="009375D1"/>
    <w:rsid w:val="00953081"/>
    <w:rsid w:val="00960991"/>
    <w:rsid w:val="00980D4F"/>
    <w:rsid w:val="00982585"/>
    <w:rsid w:val="00995545"/>
    <w:rsid w:val="009A15DF"/>
    <w:rsid w:val="009A1949"/>
    <w:rsid w:val="009A2729"/>
    <w:rsid w:val="009A2D5F"/>
    <w:rsid w:val="009B0379"/>
    <w:rsid w:val="009C472A"/>
    <w:rsid w:val="009C61EB"/>
    <w:rsid w:val="009D59DA"/>
    <w:rsid w:val="009E3D7B"/>
    <w:rsid w:val="009E486E"/>
    <w:rsid w:val="009F1B49"/>
    <w:rsid w:val="00A0257E"/>
    <w:rsid w:val="00A07A9A"/>
    <w:rsid w:val="00A11863"/>
    <w:rsid w:val="00A12462"/>
    <w:rsid w:val="00A23DAC"/>
    <w:rsid w:val="00A26971"/>
    <w:rsid w:val="00A3331B"/>
    <w:rsid w:val="00A33F4E"/>
    <w:rsid w:val="00A4027D"/>
    <w:rsid w:val="00A46A4D"/>
    <w:rsid w:val="00A514F7"/>
    <w:rsid w:val="00A531BF"/>
    <w:rsid w:val="00A53AB2"/>
    <w:rsid w:val="00A72A78"/>
    <w:rsid w:val="00A7641C"/>
    <w:rsid w:val="00A8592B"/>
    <w:rsid w:val="00A91BC1"/>
    <w:rsid w:val="00AA0438"/>
    <w:rsid w:val="00AB66FA"/>
    <w:rsid w:val="00AD34DD"/>
    <w:rsid w:val="00AD58B1"/>
    <w:rsid w:val="00AE762F"/>
    <w:rsid w:val="00AF0CF3"/>
    <w:rsid w:val="00AF282A"/>
    <w:rsid w:val="00B039BC"/>
    <w:rsid w:val="00B05B55"/>
    <w:rsid w:val="00B06F0E"/>
    <w:rsid w:val="00B254C6"/>
    <w:rsid w:val="00B3453F"/>
    <w:rsid w:val="00B63E0C"/>
    <w:rsid w:val="00B75020"/>
    <w:rsid w:val="00B86849"/>
    <w:rsid w:val="00B940DB"/>
    <w:rsid w:val="00BD0732"/>
    <w:rsid w:val="00BD18F7"/>
    <w:rsid w:val="00BD5E12"/>
    <w:rsid w:val="00BE0889"/>
    <w:rsid w:val="00BE294F"/>
    <w:rsid w:val="00BE3C85"/>
    <w:rsid w:val="00BF5E8B"/>
    <w:rsid w:val="00C10AB1"/>
    <w:rsid w:val="00C131F7"/>
    <w:rsid w:val="00C16E04"/>
    <w:rsid w:val="00C3656E"/>
    <w:rsid w:val="00C57FED"/>
    <w:rsid w:val="00C60811"/>
    <w:rsid w:val="00C71947"/>
    <w:rsid w:val="00C76761"/>
    <w:rsid w:val="00CA1D6D"/>
    <w:rsid w:val="00CA3762"/>
    <w:rsid w:val="00CA7C14"/>
    <w:rsid w:val="00CB1B22"/>
    <w:rsid w:val="00CB3AA1"/>
    <w:rsid w:val="00CD2CA6"/>
    <w:rsid w:val="00CD4CA0"/>
    <w:rsid w:val="00CF687A"/>
    <w:rsid w:val="00D127ED"/>
    <w:rsid w:val="00D12918"/>
    <w:rsid w:val="00D15990"/>
    <w:rsid w:val="00D164D0"/>
    <w:rsid w:val="00D3261F"/>
    <w:rsid w:val="00D505E9"/>
    <w:rsid w:val="00D50AC9"/>
    <w:rsid w:val="00D726A4"/>
    <w:rsid w:val="00D72EF4"/>
    <w:rsid w:val="00D77748"/>
    <w:rsid w:val="00D80CFE"/>
    <w:rsid w:val="00D84938"/>
    <w:rsid w:val="00D84BD3"/>
    <w:rsid w:val="00D95CD3"/>
    <w:rsid w:val="00D96E20"/>
    <w:rsid w:val="00D9726A"/>
    <w:rsid w:val="00DB55A8"/>
    <w:rsid w:val="00DE6CFF"/>
    <w:rsid w:val="00DE712A"/>
    <w:rsid w:val="00DF2093"/>
    <w:rsid w:val="00DF5B06"/>
    <w:rsid w:val="00E036AA"/>
    <w:rsid w:val="00E176BB"/>
    <w:rsid w:val="00E2455A"/>
    <w:rsid w:val="00E41511"/>
    <w:rsid w:val="00E502CC"/>
    <w:rsid w:val="00E63370"/>
    <w:rsid w:val="00E84C3C"/>
    <w:rsid w:val="00EA0CD5"/>
    <w:rsid w:val="00EA48F4"/>
    <w:rsid w:val="00EB3DF7"/>
    <w:rsid w:val="00EB48F7"/>
    <w:rsid w:val="00EB78C8"/>
    <w:rsid w:val="00EC2950"/>
    <w:rsid w:val="00ED0C5A"/>
    <w:rsid w:val="00EE4605"/>
    <w:rsid w:val="00EE5EA7"/>
    <w:rsid w:val="00EF264B"/>
    <w:rsid w:val="00F0518F"/>
    <w:rsid w:val="00F101BA"/>
    <w:rsid w:val="00F36210"/>
    <w:rsid w:val="00F463C5"/>
    <w:rsid w:val="00F47319"/>
    <w:rsid w:val="00F512E7"/>
    <w:rsid w:val="00F548EA"/>
    <w:rsid w:val="00F5677B"/>
    <w:rsid w:val="00F816D3"/>
    <w:rsid w:val="00F92A80"/>
    <w:rsid w:val="00F92EFC"/>
    <w:rsid w:val="00FA0BDA"/>
    <w:rsid w:val="00FC3A03"/>
    <w:rsid w:val="00FD0C6C"/>
    <w:rsid w:val="00FD6F6A"/>
    <w:rsid w:val="00FE0E86"/>
    <w:rsid w:val="00FE2D9B"/>
    <w:rsid w:val="00FE2E59"/>
    <w:rsid w:val="00FE5E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1C7"/>
  <w15:docId w15:val="{2554D562-28D0-4769-BA08-89AC0699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5532"/>
    <w:pPr>
      <w:tabs>
        <w:tab w:val="center" w:pos="4536"/>
        <w:tab w:val="right" w:pos="9072"/>
      </w:tabs>
      <w:spacing w:after="0" w:line="240" w:lineRule="auto"/>
    </w:pPr>
  </w:style>
  <w:style w:type="character" w:customStyle="1" w:styleId="En-tteCar">
    <w:name w:val="En-tête Car"/>
    <w:basedOn w:val="Policepardfaut"/>
    <w:link w:val="En-tte"/>
    <w:uiPriority w:val="99"/>
    <w:rsid w:val="006D5532"/>
  </w:style>
  <w:style w:type="paragraph" w:styleId="Pieddepage">
    <w:name w:val="footer"/>
    <w:basedOn w:val="Normal"/>
    <w:link w:val="PieddepageCar"/>
    <w:uiPriority w:val="99"/>
    <w:unhideWhenUsed/>
    <w:rsid w:val="006D55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532"/>
  </w:style>
  <w:style w:type="paragraph" w:styleId="Paragraphedeliste">
    <w:name w:val="List Paragraph"/>
    <w:basedOn w:val="Normal"/>
    <w:uiPriority w:val="34"/>
    <w:qFormat/>
    <w:rsid w:val="0075613D"/>
    <w:pPr>
      <w:ind w:left="720"/>
      <w:contextualSpacing/>
    </w:pPr>
  </w:style>
  <w:style w:type="paragraph" w:styleId="Textedebulles">
    <w:name w:val="Balloon Text"/>
    <w:basedOn w:val="Normal"/>
    <w:link w:val="TextedebullesCar"/>
    <w:uiPriority w:val="99"/>
    <w:semiHidden/>
    <w:unhideWhenUsed/>
    <w:rsid w:val="00E17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6BB"/>
    <w:rPr>
      <w:rFonts w:ascii="Tahoma" w:hAnsi="Tahoma" w:cs="Tahoma"/>
      <w:sz w:val="16"/>
      <w:szCs w:val="16"/>
    </w:rPr>
  </w:style>
  <w:style w:type="table" w:styleId="Grilledutableau">
    <w:name w:val="Table Grid"/>
    <w:basedOn w:val="TableauNormal"/>
    <w:uiPriority w:val="59"/>
    <w:rsid w:val="000837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FC3A03"/>
    <w:rPr>
      <w:color w:val="808080"/>
    </w:rPr>
  </w:style>
  <w:style w:type="paragraph" w:customStyle="1" w:styleId="Contenudetableau">
    <w:name w:val="Contenu de tableau"/>
    <w:basedOn w:val="Normal"/>
    <w:rsid w:val="00CA1D6D"/>
    <w:pPr>
      <w:widowControl w:val="0"/>
      <w:suppressLineNumbers/>
      <w:suppressAutoHyphens/>
      <w:spacing w:after="0" w:line="240" w:lineRule="auto"/>
    </w:pPr>
    <w:rPr>
      <w:rFonts w:ascii="Times" w:eastAsia="DejaVuSans" w:hAnsi="Times" w:cs="Times New Roman"/>
      <w:kern w:val="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0407">
      <w:bodyDiv w:val="1"/>
      <w:marLeft w:val="0"/>
      <w:marRight w:val="0"/>
      <w:marTop w:val="0"/>
      <w:marBottom w:val="0"/>
      <w:divBdr>
        <w:top w:val="none" w:sz="0" w:space="0" w:color="auto"/>
        <w:left w:val="none" w:sz="0" w:space="0" w:color="auto"/>
        <w:bottom w:val="none" w:sz="0" w:space="0" w:color="auto"/>
        <w:right w:val="none" w:sz="0" w:space="0" w:color="auto"/>
      </w:divBdr>
    </w:div>
    <w:div w:id="436485659">
      <w:bodyDiv w:val="1"/>
      <w:marLeft w:val="0"/>
      <w:marRight w:val="0"/>
      <w:marTop w:val="0"/>
      <w:marBottom w:val="0"/>
      <w:divBdr>
        <w:top w:val="none" w:sz="0" w:space="0" w:color="auto"/>
        <w:left w:val="none" w:sz="0" w:space="0" w:color="auto"/>
        <w:bottom w:val="none" w:sz="0" w:space="0" w:color="auto"/>
        <w:right w:val="none" w:sz="0" w:space="0" w:color="auto"/>
      </w:divBdr>
    </w:div>
    <w:div w:id="980959039">
      <w:bodyDiv w:val="1"/>
      <w:marLeft w:val="0"/>
      <w:marRight w:val="0"/>
      <w:marTop w:val="0"/>
      <w:marBottom w:val="0"/>
      <w:divBdr>
        <w:top w:val="none" w:sz="0" w:space="0" w:color="auto"/>
        <w:left w:val="none" w:sz="0" w:space="0" w:color="auto"/>
        <w:bottom w:val="none" w:sz="0" w:space="0" w:color="auto"/>
        <w:right w:val="none" w:sz="0" w:space="0" w:color="auto"/>
      </w:divBdr>
    </w:div>
    <w:div w:id="1586652057">
      <w:bodyDiv w:val="1"/>
      <w:marLeft w:val="0"/>
      <w:marRight w:val="0"/>
      <w:marTop w:val="0"/>
      <w:marBottom w:val="0"/>
      <w:divBdr>
        <w:top w:val="none" w:sz="0" w:space="0" w:color="auto"/>
        <w:left w:val="none" w:sz="0" w:space="0" w:color="auto"/>
        <w:bottom w:val="none" w:sz="0" w:space="0" w:color="auto"/>
        <w:right w:val="none" w:sz="0" w:space="0" w:color="auto"/>
      </w:divBdr>
    </w:div>
    <w:div w:id="17199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B495FE-0E9D-45BE-9B09-B86DA5897067}">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B2D7-2059-44A4-82D3-654681D9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1891</Words>
  <Characters>10401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Corentin Lallement</cp:lastModifiedBy>
  <cp:revision>69</cp:revision>
  <cp:lastPrinted>2023-10-21T10:38:00Z</cp:lastPrinted>
  <dcterms:created xsi:type="dcterms:W3CDTF">2018-09-24T08:10:00Z</dcterms:created>
  <dcterms:modified xsi:type="dcterms:W3CDTF">2023-10-21T10:59:00Z</dcterms:modified>
</cp:coreProperties>
</file>