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AF7" w:rsidRPr="00D43AF7" w:rsidRDefault="00D2577D" w:rsidP="005B4281">
      <w:pPr>
        <w:pStyle w:val="Title"/>
        <w:spacing w:line="360" w:lineRule="auto"/>
        <w:rPr>
          <w:rStyle w:val="LabTitleInstVersred"/>
          <w:color w:val="auto"/>
        </w:rPr>
      </w:pPr>
      <w:sdt>
        <w:sdtPr>
          <w:alias w:val="Titr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r w:rsidR="005B4281">
            <w:rPr>
              <w:lang w:val="en-US"/>
            </w:rPr>
            <w:t xml:space="preserve">Packet Tracer – </w:t>
          </w:r>
          <w:proofErr w:type="spellStart"/>
          <w:r w:rsidR="005B4281">
            <w:rPr>
              <w:lang w:val="en-US"/>
            </w:rPr>
            <w:t>Mise</w:t>
          </w:r>
          <w:proofErr w:type="spellEnd"/>
          <w:r w:rsidR="005B4281">
            <w:rPr>
              <w:lang w:val="en-US"/>
            </w:rPr>
            <w:t xml:space="preserve"> </w:t>
          </w:r>
          <w:proofErr w:type="spellStart"/>
          <w:r w:rsidR="005B4281">
            <w:rPr>
              <w:lang w:val="en-US"/>
            </w:rPr>
            <w:t>en</w:t>
          </w:r>
          <w:proofErr w:type="spellEnd"/>
          <w:r w:rsidR="005B4281">
            <w:rPr>
              <w:lang w:val="en-US"/>
            </w:rPr>
            <w:t xml:space="preserve"> </w:t>
          </w:r>
          <w:proofErr w:type="spellStart"/>
          <w:r w:rsidR="005B4281">
            <w:rPr>
              <w:lang w:val="en-US"/>
            </w:rPr>
            <w:t>œuvre</w:t>
          </w:r>
          <w:proofErr w:type="spellEnd"/>
          <w:r w:rsidR="005B4281">
            <w:rPr>
              <w:lang w:val="en-US"/>
            </w:rPr>
            <w:t xml:space="preserve"> de la </w:t>
          </w:r>
          <w:proofErr w:type="spellStart"/>
          <w:r w:rsidR="005B4281">
            <w:rPr>
              <w:lang w:val="en-US"/>
            </w:rPr>
            <w:t>connectivité</w:t>
          </w:r>
          <w:proofErr w:type="spellEnd"/>
          <w:r w:rsidR="005B4281">
            <w:rPr>
              <w:lang w:val="en-US"/>
            </w:rPr>
            <w:t xml:space="preserve"> de base</w:t>
          </w:r>
        </w:sdtContent>
      </w:sdt>
      <w:r w:rsidR="00887DB2" w:rsidRPr="00D43AF7">
        <w:rPr>
          <w:rStyle w:val="LabTitleInstVersred"/>
          <w:color w:val="auto"/>
        </w:rPr>
        <w:t xml:space="preserve"> </w:t>
      </w:r>
    </w:p>
    <w:p w:rsidR="00D43AF7" w:rsidRDefault="00D43AF7" w:rsidP="005B4281">
      <w:pPr>
        <w:pStyle w:val="Title"/>
        <w:spacing w:line="360" w:lineRule="auto"/>
        <w:rPr>
          <w:rStyle w:val="LabTitleInstVersred"/>
        </w:rPr>
      </w:pPr>
    </w:p>
    <w:p w:rsidR="000A0A77" w:rsidRPr="00BB73FF" w:rsidRDefault="000A0A77" w:rsidP="005B4281">
      <w:pPr>
        <w:pStyle w:val="Title"/>
        <w:spacing w:line="360" w:lineRule="auto"/>
      </w:pPr>
      <w:r>
        <w:t>Table d'adressage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250"/>
        <w:gridCol w:w="2610"/>
        <w:gridCol w:w="2700"/>
      </w:tblGrid>
      <w:tr w:rsidR="000A0A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5B4281">
            <w:pPr>
              <w:pStyle w:val="TableHeading"/>
              <w:keepNext w:val="0"/>
              <w:widowControl w:val="0"/>
              <w:spacing w:line="360" w:lineRule="auto"/>
            </w:pPr>
            <w:r>
              <w:t>Appareil</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5B4281">
            <w:pPr>
              <w:pStyle w:val="TableHeading"/>
              <w:keepNext w:val="0"/>
              <w:widowControl w:val="0"/>
              <w:spacing w:line="360" w:lineRule="auto"/>
            </w:pPr>
            <w:r>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5B4281">
            <w:pPr>
              <w:pStyle w:val="TableHeading"/>
              <w:keepNext w:val="0"/>
              <w:widowControl w:val="0"/>
              <w:spacing w:line="360" w:lineRule="auto"/>
            </w:pPr>
            <w:r>
              <w:t>Adresse IP</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5B4281">
            <w:pPr>
              <w:pStyle w:val="TableHeading"/>
              <w:keepNext w:val="0"/>
              <w:widowControl w:val="0"/>
              <w:spacing w:line="360" w:lineRule="auto"/>
            </w:pPr>
            <w:r>
              <w:t>Masque de sous-réseau</w:t>
            </w:r>
          </w:p>
        </w:tc>
      </w:tr>
      <w:tr w:rsidR="000A0A77" w:rsidTr="000A0A77">
        <w:trPr>
          <w:cantSplit/>
          <w:jc w:val="center"/>
        </w:trPr>
        <w:tc>
          <w:tcPr>
            <w:tcW w:w="2067" w:type="dxa"/>
            <w:vAlign w:val="bottom"/>
          </w:tcPr>
          <w:p w:rsidR="000A0A77" w:rsidRPr="00E87D62" w:rsidRDefault="000A0A77" w:rsidP="005B4281">
            <w:pPr>
              <w:pStyle w:val="TableText"/>
              <w:widowControl w:val="0"/>
              <w:spacing w:line="360" w:lineRule="auto"/>
            </w:pPr>
            <w:r>
              <w:t>S1</w:t>
            </w:r>
          </w:p>
        </w:tc>
        <w:tc>
          <w:tcPr>
            <w:tcW w:w="2250" w:type="dxa"/>
            <w:vAlign w:val="bottom"/>
          </w:tcPr>
          <w:p w:rsidR="000A0A77" w:rsidRPr="00E87D62" w:rsidRDefault="000A0A77" w:rsidP="005B4281">
            <w:pPr>
              <w:pStyle w:val="TableText"/>
              <w:widowControl w:val="0"/>
              <w:spacing w:line="360" w:lineRule="auto"/>
            </w:pPr>
            <w:r>
              <w:t>VLAN 1</w:t>
            </w:r>
          </w:p>
        </w:tc>
        <w:tc>
          <w:tcPr>
            <w:tcW w:w="2610" w:type="dxa"/>
            <w:vAlign w:val="bottom"/>
          </w:tcPr>
          <w:p w:rsidR="000A0A77" w:rsidRPr="00E87D62" w:rsidRDefault="000A0A77" w:rsidP="005B4281">
            <w:pPr>
              <w:pStyle w:val="TableText"/>
              <w:widowControl w:val="0"/>
              <w:spacing w:line="360" w:lineRule="auto"/>
            </w:pPr>
            <w:r>
              <w:t>192.168.1.253</w:t>
            </w:r>
          </w:p>
        </w:tc>
        <w:tc>
          <w:tcPr>
            <w:tcW w:w="2700" w:type="dxa"/>
            <w:vAlign w:val="bottom"/>
          </w:tcPr>
          <w:p w:rsidR="000A0A77" w:rsidRPr="00E87D62" w:rsidRDefault="000A0A77" w:rsidP="005B4281">
            <w:pPr>
              <w:pStyle w:val="TableText"/>
              <w:widowControl w:val="0"/>
              <w:spacing w:line="360" w:lineRule="auto"/>
            </w:pPr>
            <w:r>
              <w:t>255.255.255.0</w:t>
            </w:r>
          </w:p>
        </w:tc>
      </w:tr>
      <w:tr w:rsidR="000A0A77" w:rsidTr="000A0A77">
        <w:trPr>
          <w:cantSplit/>
          <w:jc w:val="center"/>
        </w:trPr>
        <w:tc>
          <w:tcPr>
            <w:tcW w:w="2067" w:type="dxa"/>
            <w:vAlign w:val="bottom"/>
          </w:tcPr>
          <w:p w:rsidR="000A0A77" w:rsidRPr="00E87D62" w:rsidRDefault="000A0A77" w:rsidP="005B4281">
            <w:pPr>
              <w:pStyle w:val="TableText"/>
              <w:widowControl w:val="0"/>
              <w:spacing w:line="360" w:lineRule="auto"/>
            </w:pPr>
            <w:r>
              <w:t>S2</w:t>
            </w:r>
          </w:p>
        </w:tc>
        <w:tc>
          <w:tcPr>
            <w:tcW w:w="2250" w:type="dxa"/>
            <w:vAlign w:val="bottom"/>
          </w:tcPr>
          <w:p w:rsidR="000A0A77" w:rsidRPr="00E87D62" w:rsidRDefault="000A0A77" w:rsidP="005B4281">
            <w:pPr>
              <w:pStyle w:val="TableText"/>
              <w:widowControl w:val="0"/>
              <w:spacing w:line="360" w:lineRule="auto"/>
            </w:pPr>
            <w:r>
              <w:t>VLAN 1</w:t>
            </w:r>
          </w:p>
        </w:tc>
        <w:tc>
          <w:tcPr>
            <w:tcW w:w="2610" w:type="dxa"/>
            <w:vAlign w:val="bottom"/>
          </w:tcPr>
          <w:p w:rsidR="000A0A77" w:rsidRPr="00E87D62" w:rsidRDefault="000A0A77" w:rsidP="005B4281">
            <w:pPr>
              <w:pStyle w:val="TableText"/>
              <w:widowControl w:val="0"/>
              <w:spacing w:line="360" w:lineRule="auto"/>
            </w:pPr>
            <w:r>
              <w:t>192.168.1.254</w:t>
            </w:r>
          </w:p>
        </w:tc>
        <w:tc>
          <w:tcPr>
            <w:tcW w:w="2700" w:type="dxa"/>
            <w:vAlign w:val="bottom"/>
          </w:tcPr>
          <w:p w:rsidR="000A0A77" w:rsidRPr="00E87D62" w:rsidRDefault="000A0A77" w:rsidP="005B4281">
            <w:pPr>
              <w:pStyle w:val="TableText"/>
              <w:widowControl w:val="0"/>
              <w:spacing w:line="360" w:lineRule="auto"/>
            </w:pPr>
            <w:r>
              <w:t>255.255.255.0</w:t>
            </w:r>
          </w:p>
        </w:tc>
      </w:tr>
      <w:tr w:rsidR="000A0A77" w:rsidTr="000A0A77">
        <w:trPr>
          <w:cantSplit/>
          <w:jc w:val="center"/>
        </w:trPr>
        <w:tc>
          <w:tcPr>
            <w:tcW w:w="2067" w:type="dxa"/>
            <w:vAlign w:val="bottom"/>
          </w:tcPr>
          <w:p w:rsidR="000A0A77" w:rsidRPr="00E87D62" w:rsidRDefault="000A0A77" w:rsidP="005B4281">
            <w:pPr>
              <w:pStyle w:val="TableText"/>
              <w:widowControl w:val="0"/>
              <w:spacing w:line="360" w:lineRule="auto"/>
            </w:pPr>
            <w:r>
              <w:t>PC1</w:t>
            </w:r>
          </w:p>
        </w:tc>
        <w:tc>
          <w:tcPr>
            <w:tcW w:w="2250" w:type="dxa"/>
            <w:vAlign w:val="bottom"/>
          </w:tcPr>
          <w:p w:rsidR="000A0A77" w:rsidRPr="00E87D62" w:rsidRDefault="000A0A77" w:rsidP="005B4281">
            <w:pPr>
              <w:pStyle w:val="TableText"/>
              <w:widowControl w:val="0"/>
              <w:spacing w:line="360" w:lineRule="auto"/>
            </w:pPr>
            <w:r>
              <w:t>Carte réseau (NIC)</w:t>
            </w:r>
          </w:p>
        </w:tc>
        <w:tc>
          <w:tcPr>
            <w:tcW w:w="2610" w:type="dxa"/>
            <w:vAlign w:val="bottom"/>
          </w:tcPr>
          <w:p w:rsidR="000A0A77" w:rsidRPr="00E87D62" w:rsidRDefault="000A0A77" w:rsidP="005B4281">
            <w:pPr>
              <w:pStyle w:val="TableText"/>
              <w:widowControl w:val="0"/>
              <w:spacing w:line="360" w:lineRule="auto"/>
            </w:pPr>
            <w:r>
              <w:t>192.168.1.1</w:t>
            </w:r>
          </w:p>
        </w:tc>
        <w:tc>
          <w:tcPr>
            <w:tcW w:w="2700" w:type="dxa"/>
            <w:vAlign w:val="bottom"/>
          </w:tcPr>
          <w:p w:rsidR="000A0A77" w:rsidRPr="00E87D62" w:rsidRDefault="000A0A77" w:rsidP="005B4281">
            <w:pPr>
              <w:pStyle w:val="TableText"/>
              <w:widowControl w:val="0"/>
              <w:spacing w:line="360" w:lineRule="auto"/>
            </w:pPr>
            <w:r>
              <w:t>255.255.255.0</w:t>
            </w:r>
          </w:p>
        </w:tc>
      </w:tr>
      <w:tr w:rsidR="000A0A77" w:rsidTr="000A0A77">
        <w:trPr>
          <w:cantSplit/>
          <w:jc w:val="center"/>
        </w:trPr>
        <w:tc>
          <w:tcPr>
            <w:tcW w:w="2067" w:type="dxa"/>
            <w:vAlign w:val="bottom"/>
          </w:tcPr>
          <w:p w:rsidR="000A0A77" w:rsidRPr="00E87D62" w:rsidRDefault="000A0A77" w:rsidP="005B4281">
            <w:pPr>
              <w:pStyle w:val="TableText"/>
              <w:widowControl w:val="0"/>
              <w:spacing w:line="360" w:lineRule="auto"/>
            </w:pPr>
            <w:r>
              <w:t>PC2</w:t>
            </w:r>
          </w:p>
        </w:tc>
        <w:tc>
          <w:tcPr>
            <w:tcW w:w="2250" w:type="dxa"/>
            <w:vAlign w:val="bottom"/>
          </w:tcPr>
          <w:p w:rsidR="000A0A77" w:rsidRPr="00E87D62" w:rsidRDefault="000A0A77" w:rsidP="005B4281">
            <w:pPr>
              <w:pStyle w:val="TableText"/>
              <w:widowControl w:val="0"/>
              <w:spacing w:line="360" w:lineRule="auto"/>
            </w:pPr>
            <w:r>
              <w:t>Carte réseau (NIC)</w:t>
            </w:r>
          </w:p>
        </w:tc>
        <w:tc>
          <w:tcPr>
            <w:tcW w:w="2610" w:type="dxa"/>
            <w:vAlign w:val="bottom"/>
          </w:tcPr>
          <w:p w:rsidR="000A0A77" w:rsidRPr="00E87D62" w:rsidRDefault="000A0A77" w:rsidP="005B4281">
            <w:pPr>
              <w:pStyle w:val="TableText"/>
              <w:widowControl w:val="0"/>
              <w:spacing w:line="360" w:lineRule="auto"/>
            </w:pPr>
            <w:r>
              <w:t>192.168.1.2</w:t>
            </w:r>
          </w:p>
        </w:tc>
        <w:tc>
          <w:tcPr>
            <w:tcW w:w="2700" w:type="dxa"/>
            <w:vAlign w:val="bottom"/>
          </w:tcPr>
          <w:p w:rsidR="000A0A77" w:rsidRPr="00E87D62" w:rsidRDefault="000A0A77" w:rsidP="005B4281">
            <w:pPr>
              <w:pStyle w:val="TableText"/>
              <w:widowControl w:val="0"/>
              <w:spacing w:line="360" w:lineRule="auto"/>
            </w:pPr>
            <w:r>
              <w:t>255.255.255.0</w:t>
            </w:r>
          </w:p>
        </w:tc>
      </w:tr>
    </w:tbl>
    <w:p w:rsidR="000A0A77" w:rsidRDefault="000A0A77" w:rsidP="005B4281">
      <w:pPr>
        <w:pStyle w:val="Heading1"/>
        <w:keepNext w:val="0"/>
        <w:widowControl w:val="0"/>
        <w:numPr>
          <w:ilvl w:val="0"/>
          <w:numId w:val="3"/>
        </w:numPr>
        <w:spacing w:line="360" w:lineRule="auto"/>
      </w:pPr>
      <w:r>
        <w:t>Objectifs</w:t>
      </w:r>
    </w:p>
    <w:p w:rsidR="000A0A77" w:rsidRPr="00267208" w:rsidRDefault="000A0A77" w:rsidP="005B4281">
      <w:pPr>
        <w:pStyle w:val="BodyTextL25"/>
        <w:widowControl w:val="0"/>
        <w:spacing w:line="360" w:lineRule="auto"/>
        <w:rPr>
          <w:b/>
        </w:rPr>
      </w:pPr>
      <w:r>
        <w:rPr>
          <w:b/>
        </w:rPr>
        <w:t>Partie 1 : Effectuer la configuration de base des commutateurs S1 et S2</w:t>
      </w:r>
    </w:p>
    <w:p w:rsidR="000A0A77" w:rsidRPr="00A654C4" w:rsidRDefault="000A0A77" w:rsidP="005B4281">
      <w:pPr>
        <w:pStyle w:val="BodyTextL25"/>
        <w:widowControl w:val="0"/>
        <w:spacing w:line="360" w:lineRule="auto"/>
        <w:rPr>
          <w:b/>
        </w:rPr>
      </w:pPr>
      <w:r>
        <w:rPr>
          <w:b/>
        </w:rPr>
        <w:t>Partie 2 : Configurer les ordinateurs</w:t>
      </w:r>
    </w:p>
    <w:p w:rsidR="000A0A77" w:rsidRPr="00A654C4" w:rsidRDefault="000A0A77" w:rsidP="005B4281">
      <w:pPr>
        <w:pStyle w:val="BodyTextL25"/>
        <w:widowControl w:val="0"/>
        <w:spacing w:line="360" w:lineRule="auto"/>
        <w:rPr>
          <w:b/>
        </w:rPr>
      </w:pPr>
      <w:r>
        <w:rPr>
          <w:b/>
        </w:rPr>
        <w:t>Partie 3 : Configurer l'interface de gestion des commutateurs</w:t>
      </w:r>
    </w:p>
    <w:p w:rsidR="000A0A77" w:rsidRPr="00C07FD9" w:rsidRDefault="000A0A77" w:rsidP="005B4281">
      <w:pPr>
        <w:pStyle w:val="Heading1"/>
        <w:numPr>
          <w:ilvl w:val="0"/>
          <w:numId w:val="3"/>
        </w:numPr>
        <w:spacing w:line="360" w:lineRule="auto"/>
      </w:pPr>
      <w:r>
        <w:t>Contexte</w:t>
      </w:r>
    </w:p>
    <w:p w:rsidR="000A0A77" w:rsidRPr="00C84B1F" w:rsidRDefault="000A0A77" w:rsidP="005B4281">
      <w:pPr>
        <w:pStyle w:val="BodyTextL25"/>
        <w:spacing w:line="360" w:lineRule="auto"/>
      </w:pPr>
      <w:r>
        <w:t xml:space="preserve">Dans cette activité, vous allez d'abord créer une configuration de base du commutateur. Vous mettrez ensuite en œuvre la connectivité de base en configurant l'adressage IP sur les commutateurs et les ordinateurs. Une fois la configuration de l'adressage IP terminée, vous utiliserez différentes commandes </w:t>
      </w:r>
      <w:r w:rsidRPr="001C25EF">
        <w:rPr>
          <w:b/>
        </w:rPr>
        <w:t>show</w:t>
      </w:r>
      <w:r>
        <w:t xml:space="preserve"> pour vérifier la configuration et utiliserez la commande </w:t>
      </w:r>
      <w:r>
        <w:rPr>
          <w:b/>
        </w:rPr>
        <w:t>ping</w:t>
      </w:r>
      <w:r>
        <w:t xml:space="preserve"> pour vérifier la connectivité de base entre les dispositifs.</w:t>
      </w:r>
    </w:p>
    <w:p w:rsidR="00F336C7" w:rsidRDefault="00F336C7" w:rsidP="005B4281">
      <w:pPr>
        <w:pStyle w:val="Heading1"/>
        <w:spacing w:line="360" w:lineRule="auto"/>
      </w:pPr>
      <w:r>
        <w:t>Instructions</w:t>
      </w:r>
    </w:p>
    <w:p w:rsidR="000A0A77" w:rsidRPr="004C0909" w:rsidRDefault="000A0A77" w:rsidP="00FC172A">
      <w:pPr>
        <w:pStyle w:val="Heading2"/>
        <w:numPr>
          <w:ilvl w:val="0"/>
          <w:numId w:val="0"/>
        </w:numPr>
        <w:spacing w:line="360" w:lineRule="auto"/>
        <w:ind w:left="1080" w:hanging="1080"/>
      </w:pPr>
      <w:r>
        <w:t>Effectuer une configuration de base sur S1 et S2</w:t>
      </w:r>
    </w:p>
    <w:p w:rsidR="000A0A77" w:rsidRDefault="000A0A77" w:rsidP="005B4281">
      <w:pPr>
        <w:pStyle w:val="BodyTextL25"/>
        <w:spacing w:line="360" w:lineRule="auto"/>
      </w:pPr>
      <w:r>
        <w:t>Exécutez les étapes suivantes sur S1 et S2.</w:t>
      </w:r>
    </w:p>
    <w:p w:rsidR="000A0A77" w:rsidRDefault="000A0A77" w:rsidP="005B4281">
      <w:pPr>
        <w:pStyle w:val="Heading3"/>
        <w:spacing w:line="360" w:lineRule="auto"/>
      </w:pPr>
      <w:r>
        <w:t>Configurez S1 avec un nom d'hôte.</w:t>
      </w:r>
    </w:p>
    <w:p w:rsidR="000A0A77" w:rsidRPr="0090674B" w:rsidRDefault="000A0A77" w:rsidP="005B4281">
      <w:pPr>
        <w:pStyle w:val="SubStepAlpha"/>
        <w:spacing w:line="360" w:lineRule="auto"/>
      </w:pPr>
      <w:r>
        <w:t>Cliquez sur S1, puis sur l'onglet CLI.</w:t>
      </w:r>
    </w:p>
    <w:p w:rsidR="000A0A77" w:rsidRDefault="000A0A77" w:rsidP="005B4281">
      <w:pPr>
        <w:pStyle w:val="SubStepAlpha"/>
        <w:spacing w:line="360" w:lineRule="auto"/>
      </w:pPr>
      <w:r>
        <w:t>Entrez la commande appropriée pour configurer le nom d'hôte en tant que S1.</w:t>
      </w:r>
    </w:p>
    <w:p w:rsidR="000A0A77" w:rsidRDefault="000A0A77" w:rsidP="005B4281">
      <w:pPr>
        <w:pStyle w:val="Heading3"/>
        <w:spacing w:line="360" w:lineRule="auto"/>
      </w:pPr>
      <w:r>
        <w:lastRenderedPageBreak/>
        <w:t xml:space="preserve">Configurez la console et les mots de passe privilégiés cryptés du mode EXEC. </w:t>
      </w:r>
    </w:p>
    <w:p w:rsidR="000A0A77" w:rsidRPr="0090674B" w:rsidRDefault="000A0A77" w:rsidP="005B4281">
      <w:pPr>
        <w:pStyle w:val="SubStepAlpha"/>
        <w:numPr>
          <w:ilvl w:val="3"/>
          <w:numId w:val="12"/>
        </w:numPr>
        <w:spacing w:line="360" w:lineRule="auto"/>
      </w:pPr>
      <w:r>
        <w:t xml:space="preserve">Utilisez </w:t>
      </w:r>
      <w:r w:rsidRPr="00EA25C0">
        <w:rPr>
          <w:b/>
        </w:rPr>
        <w:t>cisco</w:t>
      </w:r>
      <w:r>
        <w:t xml:space="preserve"> comme mot de passe de console.</w:t>
      </w:r>
    </w:p>
    <w:p w:rsidR="000A0A77" w:rsidRPr="00C23260" w:rsidRDefault="000A0A77" w:rsidP="005B4281">
      <w:pPr>
        <w:pStyle w:val="SubStepAlpha"/>
        <w:numPr>
          <w:ilvl w:val="3"/>
          <w:numId w:val="12"/>
        </w:numPr>
        <w:spacing w:line="360" w:lineRule="auto"/>
      </w:pPr>
      <w:r>
        <w:t xml:space="preserve">Utilisez </w:t>
      </w:r>
      <w:r w:rsidRPr="00EA25C0">
        <w:rPr>
          <w:b/>
        </w:rPr>
        <w:t>class</w:t>
      </w:r>
      <w:r>
        <w:t xml:space="preserve"> comme un mot de passe d'exécution privilégié.</w:t>
      </w:r>
    </w:p>
    <w:p w:rsidR="000A0A77" w:rsidRDefault="000A0A77" w:rsidP="005B4281">
      <w:pPr>
        <w:pStyle w:val="Heading3"/>
        <w:spacing w:line="360" w:lineRule="auto"/>
      </w:pPr>
      <w:r>
        <w:t>Vérifiez les configurations de mot de passe pour S1.</w:t>
      </w:r>
    </w:p>
    <w:p w:rsidR="000A0A77" w:rsidRPr="000A0A77" w:rsidRDefault="000A0A77" w:rsidP="005B4281">
      <w:pPr>
        <w:pStyle w:val="Heading4"/>
        <w:spacing w:line="360" w:lineRule="auto"/>
      </w:pPr>
      <w:r>
        <w:t>Question :</w:t>
      </w:r>
    </w:p>
    <w:p w:rsidR="000A0A77" w:rsidRDefault="000A0A77" w:rsidP="005B4281">
      <w:pPr>
        <w:pStyle w:val="BodyTextL25"/>
        <w:widowControl w:val="0"/>
        <w:spacing w:before="0" w:line="360" w:lineRule="auto"/>
      </w:pPr>
      <w:r>
        <w:t>Comment vérifier que les deux mots de passe ont été configurés correctement ?</w:t>
      </w:r>
    </w:p>
    <w:p w:rsidR="000A0A77" w:rsidRDefault="000A0A77" w:rsidP="005B4281">
      <w:pPr>
        <w:pStyle w:val="AnswerLineL25"/>
        <w:spacing w:line="360" w:lineRule="auto"/>
      </w:pPr>
      <w:r>
        <w:t>Saisissez vos réponses ici</w:t>
      </w:r>
    </w:p>
    <w:p w:rsidR="000A0A77" w:rsidRDefault="000A0A77" w:rsidP="005B4281">
      <w:pPr>
        <w:pStyle w:val="Heading3"/>
        <w:spacing w:line="360" w:lineRule="auto"/>
      </w:pPr>
      <w:r>
        <w:t>Configurez une bannière MOTD.</w:t>
      </w:r>
    </w:p>
    <w:p w:rsidR="000A0A77" w:rsidRPr="00D43AF7" w:rsidRDefault="000A0A77" w:rsidP="005B4281">
      <w:pPr>
        <w:pStyle w:val="BodyTextL25"/>
        <w:keepNext/>
        <w:spacing w:line="360" w:lineRule="auto"/>
        <w:rPr>
          <w:lang w:val="en-US"/>
        </w:rPr>
      </w:pPr>
      <w:r>
        <w:t xml:space="preserve">Utilisez un texte de bannière approprié pour avertir de l'accès non autorisé. </w:t>
      </w:r>
      <w:proofErr w:type="spellStart"/>
      <w:r w:rsidRPr="00D43AF7">
        <w:rPr>
          <w:lang w:val="en-US"/>
        </w:rPr>
        <w:t>Voici</w:t>
      </w:r>
      <w:proofErr w:type="spellEnd"/>
      <w:r w:rsidRPr="00D43AF7">
        <w:rPr>
          <w:lang w:val="en-US"/>
        </w:rPr>
        <w:t xml:space="preserve"> un </w:t>
      </w:r>
      <w:proofErr w:type="spellStart"/>
      <w:r w:rsidRPr="00D43AF7">
        <w:rPr>
          <w:lang w:val="en-US"/>
        </w:rPr>
        <w:t>exemple</w:t>
      </w:r>
      <w:proofErr w:type="spellEnd"/>
      <w:r w:rsidRPr="00D43AF7">
        <w:rPr>
          <w:lang w:val="en-US"/>
        </w:rPr>
        <w:t xml:space="preserve"> de </w:t>
      </w:r>
      <w:proofErr w:type="spellStart"/>
      <w:proofErr w:type="gramStart"/>
      <w:r w:rsidRPr="00D43AF7">
        <w:rPr>
          <w:lang w:val="en-US"/>
        </w:rPr>
        <w:t>texte</w:t>
      </w:r>
      <w:proofErr w:type="spellEnd"/>
      <w:r w:rsidRPr="00D43AF7">
        <w:rPr>
          <w:lang w:val="en-US"/>
        </w:rPr>
        <w:t> :</w:t>
      </w:r>
      <w:proofErr w:type="gramEnd"/>
    </w:p>
    <w:p w:rsidR="000A0A77" w:rsidRPr="00D43AF7" w:rsidRDefault="000A0A77" w:rsidP="005B4281">
      <w:pPr>
        <w:pStyle w:val="BodyTextL25"/>
        <w:widowControl w:val="0"/>
        <w:spacing w:line="360" w:lineRule="auto"/>
        <w:ind w:left="720"/>
        <w:rPr>
          <w:b/>
          <w:lang w:val="en-US"/>
        </w:rPr>
      </w:pPr>
      <w:proofErr w:type="gramStart"/>
      <w:r w:rsidRPr="00D43AF7">
        <w:rPr>
          <w:b/>
          <w:lang w:val="en-US"/>
        </w:rPr>
        <w:t>Authorized access only.</w:t>
      </w:r>
      <w:proofErr w:type="gramEnd"/>
      <w:r w:rsidRPr="00D43AF7">
        <w:rPr>
          <w:b/>
          <w:lang w:val="en-US"/>
        </w:rPr>
        <w:t xml:space="preserve"> Violators will be prosecuted to the full extent of the law.</w:t>
      </w:r>
    </w:p>
    <w:p w:rsidR="000A0A77" w:rsidRDefault="000A0A77" w:rsidP="005B4281">
      <w:pPr>
        <w:pStyle w:val="Heading3"/>
        <w:spacing w:line="360" w:lineRule="auto"/>
      </w:pPr>
      <w:r>
        <w:t>Enregistrez le fichier de configuration dans la mémoire NVRAM.</w:t>
      </w:r>
    </w:p>
    <w:p w:rsidR="000A0A77" w:rsidRPr="000A0A77" w:rsidRDefault="000A0A77" w:rsidP="005B4281">
      <w:pPr>
        <w:pStyle w:val="Heading4"/>
        <w:spacing w:line="360" w:lineRule="auto"/>
      </w:pPr>
      <w:r>
        <w:t>Question :</w:t>
      </w:r>
    </w:p>
    <w:p w:rsidR="000A0A77" w:rsidRDefault="000A0A77" w:rsidP="005B4281">
      <w:pPr>
        <w:pStyle w:val="BodyTextL25"/>
        <w:widowControl w:val="0"/>
        <w:spacing w:before="0" w:line="360" w:lineRule="auto"/>
      </w:pPr>
      <w:r>
        <w:t>Quelle commande devez-vous exécuter pour accomplir cette étape ?</w:t>
      </w:r>
    </w:p>
    <w:p w:rsidR="000A0A77" w:rsidRDefault="000A0A77" w:rsidP="005B4281">
      <w:pPr>
        <w:pStyle w:val="AnswerLineL25"/>
        <w:spacing w:line="360" w:lineRule="auto"/>
      </w:pPr>
      <w:r>
        <w:t>Saisissez vos réponses ici</w:t>
      </w:r>
    </w:p>
    <w:p w:rsidR="000A0A77" w:rsidRPr="00A654C4" w:rsidRDefault="000A0A77" w:rsidP="005B4281">
      <w:pPr>
        <w:pStyle w:val="Heading3"/>
        <w:spacing w:line="360" w:lineRule="auto"/>
      </w:pPr>
      <w:r>
        <w:t>Répétez les étapes 1 à 5 pour S2.</w:t>
      </w:r>
    </w:p>
    <w:p w:rsidR="000A0A77" w:rsidRDefault="000A0A77" w:rsidP="00FC172A">
      <w:pPr>
        <w:pStyle w:val="Heading2"/>
        <w:numPr>
          <w:ilvl w:val="0"/>
          <w:numId w:val="0"/>
        </w:numPr>
        <w:spacing w:line="360" w:lineRule="auto"/>
        <w:ind w:left="1080" w:hanging="1080"/>
      </w:pPr>
      <w:r>
        <w:t>Configurer les ordinateurs</w:t>
      </w:r>
    </w:p>
    <w:p w:rsidR="000A0A77" w:rsidRPr="00A654C4" w:rsidRDefault="000A0A77" w:rsidP="005B4281">
      <w:pPr>
        <w:pStyle w:val="BodyTextL25"/>
        <w:spacing w:line="360" w:lineRule="auto"/>
      </w:pPr>
      <w:r>
        <w:t>Configurez PC1 et PC2 avec des adresses IP.</w:t>
      </w:r>
    </w:p>
    <w:p w:rsidR="000A0A77" w:rsidRPr="00C07FD9" w:rsidRDefault="000A0A77" w:rsidP="005B4281">
      <w:pPr>
        <w:pStyle w:val="Heading3"/>
        <w:numPr>
          <w:ilvl w:val="2"/>
          <w:numId w:val="15"/>
        </w:numPr>
        <w:spacing w:line="360" w:lineRule="auto"/>
      </w:pPr>
      <w:r>
        <w:t>Configurez les deux ordinateurs avec des adresses IP.</w:t>
      </w:r>
    </w:p>
    <w:p w:rsidR="000A0A77" w:rsidRPr="0090674B" w:rsidRDefault="000A0A77" w:rsidP="005B4281">
      <w:pPr>
        <w:pStyle w:val="SubStepAlpha"/>
        <w:spacing w:line="360" w:lineRule="auto"/>
      </w:pPr>
      <w:r>
        <w:t>Cliquez sur PC1 puis sélectionnez l'onglet Bureau.</w:t>
      </w:r>
    </w:p>
    <w:p w:rsidR="000A0A77" w:rsidRPr="0090674B" w:rsidRDefault="000A0A77" w:rsidP="005B4281">
      <w:pPr>
        <w:pStyle w:val="SubStepAlpha"/>
        <w:spacing w:line="360" w:lineRule="auto"/>
      </w:pPr>
      <w:r>
        <w:t>Cliquez sur IP Configuration (Configuration IP). Dans la table d'adressage ci-dessus, vous pouvez constater que l'adresse IP de PC1 est 192.168.1.1 et que le masque de sous-réseau est 255.255.255.0. Entrez ces informations pour PC1 dans la fenêtre IP Configuration (Configuration IP).</w:t>
      </w:r>
    </w:p>
    <w:p w:rsidR="000A0A77" w:rsidRDefault="000A0A77" w:rsidP="005B4281">
      <w:pPr>
        <w:pStyle w:val="SubStepAlpha"/>
        <w:spacing w:line="360" w:lineRule="auto"/>
      </w:pPr>
      <w:r>
        <w:t>Répétez les étapes 1a et 1b pour PC2.</w:t>
      </w:r>
    </w:p>
    <w:p w:rsidR="000A0A77" w:rsidRDefault="000A0A77" w:rsidP="005B4281">
      <w:pPr>
        <w:pStyle w:val="Heading3"/>
        <w:spacing w:line="360" w:lineRule="auto"/>
      </w:pPr>
      <w:r>
        <w:t>Testez la connectivité avec les commutateurs.</w:t>
      </w:r>
    </w:p>
    <w:p w:rsidR="000A0A77" w:rsidRPr="0090674B" w:rsidRDefault="000A0A77" w:rsidP="005B4281">
      <w:pPr>
        <w:pStyle w:val="SubStepAlpha"/>
        <w:spacing w:line="360" w:lineRule="auto"/>
      </w:pPr>
      <w:r>
        <w:t>Cliquez sur PC1. Fermez la fenêtre IP Configuration (Configuration IP) si elle est toujours ouverte. Dans l'onglet Bureau, cliquez sur Invite de commandes.</w:t>
      </w:r>
    </w:p>
    <w:p w:rsidR="000A0A77" w:rsidRDefault="000A0A77" w:rsidP="005B4281">
      <w:pPr>
        <w:pStyle w:val="SubStepAlpha"/>
        <w:spacing w:line="360" w:lineRule="auto"/>
      </w:pPr>
      <w:r>
        <w:t xml:space="preserve">Tapez la commande </w:t>
      </w:r>
      <w:r w:rsidRPr="00EA25C0">
        <w:rPr>
          <w:b/>
        </w:rPr>
        <w:t>ping</w:t>
      </w:r>
      <w:r>
        <w:t xml:space="preserve"> et l'adresse IP de S1, puis appuyez sur Enter.</w:t>
      </w:r>
    </w:p>
    <w:p w:rsidR="000A0A77" w:rsidRPr="00D43AF7" w:rsidRDefault="000A0A77" w:rsidP="005B4281">
      <w:pPr>
        <w:pStyle w:val="CMD"/>
        <w:widowControl w:val="0"/>
        <w:spacing w:line="360" w:lineRule="auto"/>
        <w:rPr>
          <w:lang w:val="en-US"/>
        </w:rPr>
      </w:pPr>
      <w:r w:rsidRPr="00D43AF7">
        <w:rPr>
          <w:lang w:val="en-US"/>
        </w:rPr>
        <w:t>Packet Tracer PC Command Line 1.0</w:t>
      </w:r>
    </w:p>
    <w:p w:rsidR="000A0A77" w:rsidRDefault="000A0A77" w:rsidP="005B4281">
      <w:pPr>
        <w:pStyle w:val="CMD"/>
        <w:widowControl w:val="0"/>
        <w:spacing w:line="360" w:lineRule="auto"/>
        <w:rPr>
          <w:b/>
        </w:rPr>
      </w:pPr>
      <w:r>
        <w:lastRenderedPageBreak/>
        <w:t xml:space="preserve">PC&gt; </w:t>
      </w:r>
      <w:proofErr w:type="spellStart"/>
      <w:r w:rsidRPr="00505240">
        <w:rPr>
          <w:b/>
        </w:rPr>
        <w:t>ping</w:t>
      </w:r>
      <w:proofErr w:type="spellEnd"/>
      <w:r w:rsidRPr="00505240">
        <w:rPr>
          <w:b/>
        </w:rPr>
        <w:t xml:space="preserve"> 192.168.1.253</w:t>
      </w:r>
    </w:p>
    <w:p w:rsidR="000A0A77" w:rsidRDefault="000A0A77" w:rsidP="005B4281">
      <w:pPr>
        <w:pStyle w:val="Heading4"/>
        <w:spacing w:line="360" w:lineRule="auto"/>
      </w:pPr>
      <w:r>
        <w:t>Question :</w:t>
      </w:r>
    </w:p>
    <w:p w:rsidR="000A0A77" w:rsidRDefault="000A0A77" w:rsidP="005B4281">
      <w:pPr>
        <w:pStyle w:val="BodyTextL50"/>
        <w:widowControl w:val="0"/>
        <w:spacing w:before="0" w:line="360" w:lineRule="auto"/>
      </w:pPr>
      <w:r>
        <w:t>Avez-vous réussi ? Expliquez votre réponse.</w:t>
      </w:r>
    </w:p>
    <w:p w:rsidR="000A0A77" w:rsidRDefault="000A0A77" w:rsidP="005B4281">
      <w:pPr>
        <w:pStyle w:val="AnswerLineL50"/>
        <w:spacing w:line="360" w:lineRule="auto"/>
      </w:pPr>
      <w:r>
        <w:t>Saisissez vos réponses ici</w:t>
      </w:r>
    </w:p>
    <w:p w:rsidR="000A0A77" w:rsidRDefault="000A0A77" w:rsidP="00FC172A">
      <w:pPr>
        <w:pStyle w:val="Heading2"/>
        <w:numPr>
          <w:ilvl w:val="0"/>
          <w:numId w:val="0"/>
        </w:numPr>
        <w:spacing w:after="0" w:line="360" w:lineRule="auto"/>
        <w:ind w:left="1080" w:hanging="1080"/>
      </w:pPr>
      <w:bookmarkStart w:id="0" w:name="_GoBack"/>
      <w:bookmarkEnd w:id="0"/>
      <w:r>
        <w:t>Configurer l'interface de gestion du commutateur</w:t>
      </w:r>
    </w:p>
    <w:p w:rsidR="000A0A77" w:rsidRPr="00F052CC" w:rsidRDefault="000A0A77" w:rsidP="005B4281">
      <w:pPr>
        <w:pStyle w:val="BodyTextL25"/>
        <w:spacing w:line="360" w:lineRule="auto"/>
      </w:pPr>
      <w:r>
        <w:t>Configurez S1 et S2 avec une adresse IP.</w:t>
      </w:r>
    </w:p>
    <w:p w:rsidR="000A0A77" w:rsidRDefault="000A0A77" w:rsidP="005B4281">
      <w:pPr>
        <w:pStyle w:val="Heading3"/>
        <w:numPr>
          <w:ilvl w:val="2"/>
          <w:numId w:val="14"/>
        </w:numPr>
        <w:spacing w:line="360" w:lineRule="auto"/>
      </w:pPr>
      <w:r>
        <w:t>Configurez S1 avec une adresse IP.</w:t>
      </w:r>
    </w:p>
    <w:p w:rsidR="00860EFE" w:rsidRDefault="000A0A77" w:rsidP="005B4281">
      <w:pPr>
        <w:pStyle w:val="BodyTextL25"/>
        <w:widowControl w:val="0"/>
        <w:spacing w:line="360" w:lineRule="auto"/>
      </w:pPr>
      <w:r>
        <w:t>Les commutateurs peuvent être utilisés en tant que périphériques prêts à l'emploi. Cela signifie qu'ils n'ont pas besoin d’être configurés pour fonctionner. Les commutateurs transmettent les informations d'un port à un autre en fonction des adresses MAC.</w:t>
      </w:r>
    </w:p>
    <w:p w:rsidR="00860EFE" w:rsidRDefault="00860EFE" w:rsidP="005B4281">
      <w:pPr>
        <w:pStyle w:val="Heading4"/>
        <w:spacing w:line="360" w:lineRule="auto"/>
      </w:pPr>
      <w:r>
        <w:t>Question :</w:t>
      </w:r>
    </w:p>
    <w:p w:rsidR="000A0A77" w:rsidRDefault="000A0A77" w:rsidP="005B4281">
      <w:pPr>
        <w:pStyle w:val="BodyTextL25"/>
        <w:widowControl w:val="0"/>
        <w:spacing w:before="0" w:line="360" w:lineRule="auto"/>
      </w:pPr>
      <w:r>
        <w:t>Dans ce cas, pourquoi faut-il les configurer avec une adresse IP ?</w:t>
      </w:r>
    </w:p>
    <w:p w:rsidR="000A0A77" w:rsidRDefault="000A0A77" w:rsidP="005B4281">
      <w:pPr>
        <w:pStyle w:val="AnswerLineL25"/>
        <w:spacing w:line="360" w:lineRule="auto"/>
      </w:pPr>
      <w:r>
        <w:t>Saisissez vos réponses ici</w:t>
      </w:r>
    </w:p>
    <w:p w:rsidR="000A0A77" w:rsidRPr="00390C46" w:rsidRDefault="000A0A77" w:rsidP="005B4281">
      <w:pPr>
        <w:pStyle w:val="BodyTextL25"/>
        <w:keepNext/>
        <w:spacing w:line="360" w:lineRule="auto"/>
      </w:pPr>
      <w:r>
        <w:t>Utilisez les commandes suivantes pour configurer S1 avec une adresse IP.</w:t>
      </w:r>
    </w:p>
    <w:p w:rsidR="000A0A77" w:rsidRPr="00D43AF7" w:rsidRDefault="000A0A77" w:rsidP="005B4281">
      <w:pPr>
        <w:pStyle w:val="CMD"/>
        <w:widowControl w:val="0"/>
        <w:spacing w:line="360" w:lineRule="auto"/>
        <w:rPr>
          <w:lang w:val="en-US"/>
        </w:rPr>
      </w:pPr>
      <w:r w:rsidRPr="00D43AF7">
        <w:rPr>
          <w:lang w:val="en-US"/>
        </w:rPr>
        <w:t>S1#</w:t>
      </w:r>
      <w:r w:rsidRPr="00D43AF7">
        <w:rPr>
          <w:b/>
          <w:lang w:val="en-US"/>
        </w:rPr>
        <w:t>configure terminal</w:t>
      </w:r>
    </w:p>
    <w:p w:rsidR="000A0A77" w:rsidRPr="00D43AF7" w:rsidRDefault="000A0A77" w:rsidP="005B4281">
      <w:pPr>
        <w:pStyle w:val="CMD"/>
        <w:widowControl w:val="0"/>
        <w:spacing w:line="360" w:lineRule="auto"/>
        <w:rPr>
          <w:lang w:val="en-US"/>
        </w:rPr>
      </w:pPr>
      <w:r w:rsidRPr="00D43AF7">
        <w:rPr>
          <w:lang w:val="en-US"/>
        </w:rPr>
        <w:t>Enter configuration commands, one per line.  End with CNTL/Z.</w:t>
      </w:r>
    </w:p>
    <w:p w:rsidR="000A0A77" w:rsidRPr="00D43AF7" w:rsidRDefault="000A0A77" w:rsidP="005B4281">
      <w:pPr>
        <w:pStyle w:val="CMD"/>
        <w:widowControl w:val="0"/>
        <w:spacing w:line="360" w:lineRule="auto"/>
        <w:rPr>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 xml:space="preserve">)# </w:t>
      </w:r>
      <w:r w:rsidRPr="00D43AF7">
        <w:rPr>
          <w:b/>
          <w:lang w:val="en-US"/>
        </w:rPr>
        <w:t xml:space="preserve">interface </w:t>
      </w:r>
      <w:proofErr w:type="spellStart"/>
      <w:r w:rsidRPr="00D43AF7">
        <w:rPr>
          <w:b/>
          <w:lang w:val="en-US"/>
        </w:rPr>
        <w:t>vlan</w:t>
      </w:r>
      <w:proofErr w:type="spellEnd"/>
      <w:r w:rsidRPr="00D43AF7">
        <w:rPr>
          <w:b/>
          <w:lang w:val="en-US"/>
        </w:rPr>
        <w:t xml:space="preserve"> 1</w:t>
      </w:r>
    </w:p>
    <w:p w:rsidR="000A0A77" w:rsidRPr="00D43AF7" w:rsidRDefault="000A0A77" w:rsidP="005B4281">
      <w:pPr>
        <w:pStyle w:val="CMD"/>
        <w:widowControl w:val="0"/>
        <w:spacing w:line="360" w:lineRule="auto"/>
        <w:rPr>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 xml:space="preserve">-if)# </w:t>
      </w:r>
      <w:proofErr w:type="spellStart"/>
      <w:r w:rsidRPr="00D43AF7">
        <w:rPr>
          <w:b/>
          <w:lang w:val="en-US"/>
        </w:rPr>
        <w:t>ip</w:t>
      </w:r>
      <w:proofErr w:type="spellEnd"/>
      <w:r w:rsidRPr="00D43AF7">
        <w:rPr>
          <w:b/>
          <w:lang w:val="en-US"/>
        </w:rPr>
        <w:t xml:space="preserve"> address 192.168.1.253 255.255.255.0</w:t>
      </w:r>
    </w:p>
    <w:p w:rsidR="000A0A77" w:rsidRPr="00D43AF7" w:rsidRDefault="000A0A77" w:rsidP="005B4281">
      <w:pPr>
        <w:pStyle w:val="CMD"/>
        <w:widowControl w:val="0"/>
        <w:spacing w:line="360" w:lineRule="auto"/>
        <w:rPr>
          <w:b/>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 xml:space="preserve">-if)# </w:t>
      </w:r>
      <w:r w:rsidRPr="00D43AF7">
        <w:rPr>
          <w:b/>
          <w:lang w:val="en-US"/>
        </w:rPr>
        <w:t>no shutdown</w:t>
      </w:r>
    </w:p>
    <w:p w:rsidR="000A0A77" w:rsidRPr="00D43AF7" w:rsidRDefault="000A0A77" w:rsidP="005B4281">
      <w:pPr>
        <w:pStyle w:val="CMD"/>
        <w:widowControl w:val="0"/>
        <w:spacing w:line="360" w:lineRule="auto"/>
        <w:rPr>
          <w:lang w:val="en-US"/>
        </w:rPr>
      </w:pPr>
      <w:r w:rsidRPr="00D43AF7">
        <w:rPr>
          <w:lang w:val="en-US"/>
        </w:rPr>
        <w:t>%LINEPROTO-5-UPDOWN: Line protocol on Interface Vlan1, changed state to up</w:t>
      </w:r>
    </w:p>
    <w:p w:rsidR="000A0A77" w:rsidRPr="00D43AF7" w:rsidRDefault="000A0A77" w:rsidP="005B4281">
      <w:pPr>
        <w:pStyle w:val="CMD"/>
        <w:widowControl w:val="0"/>
        <w:spacing w:line="360" w:lineRule="auto"/>
        <w:rPr>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-if)#</w:t>
      </w:r>
    </w:p>
    <w:p w:rsidR="000A0A77" w:rsidRPr="00D43AF7" w:rsidRDefault="000A0A77" w:rsidP="005B4281">
      <w:pPr>
        <w:pStyle w:val="CMD"/>
        <w:widowControl w:val="0"/>
        <w:spacing w:line="360" w:lineRule="auto"/>
        <w:rPr>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 xml:space="preserve">-if)# </w:t>
      </w:r>
      <w:r w:rsidRPr="00D43AF7">
        <w:rPr>
          <w:b/>
          <w:lang w:val="en-US"/>
        </w:rPr>
        <w:t>exit</w:t>
      </w:r>
    </w:p>
    <w:p w:rsidR="000A0A77" w:rsidRDefault="000A0A77" w:rsidP="005B4281">
      <w:pPr>
        <w:pStyle w:val="CMD"/>
        <w:widowControl w:val="0"/>
        <w:spacing w:line="360" w:lineRule="auto"/>
      </w:pPr>
      <w:r>
        <w:t>S1#</w:t>
      </w:r>
    </w:p>
    <w:p w:rsidR="00860EFE" w:rsidRDefault="00860EFE" w:rsidP="005B4281">
      <w:pPr>
        <w:pStyle w:val="Heading4"/>
        <w:spacing w:line="360" w:lineRule="auto"/>
      </w:pPr>
      <w:r>
        <w:t>Question :</w:t>
      </w:r>
    </w:p>
    <w:p w:rsidR="000A0A77" w:rsidRDefault="000A0A77" w:rsidP="005B4281">
      <w:pPr>
        <w:pStyle w:val="BodyTextL25"/>
        <w:keepNext/>
        <w:spacing w:before="0" w:line="360" w:lineRule="auto"/>
      </w:pPr>
      <w:r>
        <w:t xml:space="preserve">Pourquoi devez-vous inclure la commande </w:t>
      </w:r>
      <w:r>
        <w:rPr>
          <w:b/>
        </w:rPr>
        <w:t>no shutdown</w:t>
      </w:r>
      <w:r>
        <w:t> ?</w:t>
      </w:r>
    </w:p>
    <w:p w:rsidR="00860EFE" w:rsidRDefault="00860EFE" w:rsidP="005B4281">
      <w:pPr>
        <w:pStyle w:val="AnswerLineL25"/>
        <w:spacing w:line="360" w:lineRule="auto"/>
      </w:pPr>
      <w:r>
        <w:t>Saisissez vos réponses ici</w:t>
      </w:r>
    </w:p>
    <w:p w:rsidR="000A0A77" w:rsidRDefault="000A0A77" w:rsidP="005B4281">
      <w:pPr>
        <w:pStyle w:val="Heading3"/>
        <w:spacing w:line="360" w:lineRule="auto"/>
      </w:pPr>
      <w:r>
        <w:t>Configurez S2 avec une adresse IP.</w:t>
      </w:r>
    </w:p>
    <w:p w:rsidR="000A0A77" w:rsidRPr="00390C46" w:rsidRDefault="000A0A77" w:rsidP="005B4281">
      <w:pPr>
        <w:pStyle w:val="BodyTextL25"/>
        <w:widowControl w:val="0"/>
        <w:spacing w:line="360" w:lineRule="auto"/>
      </w:pPr>
      <w:r>
        <w:t>Utilisez les informations de la table d'adressage pour configurer S2 avec une adresse IP.</w:t>
      </w:r>
    </w:p>
    <w:p w:rsidR="000A0A77" w:rsidRDefault="000A0A77" w:rsidP="005B4281">
      <w:pPr>
        <w:pStyle w:val="Heading3"/>
        <w:spacing w:line="360" w:lineRule="auto"/>
      </w:pPr>
      <w:r>
        <w:t>Vérifiez la configuration des adresses IP sur S1 et S2.</w:t>
      </w:r>
    </w:p>
    <w:p w:rsidR="000A0A77" w:rsidRPr="00390C46" w:rsidRDefault="000A0A77" w:rsidP="005B4281">
      <w:pPr>
        <w:pStyle w:val="BodyTextL25"/>
        <w:widowControl w:val="0"/>
        <w:spacing w:line="360" w:lineRule="auto"/>
      </w:pPr>
      <w:r>
        <w:t xml:space="preserve">Utilisez la commande </w:t>
      </w:r>
      <w:r>
        <w:rPr>
          <w:b/>
        </w:rPr>
        <w:t>show ip interface brief</w:t>
      </w:r>
      <w:r>
        <w:t xml:space="preserve"> pour afficher l'adresse IP et l'état de tous les ports et interfaces des commutateurs. Vous pouvez également utiliser la commande </w:t>
      </w:r>
      <w:r>
        <w:rPr>
          <w:b/>
        </w:rPr>
        <w:t>show running-config</w:t>
      </w:r>
      <w:r>
        <w:t>.</w:t>
      </w:r>
    </w:p>
    <w:p w:rsidR="000A0A77" w:rsidRDefault="000A0A77" w:rsidP="005B4281">
      <w:pPr>
        <w:pStyle w:val="Heading3"/>
        <w:spacing w:line="360" w:lineRule="auto"/>
      </w:pPr>
      <w:r>
        <w:lastRenderedPageBreak/>
        <w:t>Enregistrez les configurations de S1 et S2 en mémoire NVRAM.</w:t>
      </w:r>
    </w:p>
    <w:p w:rsidR="00860EFE" w:rsidRDefault="00860EFE" w:rsidP="005B4281">
      <w:pPr>
        <w:pStyle w:val="Heading4"/>
        <w:spacing w:line="360" w:lineRule="auto"/>
      </w:pPr>
      <w:r>
        <w:t>Question :</w:t>
      </w:r>
    </w:p>
    <w:p w:rsidR="000A0A77" w:rsidRDefault="000A0A77" w:rsidP="005B4281">
      <w:pPr>
        <w:pStyle w:val="BodyTextL25"/>
        <w:widowControl w:val="0"/>
        <w:spacing w:before="0" w:line="360" w:lineRule="auto"/>
      </w:pPr>
      <w:r>
        <w:t>Quelle commande permet d'enregistrer le fichier de configuration contenu dans la mémoire vive (RAM) en mémoire NVRAM ?</w:t>
      </w:r>
    </w:p>
    <w:p w:rsidR="000A0A77" w:rsidRDefault="000A0A77" w:rsidP="005B4281">
      <w:pPr>
        <w:pStyle w:val="AnswerLineL25"/>
        <w:spacing w:line="360" w:lineRule="auto"/>
      </w:pPr>
      <w:r>
        <w:t>Saisissez vos réponses ici</w:t>
      </w:r>
    </w:p>
    <w:p w:rsidR="000A0A77" w:rsidRDefault="000A0A77" w:rsidP="005B4281">
      <w:pPr>
        <w:pStyle w:val="Heading3"/>
        <w:spacing w:line="360" w:lineRule="auto"/>
      </w:pPr>
      <w:r>
        <w:t>vérification de la connectivité du réseau.</w:t>
      </w:r>
    </w:p>
    <w:p w:rsidR="000A0A77" w:rsidRPr="00CD199E" w:rsidRDefault="000A0A77" w:rsidP="005B4281">
      <w:pPr>
        <w:pStyle w:val="BodyTextL25"/>
        <w:widowControl w:val="0"/>
        <w:spacing w:line="360" w:lineRule="auto"/>
      </w:pPr>
      <w:r>
        <w:t xml:space="preserve">La commande </w:t>
      </w:r>
      <w:r w:rsidRPr="001C25EF">
        <w:rPr>
          <w:b/>
        </w:rPr>
        <w:t>ping</w:t>
      </w:r>
      <w:r>
        <w:t xml:space="preserve"> permet de vérifier la connectivité réseau. Il est très important de disposer d’une connectivité sur tout le réseau. En cas d’échec, une mesure corrective doit être prise. Envoyez une requête ping à l'adresse IP de S1 et S2 à partir de PC1 et PC2.</w:t>
      </w:r>
    </w:p>
    <w:p w:rsidR="000A0A77" w:rsidRPr="0090674B" w:rsidRDefault="000A0A77" w:rsidP="005B4281">
      <w:pPr>
        <w:pStyle w:val="SubStepAlpha"/>
        <w:spacing w:line="360" w:lineRule="auto"/>
      </w:pPr>
      <w:r>
        <w:t>Cliquez sur PC1 puis sélectionnez l'onglet Bureau.</w:t>
      </w:r>
    </w:p>
    <w:p w:rsidR="000A0A77" w:rsidRPr="0090674B" w:rsidRDefault="000A0A77" w:rsidP="005B4281">
      <w:pPr>
        <w:pStyle w:val="SubStepAlpha"/>
        <w:spacing w:line="360" w:lineRule="auto"/>
      </w:pPr>
      <w:r>
        <w:t>Cliquez sur Command Prompt.</w:t>
      </w:r>
    </w:p>
    <w:p w:rsidR="000A0A77" w:rsidRPr="0090674B" w:rsidRDefault="000A0A77" w:rsidP="005B4281">
      <w:pPr>
        <w:pStyle w:val="SubStepAlpha"/>
        <w:spacing w:line="360" w:lineRule="auto"/>
      </w:pPr>
      <w:r>
        <w:t>Envoyez une requête ping à l'adresse IP de PC2.</w:t>
      </w:r>
    </w:p>
    <w:p w:rsidR="000A0A77" w:rsidRPr="0090674B" w:rsidRDefault="000A0A77" w:rsidP="005B4281">
      <w:pPr>
        <w:pStyle w:val="SubStepAlpha"/>
        <w:spacing w:line="360" w:lineRule="auto"/>
      </w:pPr>
      <w:r>
        <w:t>Envoyez une requête ping à l'adresse IP de S1.</w:t>
      </w:r>
    </w:p>
    <w:p w:rsidR="000A0A77" w:rsidRDefault="000A0A77" w:rsidP="005B4281">
      <w:pPr>
        <w:pStyle w:val="SubStepAlpha"/>
        <w:spacing w:line="360" w:lineRule="auto"/>
        <w:rPr>
          <w:szCs w:val="20"/>
        </w:rPr>
      </w:pPr>
      <w:r>
        <w:t>Envoyez une requête ping à l'adresse IP de S2.</w:t>
      </w:r>
    </w:p>
    <w:p w:rsidR="000A0A77" w:rsidRPr="00877140" w:rsidRDefault="000A0A77" w:rsidP="005B4281">
      <w:pPr>
        <w:pStyle w:val="BodyTextL25"/>
        <w:widowControl w:val="0"/>
        <w:spacing w:line="360" w:lineRule="auto"/>
      </w:pPr>
      <w:r>
        <w:rPr>
          <w:b/>
        </w:rPr>
        <w:t>Remarque</w:t>
      </w:r>
      <w:r w:rsidRPr="00DE2017">
        <w:t xml:space="preserve">: Vous pouvez également utiliser la commande </w:t>
      </w:r>
      <w:r>
        <w:rPr>
          <w:b/>
        </w:rPr>
        <w:t>ping</w:t>
      </w:r>
      <w:r w:rsidRPr="00877140">
        <w:t xml:space="preserve"> dans l'interface de ligne de commande du commutateur et sur PC2.</w:t>
      </w:r>
    </w:p>
    <w:p w:rsidR="000A0A77" w:rsidRPr="008B5CFC" w:rsidRDefault="000A0A77" w:rsidP="005B4281">
      <w:pPr>
        <w:pStyle w:val="BodyTextL25"/>
        <w:widowControl w:val="0"/>
        <w:spacing w:line="360" w:lineRule="auto"/>
      </w:pPr>
      <w:r>
        <w:t>Toutes les requêtes ping doivent aboutir. Si le résultat de votre première requête ping est 80 %, recommencez ; il devrait maintenant être égal à 100 %. Vous apprendrez plus tard pourquoi une requête ping peut parfois échouer la première fois. Si vous ne pouvez envoyer de requête ping vers aucun des périphériques, vérifiez de nouveau votre configuration pour vous assurer qu'elle ne comporte pas d'erreurs.</w:t>
      </w:r>
    </w:p>
    <w:p w:rsidR="00C162C0" w:rsidRPr="00C1084D" w:rsidRDefault="000A0A77" w:rsidP="005B4281">
      <w:pPr>
        <w:pStyle w:val="ConfigWindow"/>
        <w:spacing w:line="360" w:lineRule="auto"/>
      </w:pPr>
      <w:r>
        <w:t>Fin du document</w:t>
      </w:r>
    </w:p>
    <w:sectPr w:rsidR="00C162C0" w:rsidRPr="00C1084D"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77D" w:rsidRDefault="00D2577D" w:rsidP="00710659">
      <w:pPr>
        <w:spacing w:after="0" w:line="240" w:lineRule="auto"/>
      </w:pPr>
      <w:r>
        <w:separator/>
      </w:r>
    </w:p>
    <w:p w:rsidR="00D2577D" w:rsidRDefault="00D2577D"/>
  </w:endnote>
  <w:endnote w:type="continuationSeparator" w:id="0">
    <w:p w:rsidR="00D2577D" w:rsidRDefault="00D2577D" w:rsidP="00710659">
      <w:pPr>
        <w:spacing w:after="0" w:line="240" w:lineRule="auto"/>
      </w:pPr>
      <w:r>
        <w:continuationSeparator/>
      </w:r>
    </w:p>
    <w:p w:rsidR="00D2577D" w:rsidRDefault="00D25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2256C">
      <w:fldChar w:fldCharType="begin"/>
    </w:r>
    <w:r>
      <w:instrText xml:space="preserve"> SAVEDATE  \@ "aaaa"  \* MERGEFORMAT </w:instrText>
    </w:r>
    <w:r w:rsidR="0092256C">
      <w:fldChar w:fldCharType="separate"/>
    </w:r>
    <w:r w:rsidR="002226D2">
      <w:rPr>
        <w:noProof/>
      </w:rPr>
      <w:t>aa</w:t>
    </w:r>
    <w:r w:rsidR="0092256C">
      <w:fldChar w:fldCharType="end"/>
    </w:r>
    <w:r>
      <w:t xml:space="preserve"> Cisco et/ou ses filiales. Tous droits réservés. Document public de Cisco</w:t>
    </w:r>
    <w:r>
      <w:tab/>
      <w:t xml:space="preserve">Page </w:t>
    </w:r>
    <w:r w:rsidR="0092256C" w:rsidRPr="0090659A">
      <w:rPr>
        <w:b/>
        <w:szCs w:val="16"/>
      </w:rPr>
      <w:fldChar w:fldCharType="begin"/>
    </w:r>
    <w:r w:rsidRPr="0090659A">
      <w:rPr>
        <w:b/>
        <w:szCs w:val="16"/>
      </w:rPr>
      <w:instrText xml:space="preserve"> PAGE </w:instrText>
    </w:r>
    <w:r w:rsidR="0092256C" w:rsidRPr="0090659A">
      <w:rPr>
        <w:b/>
        <w:szCs w:val="16"/>
      </w:rPr>
      <w:fldChar w:fldCharType="separate"/>
    </w:r>
    <w:r w:rsidR="002226D2">
      <w:rPr>
        <w:b/>
        <w:noProof/>
        <w:szCs w:val="16"/>
      </w:rPr>
      <w:t>4</w:t>
    </w:r>
    <w:r w:rsidR="0092256C" w:rsidRPr="0090659A">
      <w:rPr>
        <w:b/>
        <w:szCs w:val="16"/>
      </w:rPr>
      <w:fldChar w:fldCharType="end"/>
    </w:r>
    <w:r>
      <w:t xml:space="preserve"> sur </w:t>
    </w:r>
    <w:r w:rsidR="0092256C" w:rsidRPr="0090659A">
      <w:rPr>
        <w:b/>
        <w:szCs w:val="16"/>
      </w:rPr>
      <w:fldChar w:fldCharType="begin"/>
    </w:r>
    <w:r w:rsidRPr="0090659A">
      <w:rPr>
        <w:b/>
        <w:szCs w:val="16"/>
      </w:rPr>
      <w:instrText xml:space="preserve"> NUMPAGES  </w:instrText>
    </w:r>
    <w:r w:rsidR="0092256C" w:rsidRPr="0090659A">
      <w:rPr>
        <w:b/>
        <w:szCs w:val="16"/>
      </w:rPr>
      <w:fldChar w:fldCharType="separate"/>
    </w:r>
    <w:r w:rsidR="002226D2">
      <w:rPr>
        <w:b/>
        <w:noProof/>
        <w:szCs w:val="16"/>
      </w:rPr>
      <w:t>4</w:t>
    </w:r>
    <w:r w:rsidR="0092256C"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2256C">
      <w:fldChar w:fldCharType="begin"/>
    </w:r>
    <w:r w:rsidR="007E6402">
      <w:instrText xml:space="preserve"> SAVEDATE  \@ "aaaa"  \* MERGEFORMAT </w:instrText>
    </w:r>
    <w:r w:rsidR="0092256C">
      <w:fldChar w:fldCharType="separate"/>
    </w:r>
    <w:r w:rsidR="002226D2">
      <w:rPr>
        <w:noProof/>
      </w:rPr>
      <w:t>aa</w:t>
    </w:r>
    <w:r w:rsidR="0092256C">
      <w:fldChar w:fldCharType="end"/>
    </w:r>
    <w:r>
      <w:t xml:space="preserve"> Cisco et/ou ses filiales. Tous droits réservés. Document public de Cisco</w:t>
    </w:r>
    <w:r>
      <w:tab/>
      <w:t xml:space="preserve">Page </w:t>
    </w:r>
    <w:r w:rsidR="0092256C" w:rsidRPr="0090659A">
      <w:rPr>
        <w:b/>
        <w:szCs w:val="16"/>
      </w:rPr>
      <w:fldChar w:fldCharType="begin"/>
    </w:r>
    <w:r w:rsidRPr="0090659A">
      <w:rPr>
        <w:b/>
        <w:szCs w:val="16"/>
      </w:rPr>
      <w:instrText xml:space="preserve"> PAGE </w:instrText>
    </w:r>
    <w:r w:rsidR="0092256C" w:rsidRPr="0090659A">
      <w:rPr>
        <w:b/>
        <w:szCs w:val="16"/>
      </w:rPr>
      <w:fldChar w:fldCharType="separate"/>
    </w:r>
    <w:r w:rsidR="002226D2">
      <w:rPr>
        <w:b/>
        <w:noProof/>
        <w:szCs w:val="16"/>
      </w:rPr>
      <w:t>1</w:t>
    </w:r>
    <w:r w:rsidR="0092256C" w:rsidRPr="0090659A">
      <w:rPr>
        <w:b/>
        <w:szCs w:val="16"/>
      </w:rPr>
      <w:fldChar w:fldCharType="end"/>
    </w:r>
    <w:r>
      <w:t xml:space="preserve"> sur </w:t>
    </w:r>
    <w:r w:rsidR="0092256C" w:rsidRPr="0090659A">
      <w:rPr>
        <w:b/>
        <w:szCs w:val="16"/>
      </w:rPr>
      <w:fldChar w:fldCharType="begin"/>
    </w:r>
    <w:r w:rsidRPr="0090659A">
      <w:rPr>
        <w:b/>
        <w:szCs w:val="16"/>
      </w:rPr>
      <w:instrText xml:space="preserve"> NUMPAGES  </w:instrText>
    </w:r>
    <w:r w:rsidR="0092256C" w:rsidRPr="0090659A">
      <w:rPr>
        <w:b/>
        <w:szCs w:val="16"/>
      </w:rPr>
      <w:fldChar w:fldCharType="separate"/>
    </w:r>
    <w:r w:rsidR="002226D2">
      <w:rPr>
        <w:b/>
        <w:noProof/>
        <w:szCs w:val="16"/>
      </w:rPr>
      <w:t>4</w:t>
    </w:r>
    <w:r w:rsidR="0092256C"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77D" w:rsidRDefault="00D2577D" w:rsidP="00710659">
      <w:pPr>
        <w:spacing w:after="0" w:line="240" w:lineRule="auto"/>
      </w:pPr>
      <w:r>
        <w:separator/>
      </w:r>
    </w:p>
    <w:p w:rsidR="00D2577D" w:rsidRDefault="00D2577D"/>
  </w:footnote>
  <w:footnote w:type="continuationSeparator" w:id="0">
    <w:p w:rsidR="00D2577D" w:rsidRDefault="00D2577D" w:rsidP="00710659">
      <w:pPr>
        <w:spacing w:after="0" w:line="240" w:lineRule="auto"/>
      </w:pPr>
      <w:r>
        <w:continuationSeparator/>
      </w:r>
    </w:p>
    <w:p w:rsidR="00D2577D" w:rsidRDefault="00D257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B4281" w:rsidP="008402F2">
        <w:pPr>
          <w:pStyle w:val="PageHead"/>
        </w:pPr>
        <w:r>
          <w:rPr>
            <w:lang w:val="en-US"/>
          </w:rPr>
          <w:t xml:space="preserve">Packet Tracer – </w:t>
        </w:r>
        <w:proofErr w:type="spellStart"/>
        <w:r>
          <w:rPr>
            <w:lang w:val="en-US"/>
          </w:rPr>
          <w:t>Mise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œuvre</w:t>
        </w:r>
        <w:proofErr w:type="spellEnd"/>
        <w:r>
          <w:rPr>
            <w:lang w:val="en-US"/>
          </w:rPr>
          <w:t xml:space="preserve"> de la </w:t>
        </w:r>
        <w:proofErr w:type="spellStart"/>
        <w:r>
          <w:rPr>
            <w:lang w:val="en-US"/>
          </w:rPr>
          <w:t>connectivité</w:t>
        </w:r>
        <w:proofErr w:type="spellEnd"/>
        <w:r>
          <w:rPr>
            <w:lang w:val="en-US"/>
          </w:rPr>
          <w:t xml:space="preserve"> de base</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634491C6"/>
    <w:styleLink w:val="PartStepSubStepList"/>
    <w:lvl w:ilvl="0">
      <w:start w:val="1"/>
      <w:numFmt w:val="decimal"/>
      <w:pStyle w:val="Heading2"/>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pStyle w:val="Heading2"/>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numFmt w:val="decimal"/>
        <w:pStyle w:val="Heading2"/>
        <w:lvlText w:val=""/>
        <w:lvlJc w:val="left"/>
      </w:lvl>
    </w:lvlOverride>
    <w:lvlOverride w:ilvl="1">
      <w:lvl w:ilvl="1">
        <w:start w:val="1"/>
        <w:numFmt w:val="decimal"/>
        <w:suff w:val="space"/>
        <w:lvlText w:val="Tâche %2 :"/>
        <w:lvlJc w:val="left"/>
        <w:pPr>
          <w:ind w:left="0" w:firstLine="0"/>
        </w:pPr>
        <w:rPr>
          <w:rFonts w:hint="default"/>
        </w:rPr>
      </w:lvl>
    </w:lvlOverride>
  </w:num>
  <w:num w:numId="12">
    <w:abstractNumId w:val="3"/>
    <w:lvlOverride w:ilvl="0">
      <w:startOverride w:val="1"/>
      <w:lvl w:ilvl="0">
        <w:start w:val="1"/>
        <w:numFmt w:val="decimal"/>
        <w:pStyle w:val="Heading2"/>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6D2"/>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4281"/>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87DB2"/>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256C"/>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678E"/>
    <w:rsid w:val="00CF7733"/>
    <w:rsid w:val="00CF791A"/>
    <w:rsid w:val="00D00513"/>
    <w:rsid w:val="00D00D7D"/>
    <w:rsid w:val="00D030AE"/>
    <w:rsid w:val="00D139C8"/>
    <w:rsid w:val="00D17F81"/>
    <w:rsid w:val="00D2577D"/>
    <w:rsid w:val="00D2758C"/>
    <w:rsid w:val="00D275CA"/>
    <w:rsid w:val="00D2789B"/>
    <w:rsid w:val="00D345AB"/>
    <w:rsid w:val="00D41566"/>
    <w:rsid w:val="00D43AF7"/>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1EE"/>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172A"/>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F678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F678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F5EBA"/>
    <w:rsid w:val="00097219"/>
    <w:rsid w:val="002027DB"/>
    <w:rsid w:val="002B5E5C"/>
    <w:rsid w:val="008C51C3"/>
    <w:rsid w:val="00903D5D"/>
    <w:rsid w:val="00B00E86"/>
    <w:rsid w:val="00B41B3C"/>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E86"/>
    <w:rPr>
      <w:color w:val="808080"/>
    </w:rPr>
  </w:style>
  <w:style w:type="paragraph" w:customStyle="1" w:styleId="E4CA80DEBD1A4429842363E82B9E52B1">
    <w:name w:val="E4CA80DEBD1A4429842363E82B9E52B1"/>
    <w:rsid w:val="00B00E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13773A-B869-4E43-A7D7-DF668D2B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645</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Packet Tracer – Mise en œuvre de la connectivité de base</vt:lpstr>
    </vt:vector>
  </TitlesOfParts>
  <Company>Cisco Systems, Inc.</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Mise en œuvre de la connectivité de base</dc:title>
  <dc:creator>SP</dc:creator>
  <cp:keywords>Copié</cp:keywords>
  <dc:description>2013</dc:description>
  <cp:lastModifiedBy>Rasha Ismail</cp:lastModifiedBy>
  <cp:revision>21</cp:revision>
  <cp:lastPrinted>2020-06-06T15:47:00Z</cp:lastPrinted>
  <dcterms:created xsi:type="dcterms:W3CDTF">2019-08-25T04:44:00Z</dcterms:created>
  <dcterms:modified xsi:type="dcterms:W3CDTF">2020-06-06T15:47:00Z</dcterms:modified>
</cp:coreProperties>
</file>