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8F6E" w14:textId="675C94AA" w:rsidR="008B165D" w:rsidRDefault="008B165D" w:rsidP="008B165D">
      <w:pPr>
        <w:pStyle w:val="NormalWeb"/>
      </w:pPr>
      <w:r>
        <w:rPr>
          <w:noProof/>
        </w:rPr>
        <w:drawing>
          <wp:inline distT="0" distB="0" distL="0" distR="0" wp14:anchorId="7023AE74" wp14:editId="5C03FF35">
            <wp:extent cx="6270498" cy="2009775"/>
            <wp:effectExtent l="0" t="0" r="0" b="0"/>
            <wp:docPr id="1885449041" name="Picture 1" descr="A person shaking hands with anothe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49041" name="Picture 1" descr="A person shaking hands with another pers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77194" cy="2011921"/>
                    </a:xfrm>
                    <a:prstGeom prst="rect">
                      <a:avLst/>
                    </a:prstGeom>
                    <a:noFill/>
                    <a:ln>
                      <a:noFill/>
                    </a:ln>
                  </pic:spPr>
                </pic:pic>
              </a:graphicData>
            </a:graphic>
          </wp:inline>
        </w:drawing>
      </w:r>
    </w:p>
    <w:p w14:paraId="04E15B56" w14:textId="253E0736" w:rsidR="45ACCAB0" w:rsidRDefault="45ACCAB0" w:rsidP="45ACCAB0">
      <w:pPr>
        <w:jc w:val="center"/>
      </w:pPr>
    </w:p>
    <w:p w14:paraId="5ADFF6FC" w14:textId="230CBA4A" w:rsidR="45ACCAB0" w:rsidRDefault="45ACCAB0" w:rsidP="45ACCAB0">
      <w:pPr>
        <w:jc w:val="center"/>
      </w:pPr>
    </w:p>
    <w:p w14:paraId="2A0262D1" w14:textId="4CC12A51" w:rsidR="45ACCAB0" w:rsidRDefault="45ACCAB0" w:rsidP="45ACCAB0">
      <w:pPr>
        <w:jc w:val="center"/>
      </w:pPr>
    </w:p>
    <w:p w14:paraId="65BAE636" w14:textId="050B8F22" w:rsidR="45ACCAB0" w:rsidRDefault="45ACCAB0" w:rsidP="45ACCAB0">
      <w:pPr>
        <w:jc w:val="center"/>
      </w:pPr>
    </w:p>
    <w:p w14:paraId="4FB8457E" w14:textId="422F3FDF" w:rsidR="45ACCAB0" w:rsidRDefault="45ACCAB0" w:rsidP="45ACCAB0">
      <w:pPr>
        <w:jc w:val="center"/>
      </w:pPr>
    </w:p>
    <w:p w14:paraId="528F21A5" w14:textId="431B7D0F" w:rsidR="45ACCAB0" w:rsidRDefault="00E32915" w:rsidP="00E32915">
      <w:pPr>
        <w:pStyle w:val="Title"/>
        <w:jc w:val="center"/>
      </w:pPr>
      <w:r>
        <w:t>APB Consultancy LTD.</w:t>
      </w:r>
    </w:p>
    <w:p w14:paraId="6E55C977" w14:textId="7CDA2DC3" w:rsidR="00E32915" w:rsidRDefault="00E32915" w:rsidP="00E32915">
      <w:pPr>
        <w:pStyle w:val="Title"/>
        <w:jc w:val="center"/>
      </w:pPr>
      <w:r>
        <w:t>Northwest Construction Capstone Project</w:t>
      </w:r>
    </w:p>
    <w:p w14:paraId="6B3F034B" w14:textId="4BAAFFAD" w:rsidR="00E32915" w:rsidRDefault="00E32915" w:rsidP="00E32915">
      <w:pPr>
        <w:pStyle w:val="Title"/>
        <w:jc w:val="center"/>
      </w:pPr>
      <w:r>
        <w:t>Project D</w:t>
      </w:r>
      <w:r w:rsidR="00F92D59">
        <w:t>esign</w:t>
      </w:r>
      <w:r>
        <w:t xml:space="preserve"> Document</w:t>
      </w:r>
    </w:p>
    <w:p w14:paraId="7B6A544E" w14:textId="4F2C1B13" w:rsidR="45ACCAB0" w:rsidRDefault="45ACCAB0" w:rsidP="45ACCAB0">
      <w:pPr>
        <w:jc w:val="center"/>
      </w:pPr>
    </w:p>
    <w:p w14:paraId="5D9687EA" w14:textId="1F25265B" w:rsidR="45ACCAB0" w:rsidRDefault="45ACCAB0" w:rsidP="45ACCAB0">
      <w:pPr>
        <w:jc w:val="center"/>
      </w:pPr>
    </w:p>
    <w:p w14:paraId="4D9D0DDF" w14:textId="31028F2E" w:rsidR="45ACCAB0" w:rsidRDefault="45ACCAB0" w:rsidP="45ACCAB0">
      <w:pPr>
        <w:jc w:val="center"/>
      </w:pPr>
    </w:p>
    <w:p w14:paraId="0E3FB2D8" w14:textId="4CC4F8D2" w:rsidR="45ACCAB0" w:rsidRDefault="45ACCAB0" w:rsidP="45ACCAB0">
      <w:pPr>
        <w:rPr>
          <w:b/>
          <w:bCs/>
        </w:rPr>
      </w:pPr>
    </w:p>
    <w:p w14:paraId="4E37C33A" w14:textId="33EEFA8D" w:rsidR="45ACCAB0" w:rsidRDefault="45ACCAB0" w:rsidP="45ACCAB0">
      <w:pPr>
        <w:rPr>
          <w:b/>
          <w:bCs/>
        </w:rPr>
      </w:pPr>
    </w:p>
    <w:p w14:paraId="56864443" w14:textId="1AC0AC00" w:rsidR="45ACCAB0" w:rsidRDefault="45ACCAB0" w:rsidP="45ACCAB0">
      <w:pPr>
        <w:rPr>
          <w:b/>
          <w:bCs/>
        </w:rPr>
      </w:pPr>
    </w:p>
    <w:p w14:paraId="5062C1E9" w14:textId="46A829A1" w:rsidR="45ACCAB0" w:rsidRDefault="45ACCAB0" w:rsidP="45ACCAB0">
      <w:pPr>
        <w:rPr>
          <w:b/>
          <w:bCs/>
        </w:rPr>
      </w:pPr>
    </w:p>
    <w:p w14:paraId="5069BD94" w14:textId="2348F7BA" w:rsidR="45ACCAB0" w:rsidRDefault="45ACCAB0" w:rsidP="45ACCAB0">
      <w:pPr>
        <w:rPr>
          <w:b/>
          <w:bCs/>
        </w:rPr>
      </w:pPr>
    </w:p>
    <w:p w14:paraId="6EB7F404" w14:textId="7A8A89AD" w:rsidR="45ACCAB0" w:rsidRDefault="45ACCAB0" w:rsidP="45ACCAB0">
      <w:pPr>
        <w:rPr>
          <w:b/>
          <w:bCs/>
        </w:rPr>
      </w:pPr>
    </w:p>
    <w:p w14:paraId="3A1339B9" w14:textId="692EEACA" w:rsidR="45ACCAB0" w:rsidRDefault="45ACCAB0" w:rsidP="45ACCAB0">
      <w:pPr>
        <w:rPr>
          <w:b/>
          <w:bCs/>
        </w:rPr>
      </w:pPr>
    </w:p>
    <w:p w14:paraId="21822FD7" w14:textId="1BD14E5E" w:rsidR="2BADA1F0" w:rsidRDefault="2BADA1F0" w:rsidP="45ACCAB0">
      <w:pPr>
        <w:rPr>
          <w:b/>
          <w:bCs/>
        </w:rPr>
      </w:pPr>
      <w:r w:rsidRPr="45ACCAB0">
        <w:rPr>
          <w:b/>
          <w:bCs/>
        </w:rPr>
        <w:lastRenderedPageBreak/>
        <w:t>BUSINESS HISTORY</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45ACCAB0" w14:paraId="00B9C5FA" w14:textId="77777777" w:rsidTr="45ACCAB0">
        <w:trPr>
          <w:trHeight w:val="465"/>
        </w:trPr>
        <w:tc>
          <w:tcPr>
            <w:tcW w:w="1872" w:type="dxa"/>
            <w:shd w:val="clear" w:color="auto" w:fill="000000" w:themeFill="text1"/>
          </w:tcPr>
          <w:p w14:paraId="2B3EE58A" w14:textId="0F3278E9" w:rsidR="2B44D295" w:rsidRDefault="2B44D295" w:rsidP="45ACCAB0">
            <w:pPr>
              <w:rPr>
                <w:b/>
                <w:bCs/>
              </w:rPr>
            </w:pPr>
            <w:r w:rsidRPr="45ACCAB0">
              <w:rPr>
                <w:color w:val="FFFFFF" w:themeColor="background1"/>
              </w:rPr>
              <w:t xml:space="preserve">DATE </w:t>
            </w:r>
          </w:p>
        </w:tc>
        <w:tc>
          <w:tcPr>
            <w:tcW w:w="1872" w:type="dxa"/>
            <w:shd w:val="clear" w:color="auto" w:fill="000000" w:themeFill="text1"/>
          </w:tcPr>
          <w:p w14:paraId="23819E30" w14:textId="29A5EC78" w:rsidR="2B44D295" w:rsidRDefault="2B44D295" w:rsidP="45ACCAB0">
            <w:pPr>
              <w:rPr>
                <w:b/>
                <w:bCs/>
              </w:rPr>
            </w:pPr>
            <w:r w:rsidRPr="45ACCAB0">
              <w:rPr>
                <w:b/>
                <w:bCs/>
              </w:rPr>
              <w:t>VERSION</w:t>
            </w:r>
          </w:p>
        </w:tc>
        <w:tc>
          <w:tcPr>
            <w:tcW w:w="1872" w:type="dxa"/>
            <w:shd w:val="clear" w:color="auto" w:fill="000000" w:themeFill="text1"/>
          </w:tcPr>
          <w:p w14:paraId="210D4E61" w14:textId="2297020A" w:rsidR="2B44D295" w:rsidRDefault="2B44D295" w:rsidP="45ACCAB0">
            <w:pPr>
              <w:rPr>
                <w:b/>
                <w:bCs/>
              </w:rPr>
            </w:pPr>
            <w:r w:rsidRPr="45ACCAB0">
              <w:rPr>
                <w:b/>
                <w:bCs/>
              </w:rPr>
              <w:t>NAME</w:t>
            </w:r>
          </w:p>
        </w:tc>
        <w:tc>
          <w:tcPr>
            <w:tcW w:w="1872" w:type="dxa"/>
            <w:shd w:val="clear" w:color="auto" w:fill="000000" w:themeFill="text1"/>
          </w:tcPr>
          <w:p w14:paraId="73FB4330" w14:textId="7F299E19" w:rsidR="2B44D295" w:rsidRDefault="2B44D295" w:rsidP="45ACCAB0">
            <w:pPr>
              <w:rPr>
                <w:b/>
                <w:bCs/>
              </w:rPr>
            </w:pPr>
            <w:r w:rsidRPr="45ACCAB0">
              <w:rPr>
                <w:b/>
                <w:bCs/>
              </w:rPr>
              <w:t>ORG</w:t>
            </w:r>
            <w:r w:rsidR="5AEA8783" w:rsidRPr="45ACCAB0">
              <w:rPr>
                <w:b/>
                <w:bCs/>
              </w:rPr>
              <w:t>.</w:t>
            </w:r>
          </w:p>
        </w:tc>
        <w:tc>
          <w:tcPr>
            <w:tcW w:w="1872" w:type="dxa"/>
            <w:shd w:val="clear" w:color="auto" w:fill="000000" w:themeFill="text1"/>
          </w:tcPr>
          <w:p w14:paraId="3D205016" w14:textId="41053313" w:rsidR="2B44D295" w:rsidRDefault="2B44D295" w:rsidP="45ACCAB0">
            <w:pPr>
              <w:spacing w:line="259" w:lineRule="auto"/>
            </w:pPr>
            <w:r w:rsidRPr="45ACCAB0">
              <w:rPr>
                <w:b/>
                <w:bCs/>
              </w:rPr>
              <w:t>COMMENTS</w:t>
            </w:r>
          </w:p>
        </w:tc>
      </w:tr>
      <w:tr w:rsidR="45ACCAB0" w14:paraId="6F516FC4" w14:textId="77777777" w:rsidTr="45ACCAB0">
        <w:trPr>
          <w:trHeight w:val="510"/>
        </w:trPr>
        <w:tc>
          <w:tcPr>
            <w:tcW w:w="1872" w:type="dxa"/>
            <w:shd w:val="clear" w:color="auto" w:fill="D9D9D9" w:themeFill="background1" w:themeFillShade="D9"/>
          </w:tcPr>
          <w:p w14:paraId="2700CBD4" w14:textId="5D3CEEAE" w:rsidR="2B44D295" w:rsidRDefault="007E3852" w:rsidP="45ACCAB0">
            <w:r>
              <w:t>18/04/2024</w:t>
            </w:r>
          </w:p>
        </w:tc>
        <w:tc>
          <w:tcPr>
            <w:tcW w:w="1872" w:type="dxa"/>
            <w:shd w:val="clear" w:color="auto" w:fill="FFFFFF" w:themeFill="background1"/>
          </w:tcPr>
          <w:p w14:paraId="6C872DED" w14:textId="46BADF8F" w:rsidR="2B44D295" w:rsidRDefault="2B44D295" w:rsidP="45ACCAB0">
            <w:pPr>
              <w:rPr>
                <w:b/>
                <w:bCs/>
              </w:rPr>
            </w:pPr>
            <w:r w:rsidRPr="45ACCAB0">
              <w:rPr>
                <w:b/>
                <w:bCs/>
              </w:rPr>
              <w:t>1.0</w:t>
            </w:r>
          </w:p>
        </w:tc>
        <w:tc>
          <w:tcPr>
            <w:tcW w:w="1872" w:type="dxa"/>
            <w:shd w:val="clear" w:color="auto" w:fill="D9D9D9" w:themeFill="background1" w:themeFillShade="D9"/>
          </w:tcPr>
          <w:p w14:paraId="72365B73" w14:textId="515EEC57" w:rsidR="2B44D295" w:rsidRDefault="007E3852" w:rsidP="45ACCAB0">
            <w:pPr>
              <w:rPr>
                <w:i/>
                <w:iCs/>
              </w:rPr>
            </w:pPr>
            <w:r>
              <w:rPr>
                <w:i/>
                <w:iCs/>
              </w:rPr>
              <w:t>Corey Aherne</w:t>
            </w:r>
          </w:p>
        </w:tc>
        <w:tc>
          <w:tcPr>
            <w:tcW w:w="1872" w:type="dxa"/>
            <w:shd w:val="clear" w:color="auto" w:fill="FFFFFF" w:themeFill="background1"/>
          </w:tcPr>
          <w:p w14:paraId="552BA797" w14:textId="682F57AB" w:rsidR="2B44D295" w:rsidRDefault="2B44D295" w:rsidP="45ACCAB0">
            <w:pPr>
              <w:rPr>
                <w:b/>
                <w:bCs/>
              </w:rPr>
            </w:pPr>
            <w:r w:rsidRPr="45ACCAB0">
              <w:rPr>
                <w:b/>
                <w:bCs/>
              </w:rPr>
              <w:t>ABP INC.</w:t>
            </w:r>
          </w:p>
        </w:tc>
        <w:tc>
          <w:tcPr>
            <w:tcW w:w="1872" w:type="dxa"/>
            <w:shd w:val="clear" w:color="auto" w:fill="D9D9D9" w:themeFill="background1" w:themeFillShade="D9"/>
          </w:tcPr>
          <w:p w14:paraId="70D9A2AF" w14:textId="3666D0A8" w:rsidR="31FAA8D1" w:rsidRDefault="007E3852" w:rsidP="45ACCAB0">
            <w:r>
              <w:t>First draft</w:t>
            </w:r>
          </w:p>
        </w:tc>
      </w:tr>
      <w:tr w:rsidR="007E3852" w14:paraId="558C27D8" w14:textId="77777777" w:rsidTr="45ACCAB0">
        <w:trPr>
          <w:trHeight w:val="510"/>
        </w:trPr>
        <w:tc>
          <w:tcPr>
            <w:tcW w:w="1872" w:type="dxa"/>
            <w:shd w:val="clear" w:color="auto" w:fill="D9D9D9" w:themeFill="background1" w:themeFillShade="D9"/>
          </w:tcPr>
          <w:p w14:paraId="473D00B5" w14:textId="55B6F66C" w:rsidR="007E3852" w:rsidRDefault="007E3852" w:rsidP="45ACCAB0">
            <w:r>
              <w:t>25/04/2024</w:t>
            </w:r>
          </w:p>
        </w:tc>
        <w:tc>
          <w:tcPr>
            <w:tcW w:w="1872" w:type="dxa"/>
            <w:shd w:val="clear" w:color="auto" w:fill="FFFFFF" w:themeFill="background1"/>
          </w:tcPr>
          <w:p w14:paraId="0A5100B7" w14:textId="478F613A" w:rsidR="007E3852" w:rsidRPr="45ACCAB0" w:rsidRDefault="007E3852" w:rsidP="45ACCAB0">
            <w:pPr>
              <w:rPr>
                <w:b/>
                <w:bCs/>
              </w:rPr>
            </w:pPr>
            <w:r>
              <w:rPr>
                <w:b/>
                <w:bCs/>
              </w:rPr>
              <w:t>2.0</w:t>
            </w:r>
          </w:p>
        </w:tc>
        <w:tc>
          <w:tcPr>
            <w:tcW w:w="1872" w:type="dxa"/>
            <w:shd w:val="clear" w:color="auto" w:fill="D9D9D9" w:themeFill="background1" w:themeFillShade="D9"/>
          </w:tcPr>
          <w:p w14:paraId="6095219A" w14:textId="523B7AC2" w:rsidR="007E3852" w:rsidRDefault="007E3852" w:rsidP="45ACCAB0">
            <w:pPr>
              <w:rPr>
                <w:i/>
                <w:iCs/>
              </w:rPr>
            </w:pPr>
            <w:proofErr w:type="spellStart"/>
            <w:r>
              <w:rPr>
                <w:i/>
                <w:iCs/>
              </w:rPr>
              <w:t>Eóin</w:t>
            </w:r>
            <w:proofErr w:type="spellEnd"/>
            <w:r>
              <w:rPr>
                <w:i/>
                <w:iCs/>
              </w:rPr>
              <w:t xml:space="preserve"> Dooley</w:t>
            </w:r>
          </w:p>
        </w:tc>
        <w:tc>
          <w:tcPr>
            <w:tcW w:w="1872" w:type="dxa"/>
            <w:shd w:val="clear" w:color="auto" w:fill="FFFFFF" w:themeFill="background1"/>
          </w:tcPr>
          <w:p w14:paraId="543708D4" w14:textId="72D521F0" w:rsidR="007E3852" w:rsidRPr="45ACCAB0" w:rsidRDefault="007E3852" w:rsidP="45ACCAB0">
            <w:pPr>
              <w:rPr>
                <w:b/>
                <w:bCs/>
              </w:rPr>
            </w:pPr>
            <w:r>
              <w:rPr>
                <w:b/>
                <w:bCs/>
              </w:rPr>
              <w:t xml:space="preserve">ABP INC. </w:t>
            </w:r>
          </w:p>
        </w:tc>
        <w:tc>
          <w:tcPr>
            <w:tcW w:w="1872" w:type="dxa"/>
            <w:shd w:val="clear" w:color="auto" w:fill="D9D9D9" w:themeFill="background1" w:themeFillShade="D9"/>
          </w:tcPr>
          <w:p w14:paraId="5E5A9ED5" w14:textId="0E14FDDB" w:rsidR="007E3852" w:rsidRDefault="007E3852" w:rsidP="45ACCAB0">
            <w:r>
              <w:t>Final draft</w:t>
            </w:r>
          </w:p>
        </w:tc>
      </w:tr>
    </w:tbl>
    <w:p w14:paraId="5045348E" w14:textId="14A411D5" w:rsidR="45ACCAB0" w:rsidRDefault="45ACCAB0" w:rsidP="45ACCAB0">
      <w:pPr>
        <w:rPr>
          <w:b/>
          <w:bCs/>
        </w:rPr>
      </w:pPr>
    </w:p>
    <w:p w14:paraId="19C6A027" w14:textId="79F6EEE5" w:rsidR="45ACCAB0" w:rsidRDefault="45ACCAB0" w:rsidP="45ACCAB0">
      <w:pPr>
        <w:rPr>
          <w:b/>
          <w:bCs/>
        </w:rPr>
      </w:pPr>
    </w:p>
    <w:p w14:paraId="4C9D98F7" w14:textId="4DD4A20F" w:rsidR="75CF0DB7" w:rsidRDefault="75CF0DB7" w:rsidP="45ACCAB0">
      <w:pPr>
        <w:rPr>
          <w:b/>
          <w:bCs/>
        </w:rPr>
      </w:pPr>
      <w:r w:rsidRPr="45ACCAB0">
        <w:rPr>
          <w:b/>
          <w:bCs/>
        </w:rPr>
        <w:t>DOCUMENT APPROVAL FLOW</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45ACCAB0" w14:paraId="3F4CB980" w14:textId="77777777" w:rsidTr="45ACCAB0">
        <w:trPr>
          <w:trHeight w:val="390"/>
        </w:trPr>
        <w:tc>
          <w:tcPr>
            <w:tcW w:w="1560" w:type="dxa"/>
            <w:shd w:val="clear" w:color="auto" w:fill="000000" w:themeFill="text1"/>
          </w:tcPr>
          <w:p w14:paraId="0FB86DBC" w14:textId="4BB28E34" w:rsidR="2EF5335C" w:rsidRDefault="2EF5335C" w:rsidP="45ACCAB0">
            <w:pPr>
              <w:rPr>
                <w:b/>
                <w:bCs/>
              </w:rPr>
            </w:pPr>
            <w:r w:rsidRPr="45ACCAB0">
              <w:rPr>
                <w:b/>
                <w:bCs/>
              </w:rPr>
              <w:t>VERSION</w:t>
            </w:r>
          </w:p>
        </w:tc>
        <w:tc>
          <w:tcPr>
            <w:tcW w:w="1560" w:type="dxa"/>
            <w:shd w:val="clear" w:color="auto" w:fill="000000" w:themeFill="text1"/>
          </w:tcPr>
          <w:p w14:paraId="0ACB8238" w14:textId="0DE5F4E3" w:rsidR="2EF5335C" w:rsidRDefault="2EF5335C" w:rsidP="45ACCAB0">
            <w:pPr>
              <w:rPr>
                <w:b/>
                <w:bCs/>
              </w:rPr>
            </w:pPr>
            <w:r w:rsidRPr="45ACCAB0">
              <w:rPr>
                <w:b/>
                <w:bCs/>
              </w:rPr>
              <w:t>FLOW</w:t>
            </w:r>
          </w:p>
        </w:tc>
        <w:tc>
          <w:tcPr>
            <w:tcW w:w="1560" w:type="dxa"/>
            <w:shd w:val="clear" w:color="auto" w:fill="000000" w:themeFill="text1"/>
          </w:tcPr>
          <w:p w14:paraId="63FDCC99" w14:textId="1DB9B13E" w:rsidR="2EF5335C" w:rsidRDefault="2EF5335C" w:rsidP="45ACCAB0">
            <w:pPr>
              <w:rPr>
                <w:b/>
                <w:bCs/>
              </w:rPr>
            </w:pPr>
            <w:r w:rsidRPr="45ACCAB0">
              <w:rPr>
                <w:b/>
                <w:bCs/>
              </w:rPr>
              <w:t>ROLE</w:t>
            </w:r>
          </w:p>
        </w:tc>
        <w:tc>
          <w:tcPr>
            <w:tcW w:w="1560" w:type="dxa"/>
            <w:shd w:val="clear" w:color="auto" w:fill="000000" w:themeFill="text1"/>
          </w:tcPr>
          <w:p w14:paraId="655F81DF" w14:textId="47CF25F3" w:rsidR="2EF5335C" w:rsidRDefault="2EF5335C" w:rsidP="45ACCAB0">
            <w:pPr>
              <w:rPr>
                <w:b/>
                <w:bCs/>
              </w:rPr>
            </w:pPr>
            <w:r w:rsidRPr="45ACCAB0">
              <w:rPr>
                <w:b/>
                <w:bCs/>
              </w:rPr>
              <w:t>NAME</w:t>
            </w:r>
          </w:p>
        </w:tc>
        <w:tc>
          <w:tcPr>
            <w:tcW w:w="1560" w:type="dxa"/>
            <w:shd w:val="clear" w:color="auto" w:fill="000000" w:themeFill="text1"/>
          </w:tcPr>
          <w:p w14:paraId="4753EDEE" w14:textId="5A656B8C" w:rsidR="2EF5335C" w:rsidRDefault="2EF5335C" w:rsidP="45ACCAB0">
            <w:pPr>
              <w:rPr>
                <w:b/>
                <w:bCs/>
              </w:rPr>
            </w:pPr>
            <w:r w:rsidRPr="45ACCAB0">
              <w:rPr>
                <w:b/>
                <w:bCs/>
              </w:rPr>
              <w:t>ORG.</w:t>
            </w:r>
          </w:p>
        </w:tc>
        <w:tc>
          <w:tcPr>
            <w:tcW w:w="1560" w:type="dxa"/>
            <w:shd w:val="clear" w:color="auto" w:fill="000000" w:themeFill="text1"/>
          </w:tcPr>
          <w:p w14:paraId="06DA8145" w14:textId="7A523F6E" w:rsidR="2EF5335C" w:rsidRDefault="2EF5335C" w:rsidP="45ACCAB0">
            <w:pPr>
              <w:rPr>
                <w:b/>
                <w:bCs/>
              </w:rPr>
            </w:pPr>
            <w:r w:rsidRPr="45ACCAB0">
              <w:rPr>
                <w:b/>
                <w:bCs/>
              </w:rPr>
              <w:t>DATE</w:t>
            </w:r>
          </w:p>
        </w:tc>
      </w:tr>
      <w:tr w:rsidR="45ACCAB0" w14:paraId="6EF25C23" w14:textId="77777777" w:rsidTr="45ACCAB0">
        <w:trPr>
          <w:trHeight w:val="450"/>
        </w:trPr>
        <w:tc>
          <w:tcPr>
            <w:tcW w:w="1560" w:type="dxa"/>
            <w:shd w:val="clear" w:color="auto" w:fill="D9D9D9" w:themeFill="background1" w:themeFillShade="D9"/>
          </w:tcPr>
          <w:p w14:paraId="20D7EBC3" w14:textId="37605AD9" w:rsidR="5E868E3F" w:rsidRDefault="5E868E3F" w:rsidP="45ACCAB0">
            <w:pPr>
              <w:rPr>
                <w:b/>
                <w:bCs/>
              </w:rPr>
            </w:pPr>
            <w:r w:rsidRPr="45ACCAB0">
              <w:rPr>
                <w:b/>
                <w:bCs/>
              </w:rPr>
              <w:t>1.0</w:t>
            </w:r>
          </w:p>
        </w:tc>
        <w:tc>
          <w:tcPr>
            <w:tcW w:w="1560" w:type="dxa"/>
            <w:shd w:val="clear" w:color="auto" w:fill="FFFFFF" w:themeFill="background1"/>
          </w:tcPr>
          <w:p w14:paraId="29C27320" w14:textId="21A7186D" w:rsidR="5E868E3F" w:rsidRDefault="5E868E3F" w:rsidP="45ACCAB0">
            <w:pPr>
              <w:rPr>
                <w:b/>
                <w:bCs/>
              </w:rPr>
            </w:pPr>
            <w:r w:rsidRPr="45ACCAB0">
              <w:rPr>
                <w:b/>
                <w:bCs/>
              </w:rPr>
              <w:t>PREPARED BY</w:t>
            </w:r>
          </w:p>
        </w:tc>
        <w:tc>
          <w:tcPr>
            <w:tcW w:w="1560" w:type="dxa"/>
            <w:shd w:val="clear" w:color="auto" w:fill="D9D9D9" w:themeFill="background1" w:themeFillShade="D9"/>
          </w:tcPr>
          <w:p w14:paraId="3976C861" w14:textId="4B8375C6" w:rsidR="5E868E3F" w:rsidRDefault="5E868E3F" w:rsidP="45ACCAB0">
            <w:pPr>
              <w:rPr>
                <w:b/>
                <w:bCs/>
              </w:rPr>
            </w:pPr>
            <w:r w:rsidRPr="45ACCAB0">
              <w:rPr>
                <w:b/>
                <w:bCs/>
              </w:rPr>
              <w:t>BUSINESS ANALYST</w:t>
            </w:r>
          </w:p>
        </w:tc>
        <w:tc>
          <w:tcPr>
            <w:tcW w:w="1560" w:type="dxa"/>
            <w:shd w:val="clear" w:color="auto" w:fill="FFFFFF" w:themeFill="background1"/>
          </w:tcPr>
          <w:p w14:paraId="5651B1D0" w14:textId="071CA1F5" w:rsidR="5E868E3F" w:rsidRDefault="00F92D59" w:rsidP="45ACCAB0">
            <w:pPr>
              <w:rPr>
                <w:i/>
                <w:iCs/>
              </w:rPr>
            </w:pPr>
            <w:r>
              <w:rPr>
                <w:i/>
                <w:iCs/>
              </w:rPr>
              <w:t>Corey Aherne</w:t>
            </w:r>
          </w:p>
        </w:tc>
        <w:tc>
          <w:tcPr>
            <w:tcW w:w="1560" w:type="dxa"/>
            <w:shd w:val="clear" w:color="auto" w:fill="D9D9D9" w:themeFill="background1" w:themeFillShade="D9"/>
          </w:tcPr>
          <w:p w14:paraId="3D89FE5A" w14:textId="584583D3" w:rsidR="5E868E3F" w:rsidRDefault="5E868E3F" w:rsidP="45ACCAB0">
            <w:pPr>
              <w:rPr>
                <w:b/>
                <w:bCs/>
              </w:rPr>
            </w:pPr>
            <w:r w:rsidRPr="45ACCAB0">
              <w:rPr>
                <w:b/>
                <w:bCs/>
              </w:rPr>
              <w:t>ABP INC.</w:t>
            </w:r>
          </w:p>
        </w:tc>
        <w:tc>
          <w:tcPr>
            <w:tcW w:w="1560" w:type="dxa"/>
            <w:shd w:val="clear" w:color="auto" w:fill="FFFFFF" w:themeFill="background1"/>
          </w:tcPr>
          <w:p w14:paraId="2AC9005D" w14:textId="461673D9" w:rsidR="5E868E3F" w:rsidRDefault="00F92D59" w:rsidP="45ACCAB0">
            <w:pPr>
              <w:rPr>
                <w:b/>
                <w:bCs/>
              </w:rPr>
            </w:pPr>
            <w:r>
              <w:rPr>
                <w:b/>
                <w:bCs/>
              </w:rPr>
              <w:t>18/04/2024</w:t>
            </w:r>
          </w:p>
        </w:tc>
      </w:tr>
      <w:tr w:rsidR="00F92D59" w14:paraId="46CBFE30" w14:textId="77777777" w:rsidTr="45ACCAB0">
        <w:trPr>
          <w:trHeight w:val="450"/>
        </w:trPr>
        <w:tc>
          <w:tcPr>
            <w:tcW w:w="1560" w:type="dxa"/>
            <w:shd w:val="clear" w:color="auto" w:fill="D9D9D9" w:themeFill="background1" w:themeFillShade="D9"/>
          </w:tcPr>
          <w:p w14:paraId="61B59713" w14:textId="03060AA1" w:rsidR="00F92D59" w:rsidRPr="45ACCAB0" w:rsidRDefault="00F92D59" w:rsidP="45ACCAB0">
            <w:pPr>
              <w:rPr>
                <w:b/>
                <w:bCs/>
              </w:rPr>
            </w:pPr>
            <w:r>
              <w:rPr>
                <w:b/>
                <w:bCs/>
              </w:rPr>
              <w:t>2.0</w:t>
            </w:r>
          </w:p>
        </w:tc>
        <w:tc>
          <w:tcPr>
            <w:tcW w:w="1560" w:type="dxa"/>
            <w:shd w:val="clear" w:color="auto" w:fill="FFFFFF" w:themeFill="background1"/>
          </w:tcPr>
          <w:p w14:paraId="0E719E74" w14:textId="37850105" w:rsidR="00F92D59" w:rsidRPr="45ACCAB0" w:rsidRDefault="00F92D59" w:rsidP="45ACCAB0">
            <w:pPr>
              <w:rPr>
                <w:b/>
                <w:bCs/>
              </w:rPr>
            </w:pPr>
            <w:r>
              <w:rPr>
                <w:b/>
                <w:bCs/>
              </w:rPr>
              <w:t>EDITED BY</w:t>
            </w:r>
          </w:p>
        </w:tc>
        <w:tc>
          <w:tcPr>
            <w:tcW w:w="1560" w:type="dxa"/>
            <w:shd w:val="clear" w:color="auto" w:fill="D9D9D9" w:themeFill="background1" w:themeFillShade="D9"/>
          </w:tcPr>
          <w:p w14:paraId="37D886DB" w14:textId="3DDA7C84" w:rsidR="00F92D59" w:rsidRPr="45ACCAB0" w:rsidRDefault="00F92D59" w:rsidP="45ACCAB0">
            <w:pPr>
              <w:rPr>
                <w:b/>
                <w:bCs/>
              </w:rPr>
            </w:pPr>
            <w:r>
              <w:rPr>
                <w:b/>
                <w:bCs/>
              </w:rPr>
              <w:t>SME</w:t>
            </w:r>
          </w:p>
        </w:tc>
        <w:tc>
          <w:tcPr>
            <w:tcW w:w="1560" w:type="dxa"/>
            <w:shd w:val="clear" w:color="auto" w:fill="FFFFFF" w:themeFill="background1"/>
          </w:tcPr>
          <w:p w14:paraId="08BA5AAD" w14:textId="2558A098" w:rsidR="00F92D59" w:rsidRDefault="00F92D59" w:rsidP="45ACCAB0">
            <w:pPr>
              <w:rPr>
                <w:i/>
                <w:iCs/>
              </w:rPr>
            </w:pPr>
            <w:proofErr w:type="spellStart"/>
            <w:r>
              <w:rPr>
                <w:i/>
                <w:iCs/>
              </w:rPr>
              <w:t>Eóin</w:t>
            </w:r>
            <w:proofErr w:type="spellEnd"/>
            <w:r>
              <w:rPr>
                <w:i/>
                <w:iCs/>
              </w:rPr>
              <w:t xml:space="preserve"> Dooley</w:t>
            </w:r>
          </w:p>
        </w:tc>
        <w:tc>
          <w:tcPr>
            <w:tcW w:w="1560" w:type="dxa"/>
            <w:shd w:val="clear" w:color="auto" w:fill="D9D9D9" w:themeFill="background1" w:themeFillShade="D9"/>
          </w:tcPr>
          <w:p w14:paraId="70354D86" w14:textId="4D49422A" w:rsidR="00F92D59" w:rsidRPr="45ACCAB0" w:rsidRDefault="00F92D59" w:rsidP="45ACCAB0">
            <w:pPr>
              <w:rPr>
                <w:b/>
                <w:bCs/>
              </w:rPr>
            </w:pPr>
            <w:r>
              <w:rPr>
                <w:b/>
                <w:bCs/>
              </w:rPr>
              <w:t>ABP INC.</w:t>
            </w:r>
          </w:p>
        </w:tc>
        <w:tc>
          <w:tcPr>
            <w:tcW w:w="1560" w:type="dxa"/>
            <w:shd w:val="clear" w:color="auto" w:fill="FFFFFF" w:themeFill="background1"/>
          </w:tcPr>
          <w:p w14:paraId="47EC141A" w14:textId="42D4DE1D" w:rsidR="00F92D59" w:rsidRDefault="00F92D59" w:rsidP="45ACCAB0">
            <w:pPr>
              <w:rPr>
                <w:b/>
                <w:bCs/>
              </w:rPr>
            </w:pPr>
            <w:r>
              <w:rPr>
                <w:b/>
                <w:bCs/>
              </w:rPr>
              <w:t>25/04/2024</w:t>
            </w:r>
          </w:p>
        </w:tc>
      </w:tr>
    </w:tbl>
    <w:p w14:paraId="40A1EE75" w14:textId="40125FFA" w:rsidR="45ACCAB0" w:rsidRDefault="45ACCAB0" w:rsidP="45ACCAB0">
      <w:pPr>
        <w:rPr>
          <w:b/>
          <w:bCs/>
        </w:rPr>
      </w:pPr>
    </w:p>
    <w:p w14:paraId="4134D8E3" w14:textId="2381BA32" w:rsidR="45ACCAB0" w:rsidRDefault="45ACCAB0" w:rsidP="45ACCAB0">
      <w:pPr>
        <w:rPr>
          <w:b/>
          <w:bCs/>
        </w:rPr>
      </w:pPr>
    </w:p>
    <w:p w14:paraId="6C1947FF" w14:textId="45EA9026" w:rsidR="45ACCAB0" w:rsidRDefault="45ACCAB0" w:rsidP="45ACCAB0">
      <w:pPr>
        <w:rPr>
          <w:b/>
          <w:bCs/>
        </w:rPr>
      </w:pPr>
    </w:p>
    <w:p w14:paraId="16397B45" w14:textId="4C715B5B" w:rsidR="45ACCAB0" w:rsidRDefault="45ACCAB0" w:rsidP="45ACCAB0">
      <w:pPr>
        <w:rPr>
          <w:b/>
          <w:bCs/>
        </w:rPr>
      </w:pPr>
    </w:p>
    <w:p w14:paraId="1DE9286A" w14:textId="4DE48B4E" w:rsidR="45ACCAB0" w:rsidRDefault="45ACCAB0" w:rsidP="45ACCAB0">
      <w:pPr>
        <w:rPr>
          <w:b/>
          <w:bCs/>
        </w:rPr>
      </w:pPr>
    </w:p>
    <w:p w14:paraId="4EA1DC9E" w14:textId="7F31309B" w:rsidR="45ACCAB0" w:rsidRDefault="45ACCAB0" w:rsidP="45ACCAB0">
      <w:pPr>
        <w:rPr>
          <w:b/>
          <w:bCs/>
        </w:rPr>
      </w:pPr>
    </w:p>
    <w:p w14:paraId="3185C1C2" w14:textId="48C71AD2" w:rsidR="45ACCAB0" w:rsidRDefault="45ACCAB0" w:rsidP="45ACCAB0">
      <w:pPr>
        <w:rPr>
          <w:b/>
          <w:bCs/>
        </w:rPr>
      </w:pPr>
    </w:p>
    <w:p w14:paraId="5D4C4A76" w14:textId="4A9DB9C5" w:rsidR="45ACCAB0" w:rsidRDefault="45ACCAB0" w:rsidP="45ACCAB0">
      <w:pPr>
        <w:rPr>
          <w:b/>
          <w:bCs/>
        </w:rPr>
      </w:pPr>
    </w:p>
    <w:p w14:paraId="357D722A" w14:textId="736A9029" w:rsidR="45ACCAB0" w:rsidRDefault="45ACCAB0" w:rsidP="45ACCAB0">
      <w:pPr>
        <w:rPr>
          <w:b/>
          <w:bCs/>
        </w:rPr>
      </w:pPr>
    </w:p>
    <w:p w14:paraId="12AEFC84" w14:textId="0445F9B5" w:rsidR="45ACCAB0" w:rsidRDefault="45ACCAB0" w:rsidP="45ACCAB0">
      <w:pPr>
        <w:rPr>
          <w:b/>
          <w:bCs/>
        </w:rPr>
      </w:pPr>
    </w:p>
    <w:p w14:paraId="5929EE11" w14:textId="4B638FC6" w:rsidR="45ACCAB0" w:rsidRDefault="45ACCAB0" w:rsidP="45ACCAB0">
      <w:pPr>
        <w:rPr>
          <w:b/>
          <w:bCs/>
        </w:rPr>
      </w:pPr>
    </w:p>
    <w:p w14:paraId="572CFB7F" w14:textId="5C5122AE" w:rsidR="45ACCAB0" w:rsidRDefault="45ACCAB0" w:rsidP="45ACCAB0">
      <w:pPr>
        <w:rPr>
          <w:b/>
          <w:bCs/>
        </w:rPr>
      </w:pPr>
    </w:p>
    <w:p w14:paraId="14F21592" w14:textId="473F7969" w:rsidR="45ACCAB0" w:rsidRDefault="45ACCAB0" w:rsidP="45ACCAB0">
      <w:pPr>
        <w:rPr>
          <w:b/>
          <w:bCs/>
        </w:rPr>
      </w:pPr>
    </w:p>
    <w:p w14:paraId="617125D0" w14:textId="64BC5985" w:rsidR="45ACCAB0" w:rsidRDefault="45ACCAB0" w:rsidP="45ACCAB0">
      <w:pPr>
        <w:rPr>
          <w:b/>
          <w:bCs/>
        </w:rPr>
      </w:pPr>
    </w:p>
    <w:p w14:paraId="20C2EAA9" w14:textId="51AE3E92" w:rsidR="45ACCAB0" w:rsidRDefault="45ACCAB0" w:rsidP="45ACCAB0">
      <w:pPr>
        <w:rPr>
          <w:b/>
          <w:bCs/>
        </w:rPr>
      </w:pPr>
    </w:p>
    <w:p w14:paraId="17E59440" w14:textId="1AB7DCE4" w:rsidR="45ACCAB0" w:rsidRDefault="45ACCAB0" w:rsidP="45ACCAB0">
      <w:pPr>
        <w:rPr>
          <w:b/>
          <w:bCs/>
        </w:rPr>
      </w:pPr>
    </w:p>
    <w:p w14:paraId="7A4B9488" w14:textId="1DD78441" w:rsidR="45ACCAB0" w:rsidRDefault="45ACCAB0" w:rsidP="45ACCAB0">
      <w:pPr>
        <w:rPr>
          <w:b/>
          <w:bCs/>
        </w:rPr>
      </w:pPr>
    </w:p>
    <w:p w14:paraId="54EA46C4" w14:textId="1663E2EF" w:rsidR="712F168D" w:rsidRDefault="712F168D" w:rsidP="45ACCAB0">
      <w:pPr>
        <w:rPr>
          <w:b/>
          <w:bCs/>
        </w:rPr>
      </w:pPr>
      <w:r w:rsidRPr="45ACCAB0">
        <w:rPr>
          <w:b/>
          <w:bCs/>
        </w:rPr>
        <w:lastRenderedPageBreak/>
        <w:t>TABLE OF CONTENTS</w:t>
      </w:r>
    </w:p>
    <w:p w14:paraId="08E77D96" w14:textId="4D86A657" w:rsidR="712F168D" w:rsidRDefault="712F168D" w:rsidP="45ACCAB0">
      <w:pPr>
        <w:pStyle w:val="ListParagraph"/>
        <w:numPr>
          <w:ilvl w:val="0"/>
          <w:numId w:val="5"/>
        </w:numPr>
        <w:rPr>
          <w:b/>
          <w:bCs/>
        </w:rPr>
      </w:pPr>
      <w:r w:rsidRPr="45ACCAB0">
        <w:rPr>
          <w:b/>
          <w:bCs/>
        </w:rPr>
        <w:t>Introduction</w:t>
      </w:r>
    </w:p>
    <w:p w14:paraId="52008160" w14:textId="752F624F" w:rsidR="712F168D" w:rsidRDefault="712F168D" w:rsidP="45ACCAB0">
      <w:r w:rsidRPr="45ACCAB0">
        <w:rPr>
          <w:b/>
          <w:bCs/>
        </w:rPr>
        <w:t xml:space="preserve">1.1 </w:t>
      </w:r>
      <w:r>
        <w:t>Purpose of the document</w:t>
      </w:r>
    </w:p>
    <w:p w14:paraId="349B1F2C" w14:textId="4CA3FA0C" w:rsidR="712F168D" w:rsidRDefault="712F168D" w:rsidP="45ACCAB0">
      <w:r w:rsidRPr="45ACCAB0">
        <w:rPr>
          <w:b/>
          <w:bCs/>
        </w:rPr>
        <w:t>1.2</w:t>
      </w:r>
      <w:r>
        <w:t xml:space="preserve"> Objectives</w:t>
      </w:r>
    </w:p>
    <w:p w14:paraId="43B63D89" w14:textId="0656ED72" w:rsidR="45ACCAB0" w:rsidRPr="00F92D59" w:rsidRDefault="51BFB732" w:rsidP="45ACCAB0">
      <w:pPr>
        <w:rPr>
          <w:b/>
          <w:bCs/>
        </w:rPr>
      </w:pPr>
      <w:r w:rsidRPr="45ACCAB0">
        <w:rPr>
          <w:b/>
          <w:bCs/>
        </w:rPr>
        <w:t>1.3</w:t>
      </w:r>
      <w:r>
        <w:t xml:space="preserve"> NECESSARY PRE-REQUISITES FOR AUTOMATION</w:t>
      </w:r>
    </w:p>
    <w:p w14:paraId="05BE5523" w14:textId="64642CB3" w:rsidR="5D077DF2" w:rsidRDefault="5D077DF2" w:rsidP="45ACCAB0">
      <w:pPr>
        <w:pStyle w:val="ListParagraph"/>
        <w:numPr>
          <w:ilvl w:val="0"/>
          <w:numId w:val="5"/>
        </w:numPr>
        <w:rPr>
          <w:b/>
          <w:bCs/>
        </w:rPr>
      </w:pPr>
      <w:r w:rsidRPr="45ACCAB0">
        <w:rPr>
          <w:b/>
          <w:bCs/>
        </w:rPr>
        <w:t>AS IS PROCESS DESCRIPTION</w:t>
      </w:r>
    </w:p>
    <w:p w14:paraId="51EAC47A" w14:textId="511B8F54" w:rsidR="665C4540" w:rsidRDefault="665C4540" w:rsidP="45ACCAB0">
      <w:pPr>
        <w:ind w:firstLine="720"/>
        <w:rPr>
          <w:b/>
          <w:bCs/>
        </w:rPr>
      </w:pPr>
      <w:r w:rsidRPr="45ACCAB0">
        <w:rPr>
          <w:b/>
          <w:bCs/>
        </w:rPr>
        <w:t xml:space="preserve">2.1 </w:t>
      </w:r>
      <w:r>
        <w:t>High-Level Description</w:t>
      </w:r>
    </w:p>
    <w:p w14:paraId="54759296" w14:textId="3803F83F" w:rsidR="45ACCAB0" w:rsidRPr="00F92D59" w:rsidRDefault="665C4540" w:rsidP="00F92D59">
      <w:pPr>
        <w:ind w:firstLine="720"/>
        <w:rPr>
          <w:b/>
          <w:bCs/>
        </w:rPr>
      </w:pPr>
      <w:r w:rsidRPr="45ACCAB0">
        <w:rPr>
          <w:b/>
          <w:bCs/>
        </w:rPr>
        <w:t xml:space="preserve">2.2 </w:t>
      </w:r>
      <w:r>
        <w:t>Low-Level Description</w:t>
      </w:r>
    </w:p>
    <w:p w14:paraId="71D4F94E" w14:textId="5F14EC95" w:rsidR="45ACCAB0" w:rsidRDefault="45ACCAB0" w:rsidP="45ACCAB0">
      <w:pPr>
        <w:rPr>
          <w:b/>
          <w:bCs/>
        </w:rPr>
      </w:pPr>
      <w:r w:rsidRPr="45ACCAB0">
        <w:rPr>
          <w:b/>
          <w:bCs/>
        </w:rPr>
        <w:t xml:space="preserve">3. </w:t>
      </w:r>
      <w:r w:rsidR="5FF5AEDC" w:rsidRPr="45ACCAB0">
        <w:rPr>
          <w:b/>
          <w:bCs/>
        </w:rPr>
        <w:t xml:space="preserve">   TO BE PROCESS DESCRIPTION</w:t>
      </w:r>
    </w:p>
    <w:p w14:paraId="42C97ACA" w14:textId="170574E9" w:rsidR="372C895A" w:rsidRDefault="372C895A" w:rsidP="45ACCAB0">
      <w:pPr>
        <w:rPr>
          <w:b/>
          <w:bCs/>
        </w:rPr>
      </w:pPr>
      <w:r w:rsidRPr="45ACCAB0">
        <w:rPr>
          <w:b/>
          <w:bCs/>
        </w:rPr>
        <w:t xml:space="preserve">3.1 </w:t>
      </w:r>
      <w:r>
        <w:t>TO BE DETAILED PROCESS MAP</w:t>
      </w:r>
    </w:p>
    <w:p w14:paraId="1BEF41D1" w14:textId="5C4C562D" w:rsidR="372C895A" w:rsidRDefault="372C895A" w:rsidP="45ACCAB0">
      <w:pPr>
        <w:rPr>
          <w:b/>
          <w:bCs/>
        </w:rPr>
      </w:pPr>
      <w:r w:rsidRPr="45ACCAB0">
        <w:rPr>
          <w:b/>
          <w:bCs/>
        </w:rPr>
        <w:t xml:space="preserve">3.1.1 </w:t>
      </w:r>
      <w:r>
        <w:t>GRASP</w:t>
      </w:r>
    </w:p>
    <w:p w14:paraId="412B8E28" w14:textId="566EEEAC" w:rsidR="372C895A" w:rsidRDefault="372C895A" w:rsidP="45ACCAB0">
      <w:pPr>
        <w:rPr>
          <w:b/>
          <w:bCs/>
        </w:rPr>
      </w:pPr>
      <w:r w:rsidRPr="45ACCAB0">
        <w:rPr>
          <w:b/>
          <w:bCs/>
        </w:rPr>
        <w:t xml:space="preserve">3.1.2 </w:t>
      </w:r>
      <w:r>
        <w:t>YIELD</w:t>
      </w:r>
    </w:p>
    <w:p w14:paraId="6B0DAAC6" w14:textId="3322FEC1" w:rsidR="372C895A" w:rsidRDefault="372C895A" w:rsidP="45ACCAB0">
      <w:pPr>
        <w:rPr>
          <w:b/>
          <w:bCs/>
        </w:rPr>
      </w:pPr>
      <w:r w:rsidRPr="45ACCAB0">
        <w:rPr>
          <w:b/>
          <w:bCs/>
        </w:rPr>
        <w:t xml:space="preserve">3.1.3 </w:t>
      </w:r>
      <w:r>
        <w:t>GRASP 2</w:t>
      </w:r>
    </w:p>
    <w:p w14:paraId="594C6FF6" w14:textId="2FE10DF9" w:rsidR="372C895A" w:rsidRDefault="372C895A" w:rsidP="45ACCAB0">
      <w:pPr>
        <w:rPr>
          <w:b/>
          <w:bCs/>
        </w:rPr>
      </w:pPr>
      <w:r w:rsidRPr="45ACCAB0">
        <w:rPr>
          <w:b/>
          <w:bCs/>
        </w:rPr>
        <w:t xml:space="preserve">3.1.4 </w:t>
      </w:r>
      <w:r>
        <w:t>YIELD 2</w:t>
      </w:r>
    </w:p>
    <w:p w14:paraId="4EE208D1" w14:textId="4AE8B6AB" w:rsidR="45ACCAB0" w:rsidRPr="00F92D59" w:rsidRDefault="372C895A" w:rsidP="45ACCAB0">
      <w:pPr>
        <w:rPr>
          <w:b/>
          <w:bCs/>
        </w:rPr>
      </w:pPr>
      <w:r w:rsidRPr="45ACCAB0">
        <w:rPr>
          <w:b/>
          <w:bCs/>
        </w:rPr>
        <w:t xml:space="preserve">3.2 </w:t>
      </w:r>
      <w:r>
        <w:t>LOW-LEVEL PROCESS OVERVIEW</w:t>
      </w:r>
    </w:p>
    <w:p w14:paraId="7251EB1D" w14:textId="5DCC5953" w:rsidR="45ACCAB0" w:rsidRDefault="45ACCAB0" w:rsidP="45ACCAB0">
      <w:pPr>
        <w:rPr>
          <w:b/>
          <w:bCs/>
        </w:rPr>
      </w:pPr>
      <w:r w:rsidRPr="45ACCAB0">
        <w:rPr>
          <w:b/>
          <w:bCs/>
        </w:rPr>
        <w:t xml:space="preserve">4. </w:t>
      </w:r>
      <w:r w:rsidR="7BEE5D7E" w:rsidRPr="45ACCAB0">
        <w:rPr>
          <w:b/>
          <w:bCs/>
        </w:rPr>
        <w:t xml:space="preserve">  </w:t>
      </w:r>
      <w:r w:rsidR="3A9342B0" w:rsidRPr="45ACCAB0">
        <w:rPr>
          <w:b/>
          <w:bCs/>
        </w:rPr>
        <w:t xml:space="preserve">  </w:t>
      </w:r>
      <w:r w:rsidR="7BEE5D7E" w:rsidRPr="45ACCAB0">
        <w:rPr>
          <w:b/>
          <w:bCs/>
        </w:rPr>
        <w:t>ERROR HANDLING &amp; TOS</w:t>
      </w:r>
    </w:p>
    <w:p w14:paraId="102948B6" w14:textId="6086A37C" w:rsidR="7BEE5D7E" w:rsidRDefault="7BEE5D7E" w:rsidP="45ACCAB0">
      <w:pPr>
        <w:rPr>
          <w:rFonts w:ascii="Calibri" w:eastAsia="Calibri" w:hAnsi="Calibri" w:cs="Calibri"/>
        </w:rPr>
      </w:pPr>
      <w:r w:rsidRPr="45ACCAB0">
        <w:rPr>
          <w:b/>
          <w:bCs/>
        </w:rPr>
        <w:t xml:space="preserve">4.1.1 </w:t>
      </w:r>
      <w:r w:rsidRPr="45ACCAB0">
        <w:rPr>
          <w:rFonts w:ascii="Calibri" w:eastAsia="Calibri" w:hAnsi="Calibri" w:cs="Calibri"/>
          <w:color w:val="000000" w:themeColor="text1"/>
        </w:rPr>
        <w:t>In Scope for RPA</w:t>
      </w:r>
    </w:p>
    <w:p w14:paraId="0186CE8F" w14:textId="22EC9630" w:rsidR="7BEE5D7E" w:rsidRDefault="7BEE5D7E" w:rsidP="45ACCAB0">
      <w:pPr>
        <w:rPr>
          <w:rFonts w:ascii="Calibri" w:eastAsia="Calibri" w:hAnsi="Calibri" w:cs="Calibri"/>
        </w:rPr>
      </w:pPr>
      <w:r w:rsidRPr="45ACCAB0">
        <w:rPr>
          <w:b/>
          <w:bCs/>
        </w:rPr>
        <w:t xml:space="preserve">4.1.2 </w:t>
      </w:r>
      <w:r w:rsidRPr="45ACCAB0">
        <w:rPr>
          <w:rFonts w:ascii="Calibri" w:eastAsia="Calibri" w:hAnsi="Calibri" w:cs="Calibri"/>
          <w:color w:val="000000" w:themeColor="text1"/>
        </w:rPr>
        <w:t>Out of Scope for RPA</w:t>
      </w:r>
    </w:p>
    <w:p w14:paraId="5919795F" w14:textId="517A29AF" w:rsidR="7BEE5D7E" w:rsidRDefault="7BEE5D7E" w:rsidP="45ACCAB0">
      <w:pPr>
        <w:ind w:left="720" w:firstLine="720"/>
        <w:rPr>
          <w:rFonts w:ascii="Calibri" w:eastAsia="Calibri" w:hAnsi="Calibri" w:cs="Calibri"/>
        </w:rPr>
      </w:pPr>
      <w:r w:rsidRPr="45ACCAB0">
        <w:rPr>
          <w:rFonts w:ascii="Calibri" w:eastAsia="Calibri" w:hAnsi="Calibri" w:cs="Calibri"/>
          <w:b/>
          <w:bCs/>
          <w:color w:val="000000" w:themeColor="text1"/>
        </w:rPr>
        <w:t xml:space="preserve">4.1.3 </w:t>
      </w:r>
      <w:r w:rsidRPr="45ACCAB0">
        <w:rPr>
          <w:rFonts w:ascii="Calibri" w:eastAsia="Calibri" w:hAnsi="Calibri" w:cs="Calibri"/>
          <w:color w:val="000000" w:themeColor="text1"/>
        </w:rPr>
        <w:t>Business Exceptions Handling</w:t>
      </w:r>
    </w:p>
    <w:p w14:paraId="03D86FAC" w14:textId="112FE0C9" w:rsidR="7BEE5D7E" w:rsidRDefault="7BEE5D7E" w:rsidP="45ACCAB0">
      <w:pPr>
        <w:ind w:firstLine="720"/>
        <w:rPr>
          <w:rFonts w:ascii="Calibri" w:eastAsia="Calibri" w:hAnsi="Calibri" w:cs="Calibri"/>
          <w:b/>
          <w:bCs/>
          <w:color w:val="000000" w:themeColor="text1"/>
        </w:rPr>
      </w:pPr>
      <w:r w:rsidRPr="45ACCAB0">
        <w:rPr>
          <w:rFonts w:ascii="Calibri" w:eastAsia="Calibri" w:hAnsi="Calibri" w:cs="Calibri"/>
          <w:b/>
          <w:bCs/>
          <w:color w:val="000000" w:themeColor="text1"/>
        </w:rPr>
        <w:t>4.2</w:t>
      </w:r>
      <w:r w:rsidR="5A110EFD" w:rsidRPr="45ACCAB0">
        <w:rPr>
          <w:rFonts w:ascii="Calibri" w:eastAsia="Calibri" w:hAnsi="Calibri" w:cs="Calibri"/>
          <w:b/>
          <w:bCs/>
          <w:color w:val="000000" w:themeColor="text1"/>
        </w:rPr>
        <w:t xml:space="preserve">  </w:t>
      </w:r>
      <w:r w:rsidRPr="45ACCAB0">
        <w:rPr>
          <w:rFonts w:ascii="Calibri" w:eastAsia="Calibri" w:hAnsi="Calibri" w:cs="Calibri"/>
          <w:b/>
          <w:bCs/>
          <w:color w:val="000000" w:themeColor="text1"/>
        </w:rPr>
        <w:t xml:space="preserve"> UNKNOWN EXCEPTIONS</w:t>
      </w:r>
    </w:p>
    <w:p w14:paraId="2921C27B" w14:textId="671F9795" w:rsidR="3102C1C5" w:rsidRDefault="3102C1C5" w:rsidP="45ACCAB0">
      <w:pPr>
        <w:rPr>
          <w:rFonts w:ascii="Calibri" w:eastAsia="Calibri" w:hAnsi="Calibri" w:cs="Calibri"/>
        </w:rPr>
      </w:pPr>
      <w:r w:rsidRPr="45ACCAB0">
        <w:rPr>
          <w:rFonts w:ascii="Calibri" w:eastAsia="Calibri" w:hAnsi="Calibri" w:cs="Calibri"/>
          <w:b/>
          <w:bCs/>
          <w:color w:val="000000" w:themeColor="text1"/>
        </w:rPr>
        <w:t xml:space="preserve">4.2.1 </w:t>
      </w:r>
      <w:r w:rsidRPr="45ACCAB0">
        <w:rPr>
          <w:rFonts w:ascii="Calibri" w:eastAsia="Calibri" w:hAnsi="Calibri" w:cs="Calibri"/>
          <w:color w:val="000000" w:themeColor="text1"/>
        </w:rPr>
        <w:t>Application Error and Exception Handling</w:t>
      </w:r>
    </w:p>
    <w:p w14:paraId="39EE7966" w14:textId="0AEC38BA" w:rsidR="45ACCAB0" w:rsidRDefault="3102C1C5" w:rsidP="00F92D59">
      <w:pPr>
        <w:ind w:firstLine="720"/>
        <w:rPr>
          <w:rFonts w:ascii="Calibri" w:eastAsia="Calibri" w:hAnsi="Calibri" w:cs="Calibri"/>
          <w:b/>
          <w:bCs/>
          <w:color w:val="000000" w:themeColor="text1"/>
        </w:rPr>
      </w:pPr>
      <w:r w:rsidRPr="45ACCAB0">
        <w:rPr>
          <w:rFonts w:ascii="Calibri" w:eastAsia="Calibri" w:hAnsi="Calibri" w:cs="Calibri"/>
          <w:b/>
          <w:bCs/>
          <w:color w:val="000000" w:themeColor="text1"/>
        </w:rPr>
        <w:t>4.3   UNKNOWN ERRORS AND EXCEPTIONS</w:t>
      </w:r>
    </w:p>
    <w:p w14:paraId="060339F9" w14:textId="0FB6424D" w:rsidR="3102C1C5" w:rsidRDefault="3102C1C5" w:rsidP="45ACCAB0">
      <w:pPr>
        <w:rPr>
          <w:rFonts w:ascii="Calibri" w:eastAsia="Calibri" w:hAnsi="Calibri" w:cs="Calibri"/>
          <w:b/>
          <w:bCs/>
          <w:color w:val="000000" w:themeColor="text1"/>
        </w:rPr>
      </w:pPr>
      <w:r w:rsidRPr="45ACCAB0">
        <w:rPr>
          <w:rFonts w:ascii="Calibri" w:eastAsia="Calibri" w:hAnsi="Calibri" w:cs="Calibri"/>
          <w:b/>
          <w:bCs/>
          <w:color w:val="000000" w:themeColor="text1"/>
        </w:rPr>
        <w:t>5.     OTHER</w:t>
      </w:r>
    </w:p>
    <w:p w14:paraId="0DE1DA68" w14:textId="193961EF" w:rsidR="00F92D59" w:rsidRDefault="3102C1C5" w:rsidP="45ACCAB0">
      <w:pPr>
        <w:rPr>
          <w:rFonts w:ascii="Calibri" w:eastAsia="Calibri" w:hAnsi="Calibri" w:cs="Calibri"/>
          <w:color w:val="000000" w:themeColor="text1"/>
        </w:rPr>
      </w:pPr>
      <w:r w:rsidRPr="45ACCAB0">
        <w:rPr>
          <w:rFonts w:ascii="Calibri" w:eastAsia="Calibri" w:hAnsi="Calibri" w:cs="Calibri"/>
          <w:b/>
          <w:bCs/>
          <w:color w:val="000000" w:themeColor="text1"/>
        </w:rPr>
        <w:t xml:space="preserve">5.1 </w:t>
      </w:r>
      <w:r w:rsidRPr="45ACCAB0">
        <w:rPr>
          <w:rFonts w:ascii="Calibri" w:eastAsia="Calibri" w:hAnsi="Calibri" w:cs="Calibri"/>
          <w:color w:val="000000" w:themeColor="text1"/>
        </w:rPr>
        <w:t>ACRONYMS</w:t>
      </w:r>
    </w:p>
    <w:p w14:paraId="72F4FD1B" w14:textId="24C3C056" w:rsidR="45ACCAB0" w:rsidRPr="00F92D59" w:rsidRDefault="00F92D59" w:rsidP="45ACCAB0">
      <w:pPr>
        <w:rPr>
          <w:rFonts w:ascii="Calibri" w:eastAsia="Calibri" w:hAnsi="Calibri" w:cs="Calibri"/>
          <w:color w:val="000000" w:themeColor="text1"/>
        </w:rPr>
      </w:pPr>
      <w:r>
        <w:rPr>
          <w:rFonts w:ascii="Calibri" w:eastAsia="Calibri" w:hAnsi="Calibri" w:cs="Calibri"/>
          <w:color w:val="000000" w:themeColor="text1"/>
        </w:rPr>
        <w:br w:type="page"/>
      </w:r>
    </w:p>
    <w:p w14:paraId="5ED78B36" w14:textId="271E5D4D" w:rsidR="29F8A039" w:rsidRDefault="29F8A039" w:rsidP="45ACCAB0">
      <w:pPr>
        <w:pStyle w:val="ListParagraph"/>
        <w:numPr>
          <w:ilvl w:val="0"/>
          <w:numId w:val="4"/>
        </w:numPr>
        <w:rPr>
          <w:b/>
          <w:bCs/>
        </w:rPr>
      </w:pPr>
      <w:r w:rsidRPr="45ACCAB0">
        <w:rPr>
          <w:b/>
          <w:bCs/>
        </w:rPr>
        <w:lastRenderedPageBreak/>
        <w:t>INTRODUCTION</w:t>
      </w:r>
    </w:p>
    <w:p w14:paraId="763DBD03" w14:textId="7DB75D8C" w:rsidR="45ACCAB0" w:rsidRDefault="45ACCAB0" w:rsidP="45ACCAB0">
      <w:pPr>
        <w:rPr>
          <w:b/>
          <w:bCs/>
        </w:rPr>
      </w:pPr>
    </w:p>
    <w:p w14:paraId="4C6FAB67" w14:textId="75DF6138" w:rsidR="29F8A039" w:rsidRDefault="29F8A039" w:rsidP="45ACCAB0">
      <w:pPr>
        <w:rPr>
          <w:b/>
          <w:bCs/>
        </w:rPr>
      </w:pPr>
      <w:r w:rsidRPr="45ACCAB0">
        <w:rPr>
          <w:b/>
          <w:bCs/>
        </w:rPr>
        <w:t>1.1 PURPOSE OF THE DOCUMENT</w:t>
      </w:r>
    </w:p>
    <w:p w14:paraId="039679B3" w14:textId="2EB626F4" w:rsidR="45ACCAB0" w:rsidRDefault="45ACCAB0" w:rsidP="45ACCAB0">
      <w:pPr>
        <w:rPr>
          <w:b/>
          <w:bCs/>
        </w:rPr>
      </w:pPr>
    </w:p>
    <w:p w14:paraId="1196C330" w14:textId="3A78D484" w:rsidR="29F8A039" w:rsidRDefault="29F8A039" w:rsidP="45ACCAB0">
      <w:pPr>
        <w:rPr>
          <w:b/>
          <w:bCs/>
        </w:rPr>
      </w:pPr>
      <w:r>
        <w:t xml:space="preserve">The Process Design Document outlines the </w:t>
      </w:r>
      <w:r w:rsidR="00427B05">
        <w:t>p</w:t>
      </w:r>
      <w:r>
        <w:t>rocess of finding and categorizing the items that have been chosen for automation</w:t>
      </w:r>
      <w:r w:rsidR="00427B05">
        <w:t xml:space="preserve">, namely, the </w:t>
      </w:r>
      <w:r w:rsidR="00D05873">
        <w:t>invoices received by Northwest Construction Ltd.</w:t>
      </w:r>
    </w:p>
    <w:p w14:paraId="50DA8CD0" w14:textId="6246CF9C" w:rsidR="29F8A039" w:rsidRDefault="29F8A039" w:rsidP="45ACCAB0">
      <w:r>
        <w:t>The document describes the sequence of steps to be performed as a part of the business process, the</w:t>
      </w:r>
      <w:r w:rsidR="36BDAE05">
        <w:t xml:space="preserve"> specific</w:t>
      </w:r>
      <w:r>
        <w:t xml:space="preserve"> conditions and rules that must be obeyed. </w:t>
      </w:r>
      <w:r w:rsidR="5F80B969">
        <w:t>This document serves as a base for the developers, providing them with the necessary details to develop a robotic automation process for the selected business process.</w:t>
      </w:r>
    </w:p>
    <w:p w14:paraId="05CFE2B4" w14:textId="080B9872" w:rsidR="45ACCAB0" w:rsidRDefault="45ACCAB0" w:rsidP="45ACCAB0"/>
    <w:p w14:paraId="7929E83D" w14:textId="1F6B6C24" w:rsidR="599E5527" w:rsidRDefault="599E5527" w:rsidP="45ACCAB0">
      <w:pPr>
        <w:rPr>
          <w:b/>
          <w:bCs/>
        </w:rPr>
      </w:pPr>
      <w:r w:rsidRPr="45ACCAB0">
        <w:rPr>
          <w:b/>
          <w:bCs/>
        </w:rPr>
        <w:t xml:space="preserve">1.2 </w:t>
      </w:r>
      <w:r w:rsidR="158D04BC" w:rsidRPr="45ACCAB0">
        <w:rPr>
          <w:b/>
          <w:bCs/>
        </w:rPr>
        <w:t>OBJECTIVES</w:t>
      </w:r>
    </w:p>
    <w:p w14:paraId="1429EA06" w14:textId="3D80DDEF" w:rsidR="525EE8DC" w:rsidRDefault="525EE8DC" w:rsidP="45ACCAB0">
      <w:r>
        <w:t xml:space="preserve">The business objectives for </w:t>
      </w:r>
      <w:r w:rsidR="000843D6">
        <w:rPr>
          <w:rFonts w:ascii="Calibri" w:eastAsia="Calibri" w:hAnsi="Calibri" w:cs="Calibri"/>
          <w:color w:val="202122"/>
          <w:sz w:val="21"/>
          <w:szCs w:val="21"/>
        </w:rPr>
        <w:t xml:space="preserve">Northwest Construction </w:t>
      </w:r>
      <w:r>
        <w:t>expected by the Business Process Owner after automation of the selected business process are</w:t>
      </w:r>
      <w:r w:rsidR="526DF5C6">
        <w:t>:</w:t>
      </w:r>
    </w:p>
    <w:tbl>
      <w:tblPr>
        <w:tblStyle w:val="TableGrid"/>
        <w:tblW w:w="0" w:type="auto"/>
        <w:tblLayout w:type="fixed"/>
        <w:tblLook w:val="06A0" w:firstRow="1" w:lastRow="0" w:firstColumn="1" w:lastColumn="0" w:noHBand="1" w:noVBand="1"/>
      </w:tblPr>
      <w:tblGrid>
        <w:gridCol w:w="4680"/>
        <w:gridCol w:w="4680"/>
      </w:tblGrid>
      <w:tr w:rsidR="45ACCAB0" w14:paraId="0460A1C0" w14:textId="77777777" w:rsidTr="45ACCAB0">
        <w:trPr>
          <w:trHeight w:val="300"/>
        </w:trPr>
        <w:tc>
          <w:tcPr>
            <w:tcW w:w="4680" w:type="dxa"/>
            <w:shd w:val="clear" w:color="auto" w:fill="000000" w:themeFill="text1"/>
          </w:tcPr>
          <w:p w14:paraId="6AC9EFEE" w14:textId="736E5BCC" w:rsidR="526DF5C6" w:rsidRDefault="526DF5C6" w:rsidP="45ACCAB0">
            <w:pPr>
              <w:rPr>
                <w:b/>
                <w:bCs/>
              </w:rPr>
            </w:pPr>
            <w:r w:rsidRPr="45ACCAB0">
              <w:rPr>
                <w:b/>
                <w:bCs/>
              </w:rPr>
              <w:t>OBJECTIVES</w:t>
            </w:r>
          </w:p>
        </w:tc>
        <w:tc>
          <w:tcPr>
            <w:tcW w:w="4680" w:type="dxa"/>
            <w:shd w:val="clear" w:color="auto" w:fill="000000" w:themeFill="text1"/>
          </w:tcPr>
          <w:p w14:paraId="333F6B99" w14:textId="67DA1670" w:rsidR="526DF5C6" w:rsidRDefault="526DF5C6" w:rsidP="45ACCAB0">
            <w:r w:rsidRPr="45ACCAB0">
              <w:rPr>
                <w:b/>
                <w:bCs/>
              </w:rPr>
              <w:t>BENEFITS</w:t>
            </w:r>
          </w:p>
        </w:tc>
      </w:tr>
      <w:tr w:rsidR="45ACCAB0" w14:paraId="0D563F25" w14:textId="77777777" w:rsidTr="45ACCAB0">
        <w:trPr>
          <w:trHeight w:val="540"/>
        </w:trPr>
        <w:tc>
          <w:tcPr>
            <w:tcW w:w="4680" w:type="dxa"/>
            <w:shd w:val="clear" w:color="auto" w:fill="D9D9D9" w:themeFill="background1" w:themeFillShade="D9"/>
          </w:tcPr>
          <w:p w14:paraId="4710E5FC" w14:textId="5B51C7D8" w:rsidR="526DF5C6" w:rsidRDefault="526DF5C6" w:rsidP="45ACCAB0">
            <w:pPr>
              <w:rPr>
                <w:b/>
                <w:bCs/>
              </w:rPr>
            </w:pPr>
            <w:r w:rsidRPr="45ACCAB0">
              <w:rPr>
                <w:b/>
                <w:bCs/>
              </w:rPr>
              <w:t>Reduce the repetitive tasks</w:t>
            </w:r>
          </w:p>
        </w:tc>
        <w:tc>
          <w:tcPr>
            <w:tcW w:w="4680" w:type="dxa"/>
            <w:shd w:val="clear" w:color="auto" w:fill="D9D9D9" w:themeFill="background1" w:themeFillShade="D9"/>
          </w:tcPr>
          <w:p w14:paraId="508F94B4" w14:textId="44EE28F9" w:rsidR="69578154" w:rsidRDefault="69578154" w:rsidP="45ACCAB0">
            <w:r>
              <w:t xml:space="preserve">Reduce </w:t>
            </w:r>
            <w:r w:rsidR="579AEB16">
              <w:t>workload</w:t>
            </w:r>
            <w:r w:rsidR="00BE6D50">
              <w:t>, freeing up Accounts Payable staff for more value-add-related tasks.</w:t>
            </w:r>
          </w:p>
        </w:tc>
      </w:tr>
      <w:tr w:rsidR="45ACCAB0" w14:paraId="6A9BA5C7" w14:textId="77777777" w:rsidTr="45ACCAB0">
        <w:trPr>
          <w:trHeight w:val="450"/>
        </w:trPr>
        <w:tc>
          <w:tcPr>
            <w:tcW w:w="4680" w:type="dxa"/>
          </w:tcPr>
          <w:p w14:paraId="50AB268E" w14:textId="0078AFFA" w:rsidR="526DF5C6" w:rsidRDefault="00E659C0" w:rsidP="45ACCAB0">
            <w:pPr>
              <w:rPr>
                <w:b/>
                <w:bCs/>
              </w:rPr>
            </w:pPr>
            <w:r>
              <w:rPr>
                <w:b/>
                <w:bCs/>
              </w:rPr>
              <w:t>Streamlined process</w:t>
            </w:r>
          </w:p>
        </w:tc>
        <w:tc>
          <w:tcPr>
            <w:tcW w:w="4680" w:type="dxa"/>
          </w:tcPr>
          <w:p w14:paraId="7D9B23FB" w14:textId="6A5761DB" w:rsidR="3017FEA1" w:rsidRDefault="3017FEA1" w:rsidP="45ACCAB0">
            <w:r>
              <w:t>Faster process</w:t>
            </w:r>
            <w:r w:rsidR="00BE6D50">
              <w:t xml:space="preserve">, </w:t>
            </w:r>
            <w:r w:rsidR="00845FEE">
              <w:t>to the benefit of Northwest’s vendors.</w:t>
            </w:r>
          </w:p>
        </w:tc>
      </w:tr>
      <w:tr w:rsidR="45ACCAB0" w14:paraId="76A95522" w14:textId="77777777" w:rsidTr="45ACCAB0">
        <w:trPr>
          <w:trHeight w:val="720"/>
        </w:trPr>
        <w:tc>
          <w:tcPr>
            <w:tcW w:w="4680" w:type="dxa"/>
            <w:shd w:val="clear" w:color="auto" w:fill="D9D9D9" w:themeFill="background1" w:themeFillShade="D9"/>
          </w:tcPr>
          <w:p w14:paraId="4A2DE6CE" w14:textId="7D09383C" w:rsidR="526DF5C6" w:rsidRDefault="526DF5C6" w:rsidP="45ACCAB0">
            <w:pPr>
              <w:rPr>
                <w:b/>
                <w:bCs/>
              </w:rPr>
            </w:pPr>
            <w:r w:rsidRPr="45ACCAB0">
              <w:rPr>
                <w:b/>
                <w:bCs/>
              </w:rPr>
              <w:t>Standardize Automation</w:t>
            </w:r>
          </w:p>
        </w:tc>
        <w:tc>
          <w:tcPr>
            <w:tcW w:w="4680" w:type="dxa"/>
            <w:shd w:val="clear" w:color="auto" w:fill="D9D9D9" w:themeFill="background1" w:themeFillShade="D9"/>
          </w:tcPr>
          <w:p w14:paraId="4CAFB9F6" w14:textId="79F4A81F" w:rsidR="77A4EF8B" w:rsidRDefault="77A4EF8B" w:rsidP="45ACCAB0">
            <w:r>
              <w:t>Removes human erro</w:t>
            </w:r>
            <w:r w:rsidR="00845FEE">
              <w:t>r which would need correction otherwise.</w:t>
            </w:r>
          </w:p>
        </w:tc>
      </w:tr>
    </w:tbl>
    <w:p w14:paraId="4D4BC9A3" w14:textId="0FBE15ED" w:rsidR="45ACCAB0" w:rsidRDefault="45ACCAB0" w:rsidP="45ACCAB0">
      <w:pPr>
        <w:rPr>
          <w:b/>
          <w:bCs/>
        </w:rPr>
      </w:pPr>
    </w:p>
    <w:p w14:paraId="7C616F3C" w14:textId="208B1242" w:rsidR="6EBCE3D2" w:rsidRDefault="6EBCE3D2" w:rsidP="45ACCAB0">
      <w:pPr>
        <w:rPr>
          <w:b/>
          <w:bCs/>
        </w:rPr>
      </w:pPr>
      <w:r w:rsidRPr="45ACCAB0">
        <w:rPr>
          <w:b/>
          <w:bCs/>
        </w:rPr>
        <w:t>1.3 NECESSARY PRE-REQUISITES FOR AUTOMATION</w:t>
      </w:r>
    </w:p>
    <w:p w14:paraId="2E97F173" w14:textId="7BF1E4D8" w:rsidR="6EBCE3D2" w:rsidRDefault="6EBCE3D2" w:rsidP="45ACCAB0">
      <w:pPr>
        <w:pStyle w:val="ListParagraph"/>
        <w:numPr>
          <w:ilvl w:val="0"/>
          <w:numId w:val="3"/>
        </w:numPr>
      </w:pPr>
      <w:r>
        <w:t xml:space="preserve">Complete Process Definition Document with As-is and To-Be solution </w:t>
      </w:r>
      <w:r w:rsidR="006B40F7">
        <w:t>signed</w:t>
      </w:r>
      <w:r>
        <w:t xml:space="preserve"> by relevant p</w:t>
      </w:r>
      <w:r w:rsidR="572E46AB">
        <w:t>arties.</w:t>
      </w:r>
    </w:p>
    <w:p w14:paraId="561417D0" w14:textId="2F3B7937" w:rsidR="6DD1EC62" w:rsidRDefault="6DD1EC62" w:rsidP="45ACCAB0">
      <w:pPr>
        <w:pStyle w:val="ListParagraph"/>
        <w:numPr>
          <w:ilvl w:val="0"/>
          <w:numId w:val="3"/>
        </w:numPr>
      </w:pPr>
      <w:r>
        <w:t xml:space="preserve">Test Data to support </w:t>
      </w:r>
      <w:proofErr w:type="gramStart"/>
      <w:r>
        <w:t>development</w:t>
      </w:r>
      <w:proofErr w:type="gramEnd"/>
    </w:p>
    <w:p w14:paraId="4C9F0B8F" w14:textId="23FD8E03" w:rsidR="6DD1EC62" w:rsidRDefault="6DD1EC62" w:rsidP="45ACCAB0">
      <w:pPr>
        <w:pStyle w:val="ListParagraph"/>
        <w:numPr>
          <w:ilvl w:val="0"/>
          <w:numId w:val="3"/>
        </w:numPr>
      </w:pPr>
      <w:r>
        <w:t>Acquire the necessary user access and accounts (licenses, permissions, user accounts)</w:t>
      </w:r>
    </w:p>
    <w:p w14:paraId="6AB71662" w14:textId="47062F78" w:rsidR="6DD1EC62" w:rsidRDefault="6DD1EC62" w:rsidP="45ACCAB0">
      <w:pPr>
        <w:pStyle w:val="ListParagraph"/>
        <w:numPr>
          <w:ilvl w:val="0"/>
          <w:numId w:val="3"/>
        </w:numPr>
      </w:pPr>
      <w:r>
        <w:t xml:space="preserve">Necessary credentials required to logon the machines and </w:t>
      </w:r>
      <w:proofErr w:type="gramStart"/>
      <w:r>
        <w:t>applications</w:t>
      </w:r>
      <w:proofErr w:type="gramEnd"/>
    </w:p>
    <w:p w14:paraId="3439F81C" w14:textId="31C51AB5" w:rsidR="45ACCAB0" w:rsidRDefault="45ACCAB0" w:rsidP="45ACCAB0"/>
    <w:p w14:paraId="5686EEA9" w14:textId="464E7CB7" w:rsidR="45ACCAB0" w:rsidRDefault="45ACCAB0" w:rsidP="45ACCAB0"/>
    <w:p w14:paraId="6347E395" w14:textId="6162BFA3" w:rsidR="45ACCAB0" w:rsidRDefault="45ACCAB0" w:rsidP="45ACCAB0"/>
    <w:p w14:paraId="3C4877BF" w14:textId="3F3A1E6B" w:rsidR="45ACCAB0" w:rsidRDefault="45ACCAB0" w:rsidP="45ACCAB0"/>
    <w:p w14:paraId="1729B87B" w14:textId="13E4C548" w:rsidR="45ACCAB0" w:rsidRDefault="45ACCAB0" w:rsidP="45ACCAB0"/>
    <w:p w14:paraId="47D751D0" w14:textId="4201F06F" w:rsidR="45ACCAB0" w:rsidRDefault="45ACCAB0" w:rsidP="45ACCAB0"/>
    <w:p w14:paraId="2CE43295" w14:textId="148350EB" w:rsidR="45ACCAB0" w:rsidRDefault="45ACCAB0" w:rsidP="45ACCAB0"/>
    <w:p w14:paraId="1B7270EB" w14:textId="0A14D444" w:rsidR="005E4448" w:rsidRPr="005E4448" w:rsidRDefault="0B0E6E72" w:rsidP="005E4448">
      <w:pPr>
        <w:pStyle w:val="ListParagraph"/>
        <w:numPr>
          <w:ilvl w:val="0"/>
          <w:numId w:val="4"/>
        </w:numPr>
        <w:rPr>
          <w:b/>
          <w:bCs/>
        </w:rPr>
      </w:pPr>
      <w:r w:rsidRPr="45ACCAB0">
        <w:rPr>
          <w:b/>
          <w:bCs/>
        </w:rPr>
        <w:t>AS IS PROCESS DESCRIPTION</w:t>
      </w:r>
    </w:p>
    <w:tbl>
      <w:tblPr>
        <w:tblStyle w:val="GridTable4"/>
        <w:tblW w:w="8635" w:type="dxa"/>
        <w:tblInd w:w="32" w:type="dxa"/>
        <w:tblLook w:val="04A0" w:firstRow="1" w:lastRow="0" w:firstColumn="1" w:lastColumn="0" w:noHBand="0" w:noVBand="1"/>
      </w:tblPr>
      <w:tblGrid>
        <w:gridCol w:w="527"/>
        <w:gridCol w:w="2526"/>
        <w:gridCol w:w="5582"/>
      </w:tblGrid>
      <w:tr w:rsidR="005E4448" w:rsidRPr="00606C79" w14:paraId="136E1A1E" w14:textId="77777777" w:rsidTr="00183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vAlign w:val="center"/>
          </w:tcPr>
          <w:p w14:paraId="1062B29A" w14:textId="77777777" w:rsidR="005E4448" w:rsidRPr="00606C79" w:rsidRDefault="005E4448" w:rsidP="00183DD6">
            <w:pPr>
              <w:rPr>
                <w:rFonts w:ascii="Arial" w:hAnsi="Arial" w:cs="Arial"/>
              </w:rPr>
            </w:pPr>
            <w:r w:rsidRPr="00606C79">
              <w:rPr>
                <w:rFonts w:ascii="Arial" w:hAnsi="Arial" w:cs="Arial"/>
              </w:rPr>
              <w:t>1</w:t>
            </w:r>
          </w:p>
        </w:tc>
        <w:tc>
          <w:tcPr>
            <w:tcW w:w="2526" w:type="dxa"/>
            <w:vAlign w:val="center"/>
          </w:tcPr>
          <w:p w14:paraId="356A7F82" w14:textId="77777777" w:rsidR="005E4448" w:rsidRPr="00606C79" w:rsidRDefault="005E4448" w:rsidP="00183DD6">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06C79">
              <w:rPr>
                <w:rFonts w:ascii="Arial" w:hAnsi="Arial" w:cs="Arial"/>
              </w:rPr>
              <w:t>Process full name</w:t>
            </w:r>
          </w:p>
        </w:tc>
        <w:tc>
          <w:tcPr>
            <w:tcW w:w="5582" w:type="dxa"/>
            <w:vAlign w:val="center"/>
          </w:tcPr>
          <w:p w14:paraId="51AA7598" w14:textId="01C03BA5" w:rsidR="005E4448" w:rsidRPr="00113E13" w:rsidRDefault="004757E7" w:rsidP="00183DD6">
            <w:pPr>
              <w:cnfStyle w:val="100000000000" w:firstRow="1" w:lastRow="0" w:firstColumn="0" w:lastColumn="0" w:oddVBand="0" w:evenVBand="0" w:oddHBand="0" w:evenHBand="0" w:firstRowFirstColumn="0" w:firstRowLastColumn="0" w:lastRowFirstColumn="0" w:lastRowLastColumn="0"/>
              <w:rPr>
                <w:rFonts w:ascii="Arial" w:hAnsi="Arial" w:cs="Arial"/>
                <w:iCs/>
              </w:rPr>
            </w:pPr>
            <w:r w:rsidRPr="00113E13">
              <w:rPr>
                <w:rFonts w:ascii="Arial" w:hAnsi="Arial" w:cs="Arial"/>
                <w:iCs/>
              </w:rPr>
              <w:t>Invoice Processing</w:t>
            </w:r>
          </w:p>
        </w:tc>
      </w:tr>
      <w:tr w:rsidR="005E4448" w:rsidRPr="00606C79" w14:paraId="3FB90FE9" w14:textId="77777777" w:rsidTr="00183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vAlign w:val="center"/>
          </w:tcPr>
          <w:p w14:paraId="01ECB8D5" w14:textId="77777777" w:rsidR="005E4448" w:rsidRPr="00606C79" w:rsidRDefault="005E4448" w:rsidP="00183DD6">
            <w:pPr>
              <w:rPr>
                <w:rFonts w:ascii="Arial" w:hAnsi="Arial" w:cs="Arial"/>
              </w:rPr>
            </w:pPr>
            <w:r w:rsidRPr="00606C79">
              <w:rPr>
                <w:rFonts w:ascii="Arial" w:hAnsi="Arial" w:cs="Arial"/>
              </w:rPr>
              <w:t>2</w:t>
            </w:r>
          </w:p>
        </w:tc>
        <w:tc>
          <w:tcPr>
            <w:tcW w:w="2526" w:type="dxa"/>
            <w:vAlign w:val="center"/>
          </w:tcPr>
          <w:p w14:paraId="717B853D" w14:textId="77777777" w:rsidR="005E4448" w:rsidRPr="00606C79" w:rsidRDefault="005E4448" w:rsidP="00183DD6">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6C79">
              <w:rPr>
                <w:rFonts w:ascii="Arial" w:hAnsi="Arial" w:cs="Arial"/>
                <w:b/>
              </w:rPr>
              <w:t>Process Area</w:t>
            </w:r>
          </w:p>
        </w:tc>
        <w:tc>
          <w:tcPr>
            <w:tcW w:w="5582" w:type="dxa"/>
            <w:vAlign w:val="center"/>
          </w:tcPr>
          <w:p w14:paraId="2AB36867" w14:textId="77777777" w:rsidR="005E4448" w:rsidRPr="00113E13" w:rsidRDefault="005E4448" w:rsidP="00183DD6">
            <w:pPr>
              <w:cnfStyle w:val="000000100000" w:firstRow="0" w:lastRow="0" w:firstColumn="0" w:lastColumn="0" w:oddVBand="0" w:evenVBand="0" w:oddHBand="1" w:evenHBand="0" w:firstRowFirstColumn="0" w:firstRowLastColumn="0" w:lastRowFirstColumn="0" w:lastRowLastColumn="0"/>
              <w:rPr>
                <w:rFonts w:ascii="Arial" w:hAnsi="Arial" w:cs="Arial"/>
                <w:iCs/>
              </w:rPr>
            </w:pPr>
            <w:r w:rsidRPr="00113E13">
              <w:rPr>
                <w:rFonts w:ascii="Arial" w:hAnsi="Arial" w:cs="Arial"/>
                <w:iCs/>
              </w:rPr>
              <w:t>Technical Solutions</w:t>
            </w:r>
          </w:p>
        </w:tc>
      </w:tr>
      <w:tr w:rsidR="005E4448" w:rsidRPr="00606C79" w14:paraId="1E4DCEF1" w14:textId="77777777" w:rsidTr="00183DD6">
        <w:tc>
          <w:tcPr>
            <w:cnfStyle w:val="001000000000" w:firstRow="0" w:lastRow="0" w:firstColumn="1" w:lastColumn="0" w:oddVBand="0" w:evenVBand="0" w:oddHBand="0" w:evenHBand="0" w:firstRowFirstColumn="0" w:firstRowLastColumn="0" w:lastRowFirstColumn="0" w:lastRowLastColumn="0"/>
            <w:tcW w:w="527" w:type="dxa"/>
            <w:vAlign w:val="center"/>
          </w:tcPr>
          <w:p w14:paraId="39A424FA" w14:textId="77777777" w:rsidR="005E4448" w:rsidRPr="00606C79" w:rsidRDefault="005E4448" w:rsidP="00183DD6">
            <w:pPr>
              <w:rPr>
                <w:rFonts w:ascii="Arial" w:hAnsi="Arial" w:cs="Arial"/>
              </w:rPr>
            </w:pPr>
            <w:r w:rsidRPr="00606C79">
              <w:rPr>
                <w:rFonts w:ascii="Arial" w:hAnsi="Arial" w:cs="Arial"/>
              </w:rPr>
              <w:t>3</w:t>
            </w:r>
          </w:p>
        </w:tc>
        <w:tc>
          <w:tcPr>
            <w:tcW w:w="2526" w:type="dxa"/>
            <w:vAlign w:val="center"/>
          </w:tcPr>
          <w:p w14:paraId="692B61A9" w14:textId="77777777" w:rsidR="005E4448" w:rsidRPr="00606C79" w:rsidRDefault="005E4448" w:rsidP="00183DD6">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606C79">
              <w:rPr>
                <w:rFonts w:ascii="Arial" w:hAnsi="Arial" w:cs="Arial"/>
                <w:b/>
              </w:rPr>
              <w:t>Department</w:t>
            </w:r>
          </w:p>
        </w:tc>
        <w:tc>
          <w:tcPr>
            <w:tcW w:w="5582" w:type="dxa"/>
            <w:vAlign w:val="center"/>
          </w:tcPr>
          <w:p w14:paraId="404E7E3D" w14:textId="77777777" w:rsidR="005E4448" w:rsidRPr="00113E13" w:rsidRDefault="005E4448" w:rsidP="00183DD6">
            <w:pPr>
              <w:cnfStyle w:val="000000000000" w:firstRow="0" w:lastRow="0" w:firstColumn="0" w:lastColumn="0" w:oddVBand="0" w:evenVBand="0" w:oddHBand="0" w:evenHBand="0" w:firstRowFirstColumn="0" w:firstRowLastColumn="0" w:lastRowFirstColumn="0" w:lastRowLastColumn="0"/>
              <w:rPr>
                <w:rFonts w:ascii="Arial" w:hAnsi="Arial" w:cs="Arial"/>
                <w:iCs/>
              </w:rPr>
            </w:pPr>
            <w:r w:rsidRPr="00113E13">
              <w:rPr>
                <w:rFonts w:ascii="Arial" w:hAnsi="Arial" w:cs="Arial"/>
                <w:iCs/>
              </w:rPr>
              <w:t>Banking &amp; Finance</w:t>
            </w:r>
          </w:p>
        </w:tc>
      </w:tr>
      <w:tr w:rsidR="005E4448" w:rsidRPr="00606C79" w14:paraId="099C9159" w14:textId="77777777" w:rsidTr="00183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vAlign w:val="center"/>
          </w:tcPr>
          <w:p w14:paraId="2A08B2CB" w14:textId="77777777" w:rsidR="005E4448" w:rsidRPr="00606C79" w:rsidRDefault="005E4448" w:rsidP="00183DD6">
            <w:pPr>
              <w:rPr>
                <w:rFonts w:ascii="Arial" w:hAnsi="Arial" w:cs="Arial"/>
              </w:rPr>
            </w:pPr>
            <w:r w:rsidRPr="00606C79">
              <w:rPr>
                <w:rFonts w:ascii="Arial" w:hAnsi="Arial" w:cs="Arial"/>
              </w:rPr>
              <w:t>4</w:t>
            </w:r>
          </w:p>
        </w:tc>
        <w:tc>
          <w:tcPr>
            <w:tcW w:w="2526" w:type="dxa"/>
            <w:vAlign w:val="center"/>
          </w:tcPr>
          <w:p w14:paraId="2ABFD4EA" w14:textId="77777777" w:rsidR="005E4448" w:rsidRPr="00606C79" w:rsidRDefault="005E4448" w:rsidP="00183DD6">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6C79">
              <w:rPr>
                <w:rFonts w:ascii="Arial" w:hAnsi="Arial" w:cs="Arial"/>
                <w:b/>
              </w:rPr>
              <w:t xml:space="preserve">Process short </w:t>
            </w:r>
            <w:proofErr w:type="gramStart"/>
            <w:r w:rsidRPr="00606C79">
              <w:rPr>
                <w:rFonts w:ascii="Arial" w:hAnsi="Arial" w:cs="Arial"/>
                <w:b/>
              </w:rPr>
              <w:t>description</w:t>
            </w:r>
            <w:proofErr w:type="gramEnd"/>
            <w:r w:rsidRPr="00606C79">
              <w:rPr>
                <w:rFonts w:ascii="Arial" w:hAnsi="Arial" w:cs="Arial"/>
                <w:b/>
              </w:rPr>
              <w:t xml:space="preserve"> </w:t>
            </w:r>
          </w:p>
          <w:p w14:paraId="1C57CD35" w14:textId="77777777" w:rsidR="005E4448" w:rsidRPr="00606C79" w:rsidRDefault="005E4448" w:rsidP="00183DD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6C79">
              <w:rPr>
                <w:rFonts w:ascii="Arial" w:hAnsi="Arial" w:cs="Arial"/>
              </w:rPr>
              <w:t>(operation, activity, outcome)</w:t>
            </w:r>
          </w:p>
        </w:tc>
        <w:tc>
          <w:tcPr>
            <w:tcW w:w="5582" w:type="dxa"/>
            <w:vAlign w:val="center"/>
          </w:tcPr>
          <w:p w14:paraId="6F682692" w14:textId="7B42DC25" w:rsidR="005E4448" w:rsidRPr="00113E13" w:rsidRDefault="004757E7" w:rsidP="00183DD6">
            <w:pPr>
              <w:cnfStyle w:val="000000100000" w:firstRow="0" w:lastRow="0" w:firstColumn="0" w:lastColumn="0" w:oddVBand="0" w:evenVBand="0" w:oddHBand="1" w:evenHBand="0" w:firstRowFirstColumn="0" w:firstRowLastColumn="0" w:lastRowFirstColumn="0" w:lastRowLastColumn="0"/>
              <w:rPr>
                <w:rFonts w:ascii="Arial" w:hAnsi="Arial" w:cs="Arial"/>
                <w:iCs/>
              </w:rPr>
            </w:pPr>
            <w:r w:rsidRPr="00113E13">
              <w:rPr>
                <w:rFonts w:ascii="Arial" w:hAnsi="Arial" w:cs="Arial"/>
                <w:iCs/>
              </w:rPr>
              <w:t xml:space="preserve">The employee examines new emails containing invoices, downloads and analyses these invoices, verifies the information contained therein, and </w:t>
            </w:r>
            <w:r w:rsidR="00113E13">
              <w:rPr>
                <w:rFonts w:ascii="Arial" w:hAnsi="Arial" w:cs="Arial"/>
                <w:iCs/>
              </w:rPr>
              <w:t xml:space="preserve">then creates an invoice in Northwest’s </w:t>
            </w:r>
            <w:r w:rsidR="00A378ED">
              <w:rPr>
                <w:rFonts w:ascii="Arial" w:hAnsi="Arial" w:cs="Arial"/>
                <w:iCs/>
              </w:rPr>
              <w:t>custom system. The automation solution is to cover all aspects of this process.</w:t>
            </w:r>
          </w:p>
        </w:tc>
      </w:tr>
      <w:tr w:rsidR="005E4448" w:rsidRPr="00606C79" w14:paraId="05D1A617" w14:textId="77777777" w:rsidTr="00183DD6">
        <w:tc>
          <w:tcPr>
            <w:cnfStyle w:val="001000000000" w:firstRow="0" w:lastRow="0" w:firstColumn="1" w:lastColumn="0" w:oddVBand="0" w:evenVBand="0" w:oddHBand="0" w:evenHBand="0" w:firstRowFirstColumn="0" w:firstRowLastColumn="0" w:lastRowFirstColumn="0" w:lastRowLastColumn="0"/>
            <w:tcW w:w="527" w:type="dxa"/>
            <w:vAlign w:val="center"/>
          </w:tcPr>
          <w:p w14:paraId="5680C2CC" w14:textId="77777777" w:rsidR="005E4448" w:rsidRPr="00606C79" w:rsidRDefault="005E4448" w:rsidP="00183DD6">
            <w:pPr>
              <w:rPr>
                <w:rFonts w:ascii="Arial" w:hAnsi="Arial" w:cs="Arial"/>
              </w:rPr>
            </w:pPr>
            <w:r w:rsidRPr="00606C79">
              <w:rPr>
                <w:rFonts w:ascii="Arial" w:hAnsi="Arial" w:cs="Arial"/>
              </w:rPr>
              <w:t>5</w:t>
            </w:r>
          </w:p>
        </w:tc>
        <w:tc>
          <w:tcPr>
            <w:tcW w:w="2526" w:type="dxa"/>
            <w:vAlign w:val="center"/>
          </w:tcPr>
          <w:p w14:paraId="24BDE02E" w14:textId="77777777" w:rsidR="005E4448" w:rsidRPr="00606C79" w:rsidRDefault="005E4448" w:rsidP="00183DD6">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606C79">
              <w:rPr>
                <w:rFonts w:ascii="Arial" w:hAnsi="Arial" w:cs="Arial"/>
                <w:b/>
              </w:rPr>
              <w:t>Role(s) required for performing the process</w:t>
            </w:r>
          </w:p>
        </w:tc>
        <w:tc>
          <w:tcPr>
            <w:tcW w:w="5582" w:type="dxa"/>
            <w:vAlign w:val="center"/>
          </w:tcPr>
          <w:p w14:paraId="234E16E9" w14:textId="77777777" w:rsidR="005E4448" w:rsidRPr="00113E13" w:rsidRDefault="005E4448" w:rsidP="00183DD6">
            <w:pPr>
              <w:cnfStyle w:val="000000000000" w:firstRow="0" w:lastRow="0" w:firstColumn="0" w:lastColumn="0" w:oddVBand="0" w:evenVBand="0" w:oddHBand="0" w:evenHBand="0" w:firstRowFirstColumn="0" w:firstRowLastColumn="0" w:lastRowFirstColumn="0" w:lastRowLastColumn="0"/>
              <w:rPr>
                <w:rFonts w:ascii="Arial" w:hAnsi="Arial" w:cs="Arial"/>
                <w:iCs/>
              </w:rPr>
            </w:pPr>
            <w:r w:rsidRPr="00113E13">
              <w:rPr>
                <w:rFonts w:ascii="Arial" w:hAnsi="Arial" w:cs="Arial"/>
                <w:b/>
                <w:bCs/>
                <w:iCs/>
              </w:rPr>
              <w:t>Product Owner</w:t>
            </w:r>
            <w:r w:rsidRPr="00113E13">
              <w:rPr>
                <w:rFonts w:ascii="Arial" w:hAnsi="Arial" w:cs="Arial"/>
                <w:iCs/>
              </w:rPr>
              <w:t xml:space="preserve"> - Responsible for defining the features and capabilities of the automated loan and account creation process.</w:t>
            </w:r>
            <w:r w:rsidRPr="00113E13">
              <w:rPr>
                <w:rFonts w:ascii="Arial" w:hAnsi="Arial" w:cs="Arial"/>
                <w:b/>
                <w:bCs/>
                <w:iCs/>
              </w:rPr>
              <w:t xml:space="preserve"> Business Analyst (BA)</w:t>
            </w:r>
            <w:r w:rsidRPr="00113E13">
              <w:rPr>
                <w:rFonts w:ascii="Arial" w:hAnsi="Arial" w:cs="Arial"/>
                <w:iCs/>
              </w:rPr>
              <w:t xml:space="preserve"> - Analyzes and documents all requirements for the automated process, making sure that </w:t>
            </w:r>
            <w:proofErr w:type="gramStart"/>
            <w:r w:rsidRPr="00113E13">
              <w:rPr>
                <w:rFonts w:ascii="Arial" w:hAnsi="Arial" w:cs="Arial"/>
                <w:iCs/>
              </w:rPr>
              <w:t>all of</w:t>
            </w:r>
            <w:proofErr w:type="gramEnd"/>
            <w:r w:rsidRPr="00113E13">
              <w:rPr>
                <w:rFonts w:ascii="Arial" w:hAnsi="Arial" w:cs="Arial"/>
                <w:iCs/>
              </w:rPr>
              <w:t xml:space="preserve"> the process is in line with business goals and the </w:t>
            </w:r>
            <w:proofErr w:type="spellStart"/>
            <w:r w:rsidRPr="00113E13">
              <w:rPr>
                <w:rFonts w:ascii="Arial" w:hAnsi="Arial" w:cs="Arial"/>
                <w:iCs/>
              </w:rPr>
              <w:t>users</w:t>
            </w:r>
            <w:proofErr w:type="spellEnd"/>
            <w:r w:rsidRPr="00113E13">
              <w:rPr>
                <w:rFonts w:ascii="Arial" w:hAnsi="Arial" w:cs="Arial"/>
                <w:iCs/>
              </w:rPr>
              <w:t xml:space="preserve"> needs. </w:t>
            </w:r>
            <w:r w:rsidRPr="00113E13">
              <w:rPr>
                <w:rFonts w:ascii="Arial" w:hAnsi="Arial" w:cs="Arial"/>
                <w:b/>
                <w:bCs/>
                <w:iCs/>
              </w:rPr>
              <w:t xml:space="preserve">RPA Developer </w:t>
            </w:r>
            <w:r w:rsidRPr="00113E13">
              <w:rPr>
                <w:rFonts w:ascii="Arial" w:hAnsi="Arial" w:cs="Arial"/>
                <w:iCs/>
              </w:rPr>
              <w:t>- Develops the automation code.</w:t>
            </w:r>
          </w:p>
        </w:tc>
      </w:tr>
      <w:tr w:rsidR="005E4448" w:rsidRPr="00606C79" w14:paraId="23352116" w14:textId="77777777" w:rsidTr="00183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vAlign w:val="center"/>
          </w:tcPr>
          <w:p w14:paraId="56DD71BB" w14:textId="77777777" w:rsidR="005E4448" w:rsidRPr="00606C79" w:rsidRDefault="005E4448" w:rsidP="00183DD6">
            <w:pPr>
              <w:rPr>
                <w:rFonts w:ascii="Arial" w:hAnsi="Arial" w:cs="Arial"/>
              </w:rPr>
            </w:pPr>
            <w:r w:rsidRPr="00606C79">
              <w:rPr>
                <w:rFonts w:ascii="Arial" w:hAnsi="Arial" w:cs="Arial"/>
              </w:rPr>
              <w:t>6</w:t>
            </w:r>
          </w:p>
        </w:tc>
        <w:tc>
          <w:tcPr>
            <w:tcW w:w="2526" w:type="dxa"/>
            <w:vAlign w:val="center"/>
          </w:tcPr>
          <w:p w14:paraId="086107AD" w14:textId="77777777" w:rsidR="005E4448" w:rsidRPr="00606C79" w:rsidRDefault="005E4448" w:rsidP="00183DD6">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6C79">
              <w:rPr>
                <w:rFonts w:ascii="Arial" w:hAnsi="Arial" w:cs="Arial"/>
                <w:b/>
              </w:rPr>
              <w:t>Process schedule and frequency</w:t>
            </w:r>
          </w:p>
        </w:tc>
        <w:tc>
          <w:tcPr>
            <w:tcW w:w="5582" w:type="dxa"/>
            <w:vAlign w:val="center"/>
          </w:tcPr>
          <w:p w14:paraId="0D702B2D" w14:textId="2209E91D" w:rsidR="005E4448" w:rsidRPr="00113E13" w:rsidRDefault="005E4448" w:rsidP="00183DD6">
            <w:pPr>
              <w:cnfStyle w:val="000000100000" w:firstRow="0" w:lastRow="0" w:firstColumn="0" w:lastColumn="0" w:oddVBand="0" w:evenVBand="0" w:oddHBand="1" w:evenHBand="0" w:firstRowFirstColumn="0" w:firstRowLastColumn="0" w:lastRowFirstColumn="0" w:lastRowLastColumn="0"/>
              <w:rPr>
                <w:rFonts w:ascii="Arial" w:hAnsi="Arial" w:cs="Arial"/>
                <w:iCs/>
              </w:rPr>
            </w:pPr>
            <w:r w:rsidRPr="00113E13">
              <w:rPr>
                <w:rFonts w:ascii="Arial" w:hAnsi="Arial" w:cs="Arial"/>
                <w:iCs/>
              </w:rPr>
              <w:t xml:space="preserve">The bot will run </w:t>
            </w:r>
            <w:r w:rsidR="002B742E">
              <w:rPr>
                <w:rFonts w:ascii="Arial" w:hAnsi="Arial" w:cs="Arial"/>
                <w:iCs/>
              </w:rPr>
              <w:t>every working day, at ten-minute intervals It is expected that this process will be required daily.</w:t>
            </w:r>
          </w:p>
        </w:tc>
      </w:tr>
      <w:tr w:rsidR="005E4448" w:rsidRPr="00606C79" w14:paraId="22A27F09" w14:textId="77777777" w:rsidTr="00183DD6">
        <w:tc>
          <w:tcPr>
            <w:cnfStyle w:val="001000000000" w:firstRow="0" w:lastRow="0" w:firstColumn="1" w:lastColumn="0" w:oddVBand="0" w:evenVBand="0" w:oddHBand="0" w:evenHBand="0" w:firstRowFirstColumn="0" w:firstRowLastColumn="0" w:lastRowFirstColumn="0" w:lastRowLastColumn="0"/>
            <w:tcW w:w="527" w:type="dxa"/>
            <w:vAlign w:val="center"/>
          </w:tcPr>
          <w:p w14:paraId="48430443" w14:textId="77777777" w:rsidR="005E4448" w:rsidRPr="00606C79" w:rsidRDefault="005E4448" w:rsidP="00183DD6">
            <w:pPr>
              <w:rPr>
                <w:rFonts w:ascii="Arial" w:hAnsi="Arial" w:cs="Arial"/>
              </w:rPr>
            </w:pPr>
            <w:r w:rsidRPr="00606C79">
              <w:rPr>
                <w:rFonts w:ascii="Arial" w:hAnsi="Arial" w:cs="Arial"/>
              </w:rPr>
              <w:t>7</w:t>
            </w:r>
          </w:p>
        </w:tc>
        <w:tc>
          <w:tcPr>
            <w:tcW w:w="2526" w:type="dxa"/>
            <w:vAlign w:val="center"/>
          </w:tcPr>
          <w:p w14:paraId="4E074BD1" w14:textId="77777777" w:rsidR="005E4448" w:rsidRPr="00606C79" w:rsidRDefault="005E4448" w:rsidP="00183DD6">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606C79">
              <w:rPr>
                <w:rFonts w:ascii="Arial" w:hAnsi="Arial" w:cs="Arial"/>
                <w:b/>
              </w:rPr>
              <w:t># of items processes /reference period</w:t>
            </w:r>
          </w:p>
        </w:tc>
        <w:tc>
          <w:tcPr>
            <w:tcW w:w="5582" w:type="dxa"/>
            <w:vAlign w:val="center"/>
          </w:tcPr>
          <w:p w14:paraId="08F463BA" w14:textId="01A1F59C" w:rsidR="005E4448" w:rsidRPr="00113E13" w:rsidRDefault="002B742E" w:rsidP="00183DD6">
            <w:pPr>
              <w:cnfStyle w:val="000000000000" w:firstRow="0" w:lastRow="0" w:firstColumn="0" w:lastColumn="0" w:oddVBand="0" w:evenVBand="0" w:oddHBand="0" w:evenHBand="0" w:firstRowFirstColumn="0" w:firstRowLastColumn="0" w:lastRowFirstColumn="0" w:lastRowLastColumn="0"/>
              <w:rPr>
                <w:rFonts w:ascii="Arial" w:hAnsi="Arial" w:cs="Arial"/>
                <w:iCs/>
              </w:rPr>
            </w:pPr>
            <w:r>
              <w:rPr>
                <w:rFonts w:ascii="Arial" w:hAnsi="Arial" w:cs="Arial"/>
                <w:iCs/>
              </w:rPr>
              <w:t xml:space="preserve">Approximately 200 invoices are processed per day, with </w:t>
            </w:r>
            <w:r w:rsidR="00030F89">
              <w:rPr>
                <w:rFonts w:ascii="Arial" w:hAnsi="Arial" w:cs="Arial"/>
                <w:iCs/>
              </w:rPr>
              <w:t xml:space="preserve">~3200 </w:t>
            </w:r>
            <w:proofErr w:type="gramStart"/>
            <w:r w:rsidR="00030F89">
              <w:rPr>
                <w:rFonts w:ascii="Arial" w:hAnsi="Arial" w:cs="Arial"/>
                <w:iCs/>
              </w:rPr>
              <w:t>in a given</w:t>
            </w:r>
            <w:proofErr w:type="gramEnd"/>
            <w:r w:rsidR="00030F89">
              <w:rPr>
                <w:rFonts w:ascii="Arial" w:hAnsi="Arial" w:cs="Arial"/>
                <w:iCs/>
              </w:rPr>
              <w:t xml:space="preserve"> month.</w:t>
            </w:r>
          </w:p>
        </w:tc>
      </w:tr>
      <w:tr w:rsidR="005E4448" w:rsidRPr="00606C79" w14:paraId="65B62B53" w14:textId="77777777" w:rsidTr="00183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vAlign w:val="center"/>
          </w:tcPr>
          <w:p w14:paraId="4EF0330B" w14:textId="77777777" w:rsidR="005E4448" w:rsidRPr="00606C79" w:rsidRDefault="005E4448" w:rsidP="00183DD6">
            <w:pPr>
              <w:rPr>
                <w:rFonts w:ascii="Arial" w:hAnsi="Arial" w:cs="Arial"/>
              </w:rPr>
            </w:pPr>
            <w:r w:rsidRPr="00606C79">
              <w:rPr>
                <w:rFonts w:ascii="Arial" w:hAnsi="Arial" w:cs="Arial"/>
              </w:rPr>
              <w:t>8</w:t>
            </w:r>
          </w:p>
        </w:tc>
        <w:tc>
          <w:tcPr>
            <w:tcW w:w="2526" w:type="dxa"/>
            <w:vAlign w:val="center"/>
          </w:tcPr>
          <w:p w14:paraId="6FE2FE5E" w14:textId="77777777" w:rsidR="005E4448" w:rsidRPr="00606C79" w:rsidRDefault="005E4448" w:rsidP="00183DD6">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6C79">
              <w:rPr>
                <w:rFonts w:ascii="Arial" w:hAnsi="Arial" w:cs="Arial"/>
                <w:b/>
              </w:rPr>
              <w:t>Average handling time per item</w:t>
            </w:r>
          </w:p>
        </w:tc>
        <w:tc>
          <w:tcPr>
            <w:tcW w:w="5582" w:type="dxa"/>
            <w:vAlign w:val="center"/>
          </w:tcPr>
          <w:p w14:paraId="72454006" w14:textId="4097249E" w:rsidR="005E4448" w:rsidRPr="00113E13" w:rsidRDefault="00030F89" w:rsidP="00183DD6">
            <w:pPr>
              <w:cnfStyle w:val="000000100000" w:firstRow="0" w:lastRow="0" w:firstColumn="0" w:lastColumn="0" w:oddVBand="0" w:evenVBand="0" w:oddHBand="1" w:evenHBand="0" w:firstRowFirstColumn="0" w:firstRowLastColumn="0" w:lastRowFirstColumn="0" w:lastRowLastColumn="0"/>
              <w:rPr>
                <w:rFonts w:ascii="Arial" w:hAnsi="Arial" w:cs="Arial"/>
                <w:iCs/>
              </w:rPr>
            </w:pPr>
            <w:r>
              <w:rPr>
                <w:rFonts w:ascii="Arial" w:hAnsi="Arial" w:cs="Arial"/>
                <w:iCs/>
              </w:rPr>
              <w:t>~5min with 1-3min variance</w:t>
            </w:r>
          </w:p>
        </w:tc>
      </w:tr>
      <w:tr w:rsidR="005E4448" w:rsidRPr="00606C79" w14:paraId="597EE943" w14:textId="77777777" w:rsidTr="00183DD6">
        <w:tc>
          <w:tcPr>
            <w:cnfStyle w:val="001000000000" w:firstRow="0" w:lastRow="0" w:firstColumn="1" w:lastColumn="0" w:oddVBand="0" w:evenVBand="0" w:oddHBand="0" w:evenHBand="0" w:firstRowFirstColumn="0" w:firstRowLastColumn="0" w:lastRowFirstColumn="0" w:lastRowLastColumn="0"/>
            <w:tcW w:w="527" w:type="dxa"/>
            <w:vAlign w:val="center"/>
          </w:tcPr>
          <w:p w14:paraId="18A906D1" w14:textId="77777777" w:rsidR="005E4448" w:rsidRPr="00606C79" w:rsidRDefault="005E4448" w:rsidP="00183DD6">
            <w:pPr>
              <w:rPr>
                <w:rFonts w:ascii="Arial" w:hAnsi="Arial" w:cs="Arial"/>
              </w:rPr>
            </w:pPr>
            <w:r w:rsidRPr="00606C79">
              <w:rPr>
                <w:rFonts w:ascii="Arial" w:hAnsi="Arial" w:cs="Arial"/>
              </w:rPr>
              <w:t>9</w:t>
            </w:r>
          </w:p>
        </w:tc>
        <w:tc>
          <w:tcPr>
            <w:tcW w:w="2526" w:type="dxa"/>
            <w:vAlign w:val="center"/>
          </w:tcPr>
          <w:p w14:paraId="2777367A" w14:textId="77777777" w:rsidR="005E4448" w:rsidRPr="00606C79" w:rsidRDefault="005E4448" w:rsidP="00183DD6">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606C79">
              <w:rPr>
                <w:rFonts w:ascii="Arial" w:hAnsi="Arial" w:cs="Arial"/>
                <w:b/>
              </w:rPr>
              <w:t>Peak period (s)</w:t>
            </w:r>
          </w:p>
        </w:tc>
        <w:tc>
          <w:tcPr>
            <w:tcW w:w="5582" w:type="dxa"/>
            <w:vAlign w:val="center"/>
          </w:tcPr>
          <w:p w14:paraId="2371A2CA" w14:textId="77777777" w:rsidR="005E4448" w:rsidRPr="00113E13" w:rsidRDefault="005E4448" w:rsidP="00183DD6">
            <w:pPr>
              <w:cnfStyle w:val="000000000000" w:firstRow="0" w:lastRow="0" w:firstColumn="0" w:lastColumn="0" w:oddVBand="0" w:evenVBand="0" w:oddHBand="0" w:evenHBand="0" w:firstRowFirstColumn="0" w:firstRowLastColumn="0" w:lastRowFirstColumn="0" w:lastRowLastColumn="0"/>
              <w:rPr>
                <w:rFonts w:ascii="Arial" w:hAnsi="Arial" w:cs="Arial"/>
                <w:iCs/>
              </w:rPr>
            </w:pPr>
            <w:r w:rsidRPr="00113E13">
              <w:rPr>
                <w:rFonts w:ascii="Arial" w:hAnsi="Arial" w:cs="Arial"/>
                <w:iCs/>
              </w:rPr>
              <w:t>(Morning)9:00am – 11:00am (Lunch)12:00pm – 1:00pm (Afternoon) 2:00pm – 4:00pm</w:t>
            </w:r>
          </w:p>
        </w:tc>
      </w:tr>
      <w:tr w:rsidR="005E4448" w:rsidRPr="00606C79" w14:paraId="5F1083A3" w14:textId="77777777" w:rsidTr="00183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vAlign w:val="center"/>
          </w:tcPr>
          <w:p w14:paraId="74C78CEC" w14:textId="77777777" w:rsidR="005E4448" w:rsidRPr="00606C79" w:rsidRDefault="005E4448" w:rsidP="00183DD6">
            <w:pPr>
              <w:rPr>
                <w:rFonts w:ascii="Arial" w:hAnsi="Arial" w:cs="Arial"/>
              </w:rPr>
            </w:pPr>
            <w:r w:rsidRPr="00606C79">
              <w:rPr>
                <w:rFonts w:ascii="Arial" w:hAnsi="Arial" w:cs="Arial"/>
              </w:rPr>
              <w:t>10</w:t>
            </w:r>
          </w:p>
        </w:tc>
        <w:tc>
          <w:tcPr>
            <w:tcW w:w="2526" w:type="dxa"/>
            <w:vAlign w:val="center"/>
          </w:tcPr>
          <w:p w14:paraId="267634EB" w14:textId="77777777" w:rsidR="005E4448" w:rsidRPr="00606C79" w:rsidRDefault="005E4448" w:rsidP="00183DD6">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6C79">
              <w:rPr>
                <w:rFonts w:ascii="Arial" w:hAnsi="Arial" w:cs="Arial"/>
                <w:b/>
              </w:rPr>
              <w:t>Transaction Volume During Peak period</w:t>
            </w:r>
          </w:p>
        </w:tc>
        <w:tc>
          <w:tcPr>
            <w:tcW w:w="5582" w:type="dxa"/>
            <w:vAlign w:val="center"/>
          </w:tcPr>
          <w:p w14:paraId="1FD8E687" w14:textId="5468B1B1" w:rsidR="005E4448" w:rsidRPr="00113E13" w:rsidRDefault="00F270FB" w:rsidP="00183DD6">
            <w:pPr>
              <w:cnfStyle w:val="000000100000" w:firstRow="0" w:lastRow="0" w:firstColumn="0" w:lastColumn="0" w:oddVBand="0" w:evenVBand="0" w:oddHBand="1" w:evenHBand="0" w:firstRowFirstColumn="0" w:firstRowLastColumn="0" w:lastRowFirstColumn="0" w:lastRowLastColumn="0"/>
              <w:rPr>
                <w:rFonts w:ascii="Arial" w:hAnsi="Arial" w:cs="Arial"/>
                <w:iCs/>
              </w:rPr>
            </w:pPr>
            <w:r>
              <w:rPr>
                <w:rFonts w:ascii="Arial" w:hAnsi="Arial" w:cs="Arial"/>
                <w:iCs/>
              </w:rPr>
              <w:t xml:space="preserve">Increase of 15-17% </w:t>
            </w:r>
          </w:p>
        </w:tc>
      </w:tr>
      <w:tr w:rsidR="005E4448" w:rsidRPr="00606C79" w14:paraId="1FB36656" w14:textId="77777777" w:rsidTr="00183DD6">
        <w:tc>
          <w:tcPr>
            <w:cnfStyle w:val="001000000000" w:firstRow="0" w:lastRow="0" w:firstColumn="1" w:lastColumn="0" w:oddVBand="0" w:evenVBand="0" w:oddHBand="0" w:evenHBand="0" w:firstRowFirstColumn="0" w:firstRowLastColumn="0" w:lastRowFirstColumn="0" w:lastRowLastColumn="0"/>
            <w:tcW w:w="527" w:type="dxa"/>
            <w:vAlign w:val="center"/>
          </w:tcPr>
          <w:p w14:paraId="1796DFB5" w14:textId="77777777" w:rsidR="005E4448" w:rsidRPr="00606C79" w:rsidRDefault="005E4448" w:rsidP="00183DD6">
            <w:pPr>
              <w:rPr>
                <w:rFonts w:ascii="Arial" w:hAnsi="Arial" w:cs="Arial"/>
              </w:rPr>
            </w:pPr>
            <w:r w:rsidRPr="00606C79">
              <w:rPr>
                <w:rFonts w:ascii="Arial" w:hAnsi="Arial" w:cs="Arial"/>
              </w:rPr>
              <w:t>11</w:t>
            </w:r>
          </w:p>
        </w:tc>
        <w:tc>
          <w:tcPr>
            <w:tcW w:w="2526" w:type="dxa"/>
            <w:vAlign w:val="center"/>
          </w:tcPr>
          <w:p w14:paraId="1210CDEA" w14:textId="77777777" w:rsidR="005E4448" w:rsidRPr="00606C79" w:rsidRDefault="005E4448" w:rsidP="00183DD6">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606C79">
              <w:rPr>
                <w:rFonts w:ascii="Arial" w:hAnsi="Arial" w:cs="Arial"/>
                <w:b/>
              </w:rPr>
              <w:t>Total # of FTEs supporting this activity</w:t>
            </w:r>
          </w:p>
        </w:tc>
        <w:tc>
          <w:tcPr>
            <w:tcW w:w="5582" w:type="dxa"/>
            <w:vAlign w:val="center"/>
          </w:tcPr>
          <w:p w14:paraId="29B85576" w14:textId="3E94E5F8" w:rsidR="005E4448" w:rsidRPr="00113E13" w:rsidRDefault="00997BB6" w:rsidP="00183DD6">
            <w:pPr>
              <w:cnfStyle w:val="000000000000" w:firstRow="0" w:lastRow="0" w:firstColumn="0" w:lastColumn="0" w:oddVBand="0" w:evenVBand="0" w:oddHBand="0" w:evenHBand="0" w:firstRowFirstColumn="0" w:firstRowLastColumn="0" w:lastRowFirstColumn="0" w:lastRowLastColumn="0"/>
              <w:rPr>
                <w:rFonts w:ascii="Arial" w:hAnsi="Arial" w:cs="Arial"/>
                <w:iCs/>
              </w:rPr>
            </w:pPr>
            <w:r>
              <w:rPr>
                <w:rFonts w:ascii="Arial" w:hAnsi="Arial" w:cs="Arial"/>
                <w:iCs/>
              </w:rPr>
              <w:t>~5 FTE</w:t>
            </w:r>
          </w:p>
        </w:tc>
      </w:tr>
      <w:tr w:rsidR="005E4448" w:rsidRPr="00606C79" w14:paraId="102F92DE" w14:textId="77777777" w:rsidTr="00183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vAlign w:val="center"/>
          </w:tcPr>
          <w:p w14:paraId="4069BC3F" w14:textId="77777777" w:rsidR="005E4448" w:rsidRPr="00606C79" w:rsidRDefault="005E4448" w:rsidP="00183DD6">
            <w:pPr>
              <w:rPr>
                <w:rFonts w:ascii="Arial" w:hAnsi="Arial" w:cs="Arial"/>
              </w:rPr>
            </w:pPr>
            <w:r w:rsidRPr="00606C79">
              <w:rPr>
                <w:rFonts w:ascii="Arial" w:hAnsi="Arial" w:cs="Arial"/>
              </w:rPr>
              <w:t>12</w:t>
            </w:r>
          </w:p>
        </w:tc>
        <w:tc>
          <w:tcPr>
            <w:tcW w:w="2526" w:type="dxa"/>
            <w:vAlign w:val="center"/>
          </w:tcPr>
          <w:p w14:paraId="33678FE9" w14:textId="77777777" w:rsidR="005E4448" w:rsidRPr="00606C79" w:rsidRDefault="005E4448" w:rsidP="00183DD6">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6C79">
              <w:rPr>
                <w:rFonts w:ascii="Arial" w:hAnsi="Arial" w:cs="Arial"/>
                <w:b/>
              </w:rPr>
              <w:t xml:space="preserve">Expected increase of volume in the next reference period </w:t>
            </w:r>
          </w:p>
        </w:tc>
        <w:tc>
          <w:tcPr>
            <w:tcW w:w="5582" w:type="dxa"/>
            <w:vAlign w:val="center"/>
          </w:tcPr>
          <w:p w14:paraId="27089B03" w14:textId="00F4C9DF" w:rsidR="005E4448" w:rsidRPr="00113E13" w:rsidRDefault="00997BB6" w:rsidP="00183DD6">
            <w:pPr>
              <w:cnfStyle w:val="000000100000" w:firstRow="0" w:lastRow="0" w:firstColumn="0" w:lastColumn="0" w:oddVBand="0" w:evenVBand="0" w:oddHBand="1" w:evenHBand="0" w:firstRowFirstColumn="0" w:firstRowLastColumn="0" w:lastRowFirstColumn="0" w:lastRowLastColumn="0"/>
              <w:rPr>
                <w:rFonts w:ascii="Arial" w:hAnsi="Arial" w:cs="Arial"/>
                <w:iCs/>
              </w:rPr>
            </w:pPr>
            <w:r>
              <w:rPr>
                <w:rFonts w:ascii="Arial" w:hAnsi="Arial" w:cs="Arial"/>
                <w:iCs/>
              </w:rPr>
              <w:t>10%</w:t>
            </w:r>
          </w:p>
        </w:tc>
      </w:tr>
      <w:tr w:rsidR="005E4448" w:rsidRPr="00606C79" w14:paraId="21A9925B" w14:textId="77777777" w:rsidTr="00183DD6">
        <w:tc>
          <w:tcPr>
            <w:cnfStyle w:val="001000000000" w:firstRow="0" w:lastRow="0" w:firstColumn="1" w:lastColumn="0" w:oddVBand="0" w:evenVBand="0" w:oddHBand="0" w:evenHBand="0" w:firstRowFirstColumn="0" w:firstRowLastColumn="0" w:lastRowFirstColumn="0" w:lastRowLastColumn="0"/>
            <w:tcW w:w="527" w:type="dxa"/>
            <w:vAlign w:val="center"/>
          </w:tcPr>
          <w:p w14:paraId="0C21FAC9" w14:textId="77777777" w:rsidR="005E4448" w:rsidRPr="00606C79" w:rsidRDefault="005E4448" w:rsidP="00183DD6">
            <w:pPr>
              <w:rPr>
                <w:rFonts w:ascii="Arial" w:hAnsi="Arial" w:cs="Arial"/>
              </w:rPr>
            </w:pPr>
            <w:r w:rsidRPr="00606C79">
              <w:rPr>
                <w:rFonts w:ascii="Arial" w:hAnsi="Arial" w:cs="Arial"/>
              </w:rPr>
              <w:t>13</w:t>
            </w:r>
          </w:p>
        </w:tc>
        <w:tc>
          <w:tcPr>
            <w:tcW w:w="2526" w:type="dxa"/>
            <w:vAlign w:val="center"/>
          </w:tcPr>
          <w:p w14:paraId="0E9EA3F9" w14:textId="77777777" w:rsidR="005E4448" w:rsidRPr="00606C79" w:rsidRDefault="005E4448" w:rsidP="00183DD6">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606C79">
              <w:rPr>
                <w:rFonts w:ascii="Arial" w:hAnsi="Arial" w:cs="Arial"/>
                <w:b/>
              </w:rPr>
              <w:t>Level of exception rate</w:t>
            </w:r>
          </w:p>
        </w:tc>
        <w:tc>
          <w:tcPr>
            <w:tcW w:w="5582" w:type="dxa"/>
            <w:vAlign w:val="center"/>
          </w:tcPr>
          <w:p w14:paraId="77054EB6" w14:textId="52A019F4" w:rsidR="005E4448" w:rsidRPr="00113E13" w:rsidRDefault="00997BB6" w:rsidP="00183DD6">
            <w:pPr>
              <w:cnfStyle w:val="000000000000" w:firstRow="0" w:lastRow="0" w:firstColumn="0" w:lastColumn="0" w:oddVBand="0" w:evenVBand="0" w:oddHBand="0" w:evenHBand="0" w:firstRowFirstColumn="0" w:firstRowLastColumn="0" w:lastRowFirstColumn="0" w:lastRowLastColumn="0"/>
              <w:rPr>
                <w:rFonts w:ascii="Arial" w:hAnsi="Arial" w:cs="Arial"/>
                <w:iCs/>
              </w:rPr>
            </w:pPr>
            <w:r>
              <w:rPr>
                <w:rFonts w:ascii="Arial" w:hAnsi="Arial" w:cs="Arial"/>
                <w:iCs/>
              </w:rPr>
              <w:t>2%</w:t>
            </w:r>
          </w:p>
        </w:tc>
      </w:tr>
      <w:tr w:rsidR="005E4448" w:rsidRPr="00606C79" w14:paraId="51FAB396" w14:textId="77777777" w:rsidTr="00183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vAlign w:val="center"/>
          </w:tcPr>
          <w:p w14:paraId="016078D1" w14:textId="77777777" w:rsidR="005E4448" w:rsidRPr="00606C79" w:rsidRDefault="005E4448" w:rsidP="00183DD6">
            <w:pPr>
              <w:rPr>
                <w:rFonts w:ascii="Arial" w:hAnsi="Arial" w:cs="Arial"/>
              </w:rPr>
            </w:pPr>
            <w:r w:rsidRPr="00606C79">
              <w:rPr>
                <w:rFonts w:ascii="Arial" w:hAnsi="Arial" w:cs="Arial"/>
              </w:rPr>
              <w:t>14</w:t>
            </w:r>
          </w:p>
        </w:tc>
        <w:tc>
          <w:tcPr>
            <w:tcW w:w="2526" w:type="dxa"/>
            <w:vAlign w:val="center"/>
          </w:tcPr>
          <w:p w14:paraId="6D078F8A" w14:textId="77777777" w:rsidR="005E4448" w:rsidRPr="00606C79" w:rsidRDefault="005E4448" w:rsidP="00183DD6">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6C79">
              <w:rPr>
                <w:rFonts w:ascii="Arial" w:hAnsi="Arial" w:cs="Arial"/>
                <w:b/>
              </w:rPr>
              <w:t>Input data</w:t>
            </w:r>
          </w:p>
        </w:tc>
        <w:tc>
          <w:tcPr>
            <w:tcW w:w="5582" w:type="dxa"/>
            <w:vAlign w:val="center"/>
          </w:tcPr>
          <w:p w14:paraId="561A8204" w14:textId="18048C12" w:rsidR="005E4448" w:rsidRPr="00113E13" w:rsidRDefault="00997BB6" w:rsidP="00183DD6">
            <w:pPr>
              <w:cnfStyle w:val="000000100000" w:firstRow="0" w:lastRow="0" w:firstColumn="0" w:lastColumn="0" w:oddVBand="0" w:evenVBand="0" w:oddHBand="1" w:evenHBand="0" w:firstRowFirstColumn="0" w:firstRowLastColumn="0" w:lastRowFirstColumn="0" w:lastRowLastColumn="0"/>
              <w:rPr>
                <w:rFonts w:ascii="Arial" w:hAnsi="Arial" w:cs="Arial"/>
                <w:iCs/>
              </w:rPr>
            </w:pPr>
            <w:r>
              <w:rPr>
                <w:rFonts w:ascii="Arial" w:hAnsi="Arial" w:cs="Arial"/>
                <w:iCs/>
              </w:rPr>
              <w:t>Invoice</w:t>
            </w:r>
          </w:p>
        </w:tc>
      </w:tr>
      <w:tr w:rsidR="005E4448" w:rsidRPr="00606C79" w14:paraId="6D5BA0EC" w14:textId="77777777" w:rsidTr="00183DD6">
        <w:tc>
          <w:tcPr>
            <w:cnfStyle w:val="001000000000" w:firstRow="0" w:lastRow="0" w:firstColumn="1" w:lastColumn="0" w:oddVBand="0" w:evenVBand="0" w:oddHBand="0" w:evenHBand="0" w:firstRowFirstColumn="0" w:firstRowLastColumn="0" w:lastRowFirstColumn="0" w:lastRowLastColumn="0"/>
            <w:tcW w:w="527" w:type="dxa"/>
            <w:vAlign w:val="center"/>
          </w:tcPr>
          <w:p w14:paraId="19C85D0F" w14:textId="77777777" w:rsidR="005E4448" w:rsidRPr="00606C79" w:rsidRDefault="005E4448" w:rsidP="00183DD6">
            <w:pPr>
              <w:rPr>
                <w:rFonts w:ascii="Arial" w:hAnsi="Arial" w:cs="Arial"/>
              </w:rPr>
            </w:pPr>
            <w:r w:rsidRPr="00606C79">
              <w:rPr>
                <w:rFonts w:ascii="Arial" w:hAnsi="Arial" w:cs="Arial"/>
              </w:rPr>
              <w:t>15</w:t>
            </w:r>
          </w:p>
        </w:tc>
        <w:tc>
          <w:tcPr>
            <w:tcW w:w="2526" w:type="dxa"/>
            <w:vAlign w:val="center"/>
          </w:tcPr>
          <w:p w14:paraId="36A6BA94" w14:textId="77777777" w:rsidR="005E4448" w:rsidRPr="00606C79" w:rsidRDefault="005E4448" w:rsidP="00183DD6">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606C79">
              <w:rPr>
                <w:rFonts w:ascii="Arial" w:hAnsi="Arial" w:cs="Arial"/>
                <w:b/>
              </w:rPr>
              <w:t>Output data</w:t>
            </w:r>
          </w:p>
        </w:tc>
        <w:tc>
          <w:tcPr>
            <w:tcW w:w="5582" w:type="dxa"/>
            <w:vAlign w:val="center"/>
          </w:tcPr>
          <w:p w14:paraId="35508719" w14:textId="7C1E383B" w:rsidR="005E4448" w:rsidRPr="00113E13" w:rsidRDefault="00D96DB0" w:rsidP="00183DD6">
            <w:pPr>
              <w:cnfStyle w:val="000000000000" w:firstRow="0" w:lastRow="0" w:firstColumn="0" w:lastColumn="0" w:oddVBand="0" w:evenVBand="0" w:oddHBand="0" w:evenHBand="0" w:firstRowFirstColumn="0" w:firstRowLastColumn="0" w:lastRowFirstColumn="0" w:lastRowLastColumn="0"/>
              <w:rPr>
                <w:rFonts w:ascii="Arial" w:hAnsi="Arial" w:cs="Arial"/>
                <w:iCs/>
              </w:rPr>
            </w:pPr>
            <w:r>
              <w:rPr>
                <w:rFonts w:ascii="Arial" w:hAnsi="Arial" w:cs="Arial"/>
                <w:iCs/>
              </w:rPr>
              <w:t>Confirmation of invoice in system</w:t>
            </w:r>
          </w:p>
        </w:tc>
      </w:tr>
    </w:tbl>
    <w:p w14:paraId="0BAA8AFD" w14:textId="77777777" w:rsidR="00113E13" w:rsidRDefault="00113E13" w:rsidP="45ACCAB0">
      <w:pPr>
        <w:spacing w:line="257" w:lineRule="auto"/>
        <w:rPr>
          <w:rFonts w:ascii="Calibri" w:eastAsia="Calibri" w:hAnsi="Calibri" w:cs="Calibri"/>
          <w:b/>
          <w:bCs/>
        </w:rPr>
      </w:pPr>
    </w:p>
    <w:p w14:paraId="47E966EB" w14:textId="7E6BE12E" w:rsidR="41EEC61A" w:rsidRDefault="41EEC61A" w:rsidP="45ACCAB0">
      <w:pPr>
        <w:spacing w:line="257" w:lineRule="auto"/>
        <w:rPr>
          <w:rFonts w:ascii="Calibri" w:eastAsia="Calibri" w:hAnsi="Calibri" w:cs="Calibri"/>
          <w:b/>
          <w:bCs/>
        </w:rPr>
      </w:pPr>
      <w:r w:rsidRPr="45ACCAB0">
        <w:rPr>
          <w:rFonts w:ascii="Calibri" w:eastAsia="Calibri" w:hAnsi="Calibri" w:cs="Calibri"/>
          <w:b/>
          <w:bCs/>
        </w:rPr>
        <w:t xml:space="preserve">AS IS </w:t>
      </w:r>
      <w:r w:rsidR="62CB0D23" w:rsidRPr="45ACCAB0">
        <w:rPr>
          <w:rFonts w:ascii="Calibri" w:eastAsia="Calibri" w:hAnsi="Calibri" w:cs="Calibri"/>
          <w:b/>
          <w:bCs/>
        </w:rPr>
        <w:t>PROCESS STEPS</w:t>
      </w:r>
      <w:r w:rsidRPr="45ACCAB0">
        <w:rPr>
          <w:rFonts w:ascii="Calibri" w:eastAsia="Calibri" w:hAnsi="Calibri" w:cs="Calibri"/>
          <w:b/>
          <w:bCs/>
        </w:rPr>
        <w:t xml:space="preserve"> </w:t>
      </w:r>
    </w:p>
    <w:tbl>
      <w:tblPr>
        <w:tblStyle w:val="TableGrid"/>
        <w:tblW w:w="9360" w:type="dxa"/>
        <w:tblLayout w:type="fixed"/>
        <w:tblLook w:val="0420" w:firstRow="1" w:lastRow="0" w:firstColumn="0" w:lastColumn="0" w:noHBand="0" w:noVBand="1"/>
      </w:tblPr>
      <w:tblGrid>
        <w:gridCol w:w="2670"/>
        <w:gridCol w:w="2670"/>
        <w:gridCol w:w="4020"/>
      </w:tblGrid>
      <w:tr w:rsidR="45ACCAB0" w14:paraId="6C990549" w14:textId="77777777" w:rsidTr="00043F16">
        <w:trPr>
          <w:trHeight w:val="300"/>
        </w:trPr>
        <w:tc>
          <w:tcPr>
            <w:tcW w:w="2670" w:type="dxa"/>
            <w:tcBorders>
              <w:top w:val="single" w:sz="8" w:space="0" w:color="auto"/>
              <w:left w:val="single" w:sz="8" w:space="0" w:color="auto"/>
              <w:bottom w:val="single" w:sz="8" w:space="0" w:color="auto"/>
              <w:right w:val="single" w:sz="8" w:space="0" w:color="auto"/>
            </w:tcBorders>
            <w:shd w:val="clear" w:color="auto" w:fill="000000" w:themeFill="text1"/>
            <w:tcMar>
              <w:left w:w="108" w:type="dxa"/>
              <w:right w:w="108" w:type="dxa"/>
            </w:tcMar>
          </w:tcPr>
          <w:p w14:paraId="72B7123A" w14:textId="4ADC2AAD" w:rsidR="45ACCAB0" w:rsidRDefault="45ACCAB0" w:rsidP="45ACCAB0">
            <w:r w:rsidRPr="45ACCAB0">
              <w:rPr>
                <w:rFonts w:ascii="Calibri" w:eastAsia="Calibri" w:hAnsi="Calibri" w:cs="Calibri"/>
                <w:color w:val="FFFFFF" w:themeColor="background1"/>
              </w:rPr>
              <w:t>Step</w:t>
            </w:r>
          </w:p>
        </w:tc>
        <w:tc>
          <w:tcPr>
            <w:tcW w:w="2670" w:type="dxa"/>
            <w:tcBorders>
              <w:top w:val="single" w:sz="8" w:space="0" w:color="auto"/>
              <w:left w:val="single" w:sz="8" w:space="0" w:color="auto"/>
              <w:bottom w:val="single" w:sz="8" w:space="0" w:color="auto"/>
              <w:right w:val="single" w:sz="8" w:space="0" w:color="auto"/>
            </w:tcBorders>
            <w:shd w:val="clear" w:color="auto" w:fill="000000" w:themeFill="text1"/>
            <w:tcMar>
              <w:left w:w="108" w:type="dxa"/>
              <w:right w:w="108" w:type="dxa"/>
            </w:tcMar>
          </w:tcPr>
          <w:p w14:paraId="780FED7E" w14:textId="24B7C569" w:rsidR="45ACCAB0" w:rsidRDefault="45ACCAB0" w:rsidP="45ACCAB0">
            <w:r w:rsidRPr="45ACCAB0">
              <w:rPr>
                <w:rFonts w:ascii="Calibri" w:eastAsia="Calibri" w:hAnsi="Calibri" w:cs="Calibri"/>
                <w:color w:val="FFFFFF" w:themeColor="background1"/>
              </w:rPr>
              <w:t>Description</w:t>
            </w:r>
          </w:p>
        </w:tc>
        <w:tc>
          <w:tcPr>
            <w:tcW w:w="4020" w:type="dxa"/>
            <w:tcBorders>
              <w:top w:val="single" w:sz="8" w:space="0" w:color="auto"/>
              <w:left w:val="single" w:sz="8" w:space="0" w:color="auto"/>
              <w:bottom w:val="single" w:sz="8" w:space="0" w:color="auto"/>
              <w:right w:val="single" w:sz="8" w:space="0" w:color="auto"/>
            </w:tcBorders>
            <w:shd w:val="clear" w:color="auto" w:fill="000000" w:themeFill="text1"/>
            <w:tcMar>
              <w:left w:w="108" w:type="dxa"/>
              <w:right w:w="108" w:type="dxa"/>
            </w:tcMar>
          </w:tcPr>
          <w:p w14:paraId="7BFEA36F" w14:textId="259FB2C6" w:rsidR="45ACCAB0" w:rsidRDefault="45ACCAB0" w:rsidP="45ACCAB0">
            <w:r w:rsidRPr="45ACCAB0">
              <w:rPr>
                <w:rFonts w:ascii="Calibri" w:eastAsia="Calibri" w:hAnsi="Calibri" w:cs="Calibri"/>
                <w:color w:val="FFFFFF" w:themeColor="background1"/>
              </w:rPr>
              <w:t>Details (Screenshot)</w:t>
            </w:r>
          </w:p>
        </w:tc>
      </w:tr>
      <w:tr w:rsidR="45ACCAB0" w14:paraId="0570EC11" w14:textId="77777777" w:rsidTr="00043F16">
        <w:trPr>
          <w:trHeight w:val="300"/>
        </w:trPr>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15F1FF5C" w14:textId="4BA26C34" w:rsidR="45ACCAB0" w:rsidRDefault="45ACCAB0" w:rsidP="45ACCAB0">
            <w:r w:rsidRPr="45ACCAB0">
              <w:rPr>
                <w:rFonts w:ascii="Calibri" w:eastAsia="Calibri" w:hAnsi="Calibri" w:cs="Calibri"/>
              </w:rPr>
              <w:t>1</w:t>
            </w:r>
          </w:p>
        </w:tc>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6B32709E" w14:textId="0C885CF9" w:rsidR="45ACCAB0" w:rsidRDefault="001F2FD3" w:rsidP="45ACCAB0">
            <w:r>
              <w:rPr>
                <w:rFonts w:ascii="Calibri" w:eastAsia="Calibri" w:hAnsi="Calibri" w:cs="Calibri"/>
              </w:rPr>
              <w:t>check for new invoice email</w:t>
            </w:r>
          </w:p>
        </w:tc>
        <w:tc>
          <w:tcPr>
            <w:tcW w:w="4020" w:type="dxa"/>
            <w:tcBorders>
              <w:top w:val="single" w:sz="8" w:space="0" w:color="auto"/>
              <w:left w:val="single" w:sz="8" w:space="0" w:color="auto"/>
              <w:bottom w:val="single" w:sz="8" w:space="0" w:color="auto"/>
              <w:right w:val="single" w:sz="8" w:space="0" w:color="auto"/>
            </w:tcBorders>
            <w:tcMar>
              <w:left w:w="108" w:type="dxa"/>
              <w:right w:w="108" w:type="dxa"/>
            </w:tcMar>
          </w:tcPr>
          <w:p w14:paraId="792304B0" w14:textId="24A41A73" w:rsidR="3100B446" w:rsidRDefault="3100B446" w:rsidP="45ACCAB0"/>
        </w:tc>
      </w:tr>
      <w:tr w:rsidR="45ACCAB0" w14:paraId="4512485A" w14:textId="77777777" w:rsidTr="00043F16">
        <w:trPr>
          <w:trHeight w:val="300"/>
        </w:trPr>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594C712D" w14:textId="5075B13C" w:rsidR="45ACCAB0" w:rsidRDefault="45ACCAB0" w:rsidP="45ACCAB0">
            <w:r w:rsidRPr="45ACCAB0">
              <w:rPr>
                <w:rFonts w:ascii="Calibri" w:eastAsia="Calibri" w:hAnsi="Calibri" w:cs="Calibri"/>
              </w:rPr>
              <w:t>2</w:t>
            </w:r>
          </w:p>
        </w:tc>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451F0878" w14:textId="16389D81" w:rsidR="45ACCAB0" w:rsidRDefault="001F2FD3" w:rsidP="45ACCAB0">
            <w:r>
              <w:t>move to appropriate subfolder</w:t>
            </w:r>
          </w:p>
        </w:tc>
        <w:tc>
          <w:tcPr>
            <w:tcW w:w="4020" w:type="dxa"/>
            <w:tcBorders>
              <w:top w:val="single" w:sz="8" w:space="0" w:color="auto"/>
              <w:left w:val="single" w:sz="8" w:space="0" w:color="auto"/>
              <w:bottom w:val="single" w:sz="8" w:space="0" w:color="auto"/>
              <w:right w:val="single" w:sz="8" w:space="0" w:color="auto"/>
            </w:tcBorders>
            <w:tcMar>
              <w:left w:w="108" w:type="dxa"/>
              <w:right w:w="108" w:type="dxa"/>
            </w:tcMar>
          </w:tcPr>
          <w:p w14:paraId="366C4139" w14:textId="74A25DE7" w:rsidR="4FF93FF6" w:rsidRDefault="4FF93FF6" w:rsidP="45ACCAB0"/>
        </w:tc>
      </w:tr>
      <w:tr w:rsidR="45ACCAB0" w14:paraId="58012D31" w14:textId="77777777" w:rsidTr="00043F16">
        <w:trPr>
          <w:trHeight w:val="300"/>
        </w:trPr>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28538276" w14:textId="66C6C82C" w:rsidR="45ACCAB0" w:rsidRDefault="45ACCAB0" w:rsidP="45ACCAB0">
            <w:r w:rsidRPr="45ACCAB0">
              <w:rPr>
                <w:rFonts w:ascii="Calibri" w:eastAsia="Calibri" w:hAnsi="Calibri" w:cs="Calibri"/>
              </w:rPr>
              <w:lastRenderedPageBreak/>
              <w:t>3</w:t>
            </w:r>
          </w:p>
        </w:tc>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0AC247CD" w14:textId="23561F3B" w:rsidR="45ACCAB0" w:rsidRDefault="001F2FD3" w:rsidP="45ACCAB0">
            <w:r>
              <w:t>Open invoice and verify details match the PO details in the Procedural System</w:t>
            </w:r>
          </w:p>
        </w:tc>
        <w:tc>
          <w:tcPr>
            <w:tcW w:w="4020" w:type="dxa"/>
            <w:tcBorders>
              <w:top w:val="single" w:sz="8" w:space="0" w:color="auto"/>
              <w:left w:val="single" w:sz="8" w:space="0" w:color="auto"/>
              <w:bottom w:val="single" w:sz="8" w:space="0" w:color="auto"/>
              <w:right w:val="single" w:sz="8" w:space="0" w:color="auto"/>
            </w:tcBorders>
            <w:tcMar>
              <w:left w:w="108" w:type="dxa"/>
              <w:right w:w="108" w:type="dxa"/>
            </w:tcMar>
          </w:tcPr>
          <w:p w14:paraId="4C1BADB8" w14:textId="45D7F70A" w:rsidR="5B4106B6" w:rsidRDefault="00205BEF" w:rsidP="45ACCAB0">
            <w:r w:rsidRPr="00205BEF">
              <w:rPr>
                <w:noProof/>
              </w:rPr>
              <w:drawing>
                <wp:inline distT="0" distB="0" distL="0" distR="0" wp14:anchorId="092D10F4" wp14:editId="20F01DB6">
                  <wp:extent cx="2415540" cy="10306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5540" cy="1030605"/>
                          </a:xfrm>
                          <a:prstGeom prst="rect">
                            <a:avLst/>
                          </a:prstGeom>
                        </pic:spPr>
                      </pic:pic>
                    </a:graphicData>
                  </a:graphic>
                </wp:inline>
              </w:drawing>
            </w:r>
          </w:p>
        </w:tc>
      </w:tr>
      <w:tr w:rsidR="45ACCAB0" w14:paraId="33D48F5E" w14:textId="77777777" w:rsidTr="00043F16">
        <w:trPr>
          <w:trHeight w:val="300"/>
        </w:trPr>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0CEF4154" w14:textId="17BC8383" w:rsidR="45ACCAB0" w:rsidRDefault="45ACCAB0" w:rsidP="45ACCAB0">
            <w:r w:rsidRPr="45ACCAB0">
              <w:rPr>
                <w:rFonts w:ascii="Calibri" w:eastAsia="Calibri" w:hAnsi="Calibri" w:cs="Calibri"/>
              </w:rPr>
              <w:t>4</w:t>
            </w:r>
          </w:p>
        </w:tc>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76D434A7" w14:textId="76943C00" w:rsidR="45ACCAB0" w:rsidRDefault="001F2FD3" w:rsidP="45ACCAB0">
            <w:r>
              <w:t>Create an invoice in Procedural System</w:t>
            </w:r>
          </w:p>
        </w:tc>
        <w:tc>
          <w:tcPr>
            <w:tcW w:w="4020" w:type="dxa"/>
            <w:tcBorders>
              <w:top w:val="single" w:sz="8" w:space="0" w:color="auto"/>
              <w:left w:val="single" w:sz="8" w:space="0" w:color="auto"/>
              <w:bottom w:val="single" w:sz="8" w:space="0" w:color="auto"/>
              <w:right w:val="single" w:sz="8" w:space="0" w:color="auto"/>
            </w:tcBorders>
            <w:tcMar>
              <w:left w:w="108" w:type="dxa"/>
              <w:right w:w="108" w:type="dxa"/>
            </w:tcMar>
          </w:tcPr>
          <w:p w14:paraId="32563385" w14:textId="5EFA342D" w:rsidR="3A93794F" w:rsidRDefault="00205BEF" w:rsidP="45ACCAB0">
            <w:r w:rsidRPr="00205BEF">
              <w:rPr>
                <w:noProof/>
              </w:rPr>
              <w:drawing>
                <wp:inline distT="0" distB="0" distL="0" distR="0" wp14:anchorId="3FB085ED" wp14:editId="720EBE4B">
                  <wp:extent cx="2415540" cy="8407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5540" cy="840740"/>
                          </a:xfrm>
                          <a:prstGeom prst="rect">
                            <a:avLst/>
                          </a:prstGeom>
                        </pic:spPr>
                      </pic:pic>
                    </a:graphicData>
                  </a:graphic>
                </wp:inline>
              </w:drawing>
            </w:r>
          </w:p>
        </w:tc>
      </w:tr>
      <w:tr w:rsidR="45ACCAB0" w14:paraId="4C1CA94F" w14:textId="77777777" w:rsidTr="00043F16">
        <w:trPr>
          <w:trHeight w:val="300"/>
        </w:trPr>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06D83744" w14:textId="4C079AC0" w:rsidR="45ACCAB0" w:rsidRDefault="45ACCAB0" w:rsidP="45ACCAB0">
            <w:r w:rsidRPr="45ACCAB0">
              <w:rPr>
                <w:rFonts w:ascii="Calibri" w:eastAsia="Calibri" w:hAnsi="Calibri" w:cs="Calibri"/>
              </w:rPr>
              <w:t>5</w:t>
            </w:r>
          </w:p>
        </w:tc>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6A71AD47" w14:textId="1B6EC1BE" w:rsidR="45ACCAB0" w:rsidRDefault="00043F16" w:rsidP="45ACCAB0">
            <w:r>
              <w:t>Wait for Accounts Payable Team to approve the invoice</w:t>
            </w:r>
          </w:p>
        </w:tc>
        <w:tc>
          <w:tcPr>
            <w:tcW w:w="4020" w:type="dxa"/>
            <w:tcBorders>
              <w:top w:val="single" w:sz="8" w:space="0" w:color="auto"/>
              <w:left w:val="single" w:sz="8" w:space="0" w:color="auto"/>
              <w:bottom w:val="single" w:sz="8" w:space="0" w:color="auto"/>
              <w:right w:val="single" w:sz="8" w:space="0" w:color="auto"/>
            </w:tcBorders>
            <w:tcMar>
              <w:left w:w="108" w:type="dxa"/>
              <w:right w:w="108" w:type="dxa"/>
            </w:tcMar>
          </w:tcPr>
          <w:p w14:paraId="26E13321" w14:textId="6E1A8637" w:rsidR="4D430A59" w:rsidRDefault="4D430A59" w:rsidP="45ACCAB0"/>
        </w:tc>
      </w:tr>
    </w:tbl>
    <w:p w14:paraId="7F037AF1" w14:textId="0A67BEDD" w:rsidR="45ACCAB0" w:rsidRDefault="45ACCAB0" w:rsidP="45ACCAB0">
      <w:pPr>
        <w:spacing w:line="257" w:lineRule="auto"/>
        <w:rPr>
          <w:rFonts w:ascii="Calibri" w:eastAsia="Calibri" w:hAnsi="Calibri" w:cs="Calibri"/>
        </w:rPr>
      </w:pPr>
    </w:p>
    <w:p w14:paraId="483C7E0E" w14:textId="3A0339A1" w:rsidR="15ECFAC9" w:rsidRDefault="15ECFAC9" w:rsidP="45ACCAB0">
      <w:pPr>
        <w:rPr>
          <w:rFonts w:ascii="Calibri" w:eastAsia="Calibri" w:hAnsi="Calibri" w:cs="Calibri"/>
          <w:color w:val="000000" w:themeColor="text1"/>
        </w:rPr>
      </w:pPr>
      <w:r w:rsidRPr="45ACCAB0">
        <w:rPr>
          <w:rFonts w:ascii="Calibri" w:eastAsia="Calibri" w:hAnsi="Calibri" w:cs="Calibri"/>
          <w:b/>
          <w:bCs/>
          <w:color w:val="000000" w:themeColor="text1"/>
        </w:rPr>
        <w:t>AS IS DETAILED PROCESS MAP</w:t>
      </w:r>
    </w:p>
    <w:p w14:paraId="3F96C6BE" w14:textId="728DAB2B" w:rsidR="15ECFAC9" w:rsidRDefault="15ECFAC9" w:rsidP="45ACCAB0">
      <w:pPr>
        <w:rPr>
          <w:rFonts w:ascii="Calibri" w:eastAsia="Calibri" w:hAnsi="Calibri" w:cs="Calibri"/>
          <w:b/>
          <w:bCs/>
          <w:color w:val="000000" w:themeColor="text1"/>
        </w:rPr>
      </w:pPr>
      <w:r w:rsidRPr="45ACCAB0">
        <w:rPr>
          <w:rFonts w:ascii="Calibri" w:eastAsia="Calibri" w:hAnsi="Calibri" w:cs="Calibri"/>
          <w:b/>
          <w:bCs/>
          <w:color w:val="000000" w:themeColor="text1"/>
        </w:rPr>
        <w:t>HIGH-LEVEL PROCESS OVERVIEW:</w:t>
      </w:r>
    </w:p>
    <w:p w14:paraId="15F81D32" w14:textId="3AA74459" w:rsidR="5175970D" w:rsidRDefault="5175970D" w:rsidP="45ACCAB0"/>
    <w:p w14:paraId="211AB032" w14:textId="5C3EDB43" w:rsidR="45ACCAB0" w:rsidRDefault="00205BEF" w:rsidP="45ACCAB0">
      <w:pPr>
        <w:rPr>
          <w:rFonts w:ascii="Calibri" w:eastAsia="Calibri" w:hAnsi="Calibri" w:cs="Calibri"/>
          <w:color w:val="000000" w:themeColor="text1"/>
        </w:rPr>
      </w:pPr>
      <w:r w:rsidRPr="00205BEF">
        <w:rPr>
          <w:rFonts w:ascii="Calibri" w:eastAsia="Calibri" w:hAnsi="Calibri" w:cs="Calibri"/>
          <w:noProof/>
          <w:color w:val="000000" w:themeColor="text1"/>
        </w:rPr>
        <w:drawing>
          <wp:inline distT="0" distB="0" distL="0" distR="0" wp14:anchorId="726E76B3" wp14:editId="6F65CD7C">
            <wp:extent cx="5943600" cy="2129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29790"/>
                    </a:xfrm>
                    <a:prstGeom prst="rect">
                      <a:avLst/>
                    </a:prstGeom>
                  </pic:spPr>
                </pic:pic>
              </a:graphicData>
            </a:graphic>
          </wp:inline>
        </w:drawing>
      </w:r>
    </w:p>
    <w:p w14:paraId="5C536995" w14:textId="50ECADA5" w:rsidR="45ACCAB0" w:rsidRDefault="45ACCAB0" w:rsidP="45ACCAB0">
      <w:pPr>
        <w:rPr>
          <w:rFonts w:ascii="Calibri" w:eastAsia="Calibri" w:hAnsi="Calibri" w:cs="Calibri"/>
          <w:color w:val="000000" w:themeColor="text1"/>
        </w:rPr>
      </w:pPr>
    </w:p>
    <w:p w14:paraId="17DDF5B3" w14:textId="2BCBCE3F" w:rsidR="45ACCAB0" w:rsidRDefault="45ACCAB0" w:rsidP="45ACCAB0">
      <w:pPr>
        <w:rPr>
          <w:rFonts w:ascii="Calibri" w:eastAsia="Calibri" w:hAnsi="Calibri" w:cs="Calibri"/>
          <w:color w:val="000000" w:themeColor="text1"/>
        </w:rPr>
      </w:pPr>
    </w:p>
    <w:p w14:paraId="4CD8067D" w14:textId="5762C72B" w:rsidR="45ACCAB0" w:rsidRDefault="45ACCAB0" w:rsidP="45ACCAB0">
      <w:pPr>
        <w:rPr>
          <w:rFonts w:ascii="Calibri" w:eastAsia="Calibri" w:hAnsi="Calibri" w:cs="Calibri"/>
          <w:color w:val="000000" w:themeColor="text1"/>
        </w:rPr>
      </w:pPr>
    </w:p>
    <w:p w14:paraId="552FDE0F" w14:textId="68D191FF" w:rsidR="45ACCAB0" w:rsidRDefault="45ACCAB0" w:rsidP="45ACCAB0">
      <w:pPr>
        <w:rPr>
          <w:rFonts w:ascii="Calibri" w:eastAsia="Calibri" w:hAnsi="Calibri" w:cs="Calibri"/>
          <w:color w:val="000000" w:themeColor="text1"/>
        </w:rPr>
      </w:pPr>
    </w:p>
    <w:p w14:paraId="0A4BC1C3" w14:textId="68D191FF" w:rsidR="45ACCAB0" w:rsidRDefault="45ACCAB0" w:rsidP="45ACCAB0">
      <w:pPr>
        <w:rPr>
          <w:rFonts w:ascii="Calibri" w:eastAsia="Calibri" w:hAnsi="Calibri" w:cs="Calibri"/>
          <w:color w:val="000000" w:themeColor="text1"/>
        </w:rPr>
      </w:pPr>
    </w:p>
    <w:p w14:paraId="64836B21" w14:textId="67B122C9" w:rsidR="6E5BD539" w:rsidRDefault="6E5BD539" w:rsidP="45ACCAB0">
      <w:pPr>
        <w:rPr>
          <w:rFonts w:ascii="Calibri" w:eastAsia="Calibri" w:hAnsi="Calibri" w:cs="Calibri"/>
          <w:color w:val="000000" w:themeColor="text1"/>
        </w:rPr>
      </w:pPr>
      <w:r w:rsidRPr="45ACCAB0">
        <w:rPr>
          <w:rFonts w:ascii="Calibri" w:eastAsia="Calibri" w:hAnsi="Calibri" w:cs="Calibri"/>
          <w:color w:val="000000" w:themeColor="text1"/>
        </w:rPr>
        <w:t xml:space="preserve">Broken down by </w:t>
      </w:r>
      <w:proofErr w:type="gramStart"/>
      <w:r w:rsidRPr="45ACCAB0">
        <w:rPr>
          <w:rFonts w:ascii="Calibri" w:eastAsia="Calibri" w:hAnsi="Calibri" w:cs="Calibri"/>
          <w:color w:val="000000" w:themeColor="text1"/>
        </w:rPr>
        <w:t>component</w:t>
      </w:r>
      <w:proofErr w:type="gramEnd"/>
    </w:p>
    <w:p w14:paraId="5104109C" w14:textId="7BB74595" w:rsidR="6E5BD539" w:rsidRDefault="6E5BD539" w:rsidP="45ACCAB0">
      <w:pPr>
        <w:ind w:firstLine="720"/>
        <w:rPr>
          <w:rFonts w:ascii="Calibri" w:eastAsia="Calibri" w:hAnsi="Calibri" w:cs="Calibri"/>
          <w:color w:val="000000" w:themeColor="text1"/>
        </w:rPr>
      </w:pPr>
      <w:r w:rsidRPr="45ACCAB0">
        <w:rPr>
          <w:rFonts w:ascii="Calibri" w:eastAsia="Calibri" w:hAnsi="Calibri" w:cs="Calibri"/>
          <w:b/>
          <w:bCs/>
          <w:color w:val="000000" w:themeColor="text1"/>
        </w:rPr>
        <w:t xml:space="preserve"> </w:t>
      </w:r>
      <w:r w:rsidRPr="45ACCAB0">
        <w:rPr>
          <w:rFonts w:ascii="Calibri" w:eastAsia="Calibri" w:hAnsi="Calibri" w:cs="Calibri"/>
          <w:color w:val="000000" w:themeColor="text1"/>
        </w:rPr>
        <w:t>GRASP:</w:t>
      </w:r>
    </w:p>
    <w:p w14:paraId="322BBE9E" w14:textId="3AF44C2F" w:rsidR="06A013A7" w:rsidRDefault="00205BEF" w:rsidP="45ACCAB0">
      <w:pPr>
        <w:jc w:val="center"/>
      </w:pPr>
      <w:r w:rsidRPr="00205BEF">
        <w:rPr>
          <w:noProof/>
        </w:rPr>
        <w:lastRenderedPageBreak/>
        <w:drawing>
          <wp:inline distT="0" distB="0" distL="0" distR="0" wp14:anchorId="491B86E8" wp14:editId="40135855">
            <wp:extent cx="5677692" cy="172426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7692" cy="1724266"/>
                    </a:xfrm>
                    <a:prstGeom prst="rect">
                      <a:avLst/>
                    </a:prstGeom>
                  </pic:spPr>
                </pic:pic>
              </a:graphicData>
            </a:graphic>
          </wp:inline>
        </w:drawing>
      </w:r>
    </w:p>
    <w:p w14:paraId="2BAB572A" w14:textId="41309DDB" w:rsidR="1662F3D1" w:rsidRDefault="1662F3D1" w:rsidP="45ACCAB0">
      <w:pPr>
        <w:ind w:firstLine="720"/>
        <w:rPr>
          <w:rFonts w:ascii="Calibri" w:eastAsia="Calibri" w:hAnsi="Calibri" w:cs="Calibri"/>
          <w:color w:val="000000" w:themeColor="text1"/>
        </w:rPr>
      </w:pPr>
      <w:r w:rsidRPr="45ACCAB0">
        <w:rPr>
          <w:rFonts w:ascii="Calibri" w:eastAsia="Calibri" w:hAnsi="Calibri" w:cs="Calibri"/>
          <w:color w:val="000000" w:themeColor="text1"/>
        </w:rPr>
        <w:t>Yield:</w:t>
      </w:r>
    </w:p>
    <w:p w14:paraId="0124A065" w14:textId="7B103D9E" w:rsidR="00205BEF" w:rsidRDefault="00205BEF" w:rsidP="45ACCAB0">
      <w:pPr>
        <w:ind w:firstLine="720"/>
        <w:rPr>
          <w:rFonts w:ascii="Calibri" w:eastAsia="Calibri" w:hAnsi="Calibri" w:cs="Calibri"/>
          <w:color w:val="000000" w:themeColor="text1"/>
        </w:rPr>
      </w:pPr>
      <w:r w:rsidRPr="00205BEF">
        <w:rPr>
          <w:rFonts w:ascii="Calibri" w:eastAsia="Calibri" w:hAnsi="Calibri" w:cs="Calibri"/>
          <w:noProof/>
          <w:color w:val="000000" w:themeColor="text1"/>
        </w:rPr>
        <w:drawing>
          <wp:inline distT="0" distB="0" distL="0" distR="0" wp14:anchorId="3918C91D" wp14:editId="26685A36">
            <wp:extent cx="5943600" cy="948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48055"/>
                    </a:xfrm>
                    <a:prstGeom prst="rect">
                      <a:avLst/>
                    </a:prstGeom>
                  </pic:spPr>
                </pic:pic>
              </a:graphicData>
            </a:graphic>
          </wp:inline>
        </w:drawing>
      </w:r>
    </w:p>
    <w:p w14:paraId="73ED5B8D" w14:textId="0C5985CA" w:rsidR="06A013A7" w:rsidRDefault="06A013A7" w:rsidP="45ACCAB0">
      <w:pPr>
        <w:jc w:val="center"/>
      </w:pPr>
    </w:p>
    <w:p w14:paraId="22728266" w14:textId="700BF125" w:rsidR="45ACCAB0" w:rsidRDefault="45ACCAB0" w:rsidP="45ACCAB0"/>
    <w:p w14:paraId="2F03355A" w14:textId="18CBE9A1" w:rsidR="45ACCAB0" w:rsidRDefault="45ACCAB0" w:rsidP="45ACCAB0"/>
    <w:p w14:paraId="188811FF" w14:textId="616E4463" w:rsidR="7BDFFE46" w:rsidRDefault="7BDFFE46" w:rsidP="45ACCAB0">
      <w:pPr>
        <w:jc w:val="center"/>
      </w:pPr>
    </w:p>
    <w:p w14:paraId="55EEB9EE" w14:textId="40A056E9" w:rsidR="45ACCAB0" w:rsidRDefault="45ACCAB0" w:rsidP="45ACCAB0">
      <w:pPr>
        <w:rPr>
          <w:rFonts w:ascii="Calibri" w:eastAsia="Calibri" w:hAnsi="Calibri" w:cs="Calibri"/>
          <w:b/>
          <w:bCs/>
          <w:color w:val="000000" w:themeColor="text1"/>
        </w:rPr>
      </w:pPr>
    </w:p>
    <w:p w14:paraId="622D71BC" w14:textId="77777777" w:rsidR="00FD6A2A" w:rsidRDefault="00FD6A2A">
      <w:pPr>
        <w:rPr>
          <w:rFonts w:ascii="Calibri" w:eastAsia="Calibri" w:hAnsi="Calibri" w:cs="Calibri"/>
          <w:b/>
          <w:bCs/>
          <w:color w:val="000000" w:themeColor="text1"/>
        </w:rPr>
      </w:pPr>
      <w:r>
        <w:rPr>
          <w:rFonts w:ascii="Calibri" w:eastAsia="Calibri" w:hAnsi="Calibri" w:cs="Calibri"/>
          <w:b/>
          <w:bCs/>
          <w:color w:val="000000" w:themeColor="text1"/>
        </w:rPr>
        <w:br w:type="page"/>
      </w:r>
    </w:p>
    <w:p w14:paraId="30174586" w14:textId="105684B3" w:rsidR="1662F3D1" w:rsidRDefault="1662F3D1" w:rsidP="45ACCAB0">
      <w:pPr>
        <w:rPr>
          <w:rFonts w:ascii="Calibri" w:eastAsia="Calibri" w:hAnsi="Calibri" w:cs="Calibri"/>
          <w:b/>
          <w:bCs/>
          <w:color w:val="000000" w:themeColor="text1"/>
        </w:rPr>
      </w:pPr>
      <w:r w:rsidRPr="45ACCAB0">
        <w:rPr>
          <w:rFonts w:ascii="Calibri" w:eastAsia="Calibri" w:hAnsi="Calibri" w:cs="Calibri"/>
          <w:b/>
          <w:bCs/>
          <w:color w:val="000000" w:themeColor="text1"/>
        </w:rPr>
        <w:lastRenderedPageBreak/>
        <w:t>LOW-LEVEL PROCESS OVERVIEW:</w:t>
      </w:r>
    </w:p>
    <w:p w14:paraId="636E5F7D" w14:textId="1BDD4CDD" w:rsidR="1662F3D1" w:rsidRDefault="00205BEF" w:rsidP="45ACCAB0">
      <w:pPr>
        <w:rPr>
          <w:rFonts w:ascii="Calibri" w:eastAsia="Calibri" w:hAnsi="Calibri" w:cs="Calibri"/>
          <w:b/>
          <w:bCs/>
          <w:color w:val="000000" w:themeColor="text1"/>
        </w:rPr>
      </w:pPr>
      <w:r>
        <w:rPr>
          <w:rFonts w:ascii="Calibri" w:eastAsia="Calibri" w:hAnsi="Calibri" w:cs="Calibri"/>
          <w:b/>
          <w:bCs/>
          <w:color w:val="000000" w:themeColor="text1"/>
        </w:rPr>
        <w:t xml:space="preserve">Grab Invoice Email </w:t>
      </w:r>
      <w:proofErr w:type="gramStart"/>
      <w:r>
        <w:rPr>
          <w:rFonts w:ascii="Calibri" w:eastAsia="Calibri" w:hAnsi="Calibri" w:cs="Calibri"/>
          <w:b/>
          <w:bCs/>
          <w:color w:val="000000" w:themeColor="text1"/>
        </w:rPr>
        <w:t>From</w:t>
      </w:r>
      <w:proofErr w:type="gramEnd"/>
      <w:r>
        <w:rPr>
          <w:rFonts w:ascii="Calibri" w:eastAsia="Calibri" w:hAnsi="Calibri" w:cs="Calibri"/>
          <w:b/>
          <w:bCs/>
          <w:color w:val="000000" w:themeColor="text1"/>
        </w:rPr>
        <w:t xml:space="preserve"> Outlook</w:t>
      </w:r>
    </w:p>
    <w:p w14:paraId="0EDE9A7C" w14:textId="48DEEEC7" w:rsidR="1662F3D1" w:rsidRDefault="00345152" w:rsidP="45ACCAB0">
      <w:pPr>
        <w:jc w:val="center"/>
      </w:pPr>
      <w:r w:rsidRPr="00345152">
        <w:rPr>
          <w:noProof/>
        </w:rPr>
        <w:drawing>
          <wp:inline distT="0" distB="0" distL="0" distR="0" wp14:anchorId="319CE07B" wp14:editId="5096EBBF">
            <wp:extent cx="5943600" cy="1736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36725"/>
                    </a:xfrm>
                    <a:prstGeom prst="rect">
                      <a:avLst/>
                    </a:prstGeom>
                  </pic:spPr>
                </pic:pic>
              </a:graphicData>
            </a:graphic>
          </wp:inline>
        </w:drawing>
      </w:r>
    </w:p>
    <w:p w14:paraId="636DE61B" w14:textId="15954062" w:rsidR="1662F3D1" w:rsidRDefault="00345152" w:rsidP="45ACCAB0">
      <w:pPr>
        <w:rPr>
          <w:rFonts w:ascii="Calibri" w:eastAsia="Calibri" w:hAnsi="Calibri" w:cs="Calibri"/>
          <w:b/>
          <w:bCs/>
          <w:color w:val="000000" w:themeColor="text1"/>
        </w:rPr>
      </w:pPr>
      <w:r>
        <w:rPr>
          <w:rFonts w:ascii="Calibri" w:eastAsia="Calibri" w:hAnsi="Calibri" w:cs="Calibri"/>
          <w:b/>
          <w:bCs/>
          <w:color w:val="000000" w:themeColor="text1"/>
        </w:rPr>
        <w:t>Compare details in Procedural System</w:t>
      </w:r>
      <w:r w:rsidR="1662F3D1" w:rsidRPr="45ACCAB0">
        <w:rPr>
          <w:rFonts w:ascii="Calibri" w:eastAsia="Calibri" w:hAnsi="Calibri" w:cs="Calibri"/>
          <w:b/>
          <w:bCs/>
          <w:color w:val="000000" w:themeColor="text1"/>
        </w:rPr>
        <w:t>:</w:t>
      </w:r>
    </w:p>
    <w:p w14:paraId="5903E70C" w14:textId="44084347" w:rsidR="45ACCAB0" w:rsidRDefault="00345152" w:rsidP="45ACCAB0">
      <w:pPr>
        <w:rPr>
          <w:rFonts w:ascii="Calibri" w:eastAsia="Calibri" w:hAnsi="Calibri" w:cs="Calibri"/>
          <w:b/>
          <w:bCs/>
          <w:color w:val="000000" w:themeColor="text1"/>
        </w:rPr>
      </w:pPr>
      <w:r w:rsidRPr="00345152">
        <w:rPr>
          <w:rFonts w:ascii="Calibri" w:eastAsia="Calibri" w:hAnsi="Calibri" w:cs="Calibri"/>
          <w:b/>
          <w:bCs/>
          <w:noProof/>
          <w:color w:val="000000" w:themeColor="text1"/>
        </w:rPr>
        <w:drawing>
          <wp:inline distT="0" distB="0" distL="0" distR="0" wp14:anchorId="0C09D95B" wp14:editId="70E43460">
            <wp:extent cx="1867161" cy="100026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67161" cy="1000265"/>
                    </a:xfrm>
                    <a:prstGeom prst="rect">
                      <a:avLst/>
                    </a:prstGeom>
                  </pic:spPr>
                </pic:pic>
              </a:graphicData>
            </a:graphic>
          </wp:inline>
        </w:drawing>
      </w:r>
    </w:p>
    <w:p w14:paraId="33A32A80" w14:textId="2B7B33D1" w:rsidR="1662F3D1" w:rsidRDefault="1662F3D1" w:rsidP="45ACCAB0">
      <w:pPr>
        <w:ind w:left="720"/>
        <w:jc w:val="center"/>
      </w:pPr>
    </w:p>
    <w:p w14:paraId="00F6995C" w14:textId="58768181" w:rsidR="1662F3D1" w:rsidRDefault="00345152" w:rsidP="45ACCAB0">
      <w:pPr>
        <w:rPr>
          <w:rFonts w:ascii="Calibri" w:eastAsia="Calibri" w:hAnsi="Calibri" w:cs="Calibri"/>
          <w:b/>
          <w:bCs/>
          <w:color w:val="000000" w:themeColor="text1"/>
        </w:rPr>
      </w:pPr>
      <w:r>
        <w:rPr>
          <w:rFonts w:ascii="Calibri" w:eastAsia="Calibri" w:hAnsi="Calibri" w:cs="Calibri"/>
          <w:b/>
          <w:bCs/>
          <w:color w:val="000000" w:themeColor="text1"/>
        </w:rPr>
        <w:t>Create invoice in system with all details</w:t>
      </w:r>
      <w:r w:rsidR="1662F3D1" w:rsidRPr="45ACCAB0">
        <w:rPr>
          <w:rFonts w:ascii="Calibri" w:eastAsia="Calibri" w:hAnsi="Calibri" w:cs="Calibri"/>
          <w:b/>
          <w:bCs/>
          <w:color w:val="000000" w:themeColor="text1"/>
        </w:rPr>
        <w:t>:</w:t>
      </w:r>
    </w:p>
    <w:p w14:paraId="75900649" w14:textId="30E529A5" w:rsidR="2DD83927" w:rsidRDefault="00345152" w:rsidP="45ACCAB0">
      <w:pPr>
        <w:jc w:val="center"/>
      </w:pPr>
      <w:r w:rsidRPr="00345152">
        <w:rPr>
          <w:noProof/>
        </w:rPr>
        <w:drawing>
          <wp:inline distT="0" distB="0" distL="0" distR="0" wp14:anchorId="627B5A22" wp14:editId="313DB739">
            <wp:extent cx="1352739"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739" cy="943107"/>
                    </a:xfrm>
                    <a:prstGeom prst="rect">
                      <a:avLst/>
                    </a:prstGeom>
                  </pic:spPr>
                </pic:pic>
              </a:graphicData>
            </a:graphic>
          </wp:inline>
        </w:drawing>
      </w:r>
    </w:p>
    <w:p w14:paraId="2C3B0F5C" w14:textId="69CAAF89" w:rsidR="6276FBA7" w:rsidRDefault="6276FBA7" w:rsidP="45ACCAB0">
      <w:pPr>
        <w:jc w:val="center"/>
      </w:pPr>
    </w:p>
    <w:p w14:paraId="46BEE10E" w14:textId="29F9CAE4" w:rsidR="45ACCAB0" w:rsidRDefault="45ACCAB0" w:rsidP="45ACCAB0"/>
    <w:p w14:paraId="2FF4397C" w14:textId="69E31415" w:rsidR="45ACCAB0" w:rsidRDefault="45ACCAB0" w:rsidP="45ACCAB0">
      <w:pPr>
        <w:rPr>
          <w:rFonts w:ascii="Calibri" w:eastAsia="Calibri" w:hAnsi="Calibri" w:cs="Calibri"/>
          <w:b/>
          <w:bCs/>
          <w:color w:val="000000" w:themeColor="text1"/>
        </w:rPr>
      </w:pPr>
    </w:p>
    <w:p w14:paraId="04737F2E" w14:textId="2E228345" w:rsidR="45ACCAB0" w:rsidRDefault="45ACCAB0" w:rsidP="45ACCAB0">
      <w:pPr>
        <w:rPr>
          <w:rFonts w:ascii="Calibri" w:eastAsia="Calibri" w:hAnsi="Calibri" w:cs="Calibri"/>
          <w:b/>
          <w:bCs/>
          <w:color w:val="000000" w:themeColor="text1"/>
        </w:rPr>
      </w:pPr>
    </w:p>
    <w:p w14:paraId="2DF0774D" w14:textId="1F176A4C" w:rsidR="45ACCAB0" w:rsidRDefault="45ACCAB0" w:rsidP="45ACCAB0">
      <w:pPr>
        <w:rPr>
          <w:rFonts w:ascii="Calibri" w:eastAsia="Calibri" w:hAnsi="Calibri" w:cs="Calibri"/>
          <w:b/>
          <w:bCs/>
          <w:color w:val="000000" w:themeColor="text1"/>
        </w:rPr>
      </w:pPr>
    </w:p>
    <w:p w14:paraId="76C89E1B" w14:textId="06CC279D" w:rsidR="45ACCAB0" w:rsidRDefault="45ACCAB0" w:rsidP="45ACCAB0">
      <w:pPr>
        <w:rPr>
          <w:rFonts w:ascii="Calibri" w:eastAsia="Calibri" w:hAnsi="Calibri" w:cs="Calibri"/>
          <w:b/>
          <w:bCs/>
          <w:color w:val="000000" w:themeColor="text1"/>
        </w:rPr>
      </w:pPr>
    </w:p>
    <w:p w14:paraId="040B93F5" w14:textId="77777777" w:rsidR="00FD6A2A" w:rsidRDefault="00FD6A2A">
      <w:pPr>
        <w:rPr>
          <w:rFonts w:ascii="Calibri" w:eastAsia="Calibri" w:hAnsi="Calibri" w:cs="Calibri"/>
          <w:b/>
          <w:bCs/>
          <w:color w:val="000000" w:themeColor="text1"/>
        </w:rPr>
      </w:pPr>
      <w:r>
        <w:rPr>
          <w:rFonts w:ascii="Calibri" w:eastAsia="Calibri" w:hAnsi="Calibri" w:cs="Calibri"/>
          <w:b/>
          <w:bCs/>
          <w:color w:val="000000" w:themeColor="text1"/>
        </w:rPr>
        <w:br w:type="page"/>
      </w:r>
    </w:p>
    <w:p w14:paraId="7FC8F0E3" w14:textId="047127AC" w:rsidR="6CA09240" w:rsidRDefault="6CA09240" w:rsidP="45ACCAB0">
      <w:pPr>
        <w:rPr>
          <w:rFonts w:ascii="Calibri" w:eastAsia="Calibri" w:hAnsi="Calibri" w:cs="Calibri"/>
          <w:color w:val="000000" w:themeColor="text1"/>
        </w:rPr>
      </w:pPr>
      <w:r w:rsidRPr="45ACCAB0">
        <w:rPr>
          <w:rFonts w:ascii="Calibri" w:eastAsia="Calibri" w:hAnsi="Calibri" w:cs="Calibri"/>
          <w:b/>
          <w:bCs/>
          <w:color w:val="000000" w:themeColor="text1"/>
        </w:rPr>
        <w:lastRenderedPageBreak/>
        <w:t>3. TO BE PROCESS DESCRIPTION</w:t>
      </w:r>
    </w:p>
    <w:p w14:paraId="249CBFA7" w14:textId="71A03B16" w:rsidR="6CA09240" w:rsidRDefault="6CA09240" w:rsidP="45ACCAB0">
      <w:pPr>
        <w:rPr>
          <w:rFonts w:ascii="Calibri" w:eastAsia="Calibri" w:hAnsi="Calibri" w:cs="Calibri"/>
          <w:color w:val="000000" w:themeColor="text1"/>
        </w:rPr>
      </w:pPr>
      <w:r w:rsidRPr="45ACCAB0">
        <w:rPr>
          <w:rFonts w:ascii="Calibri" w:eastAsia="Calibri" w:hAnsi="Calibri" w:cs="Calibri"/>
          <w:color w:val="000000" w:themeColor="text1"/>
        </w:rPr>
        <w:t>This chapter highlights the expected design of the business process after automation.</w:t>
      </w:r>
    </w:p>
    <w:p w14:paraId="6B2DDA0D" w14:textId="4F90C84E" w:rsidR="45ACCAB0" w:rsidRDefault="0016303F" w:rsidP="45ACCAB0">
      <w:pPr>
        <w:rPr>
          <w:rFonts w:ascii="Calibri" w:eastAsia="Calibri" w:hAnsi="Calibri" w:cs="Calibri"/>
          <w:color w:val="000000" w:themeColor="text1"/>
        </w:rPr>
      </w:pPr>
      <w:r>
        <w:rPr>
          <w:rFonts w:ascii="Calibri" w:eastAsia="Calibri" w:hAnsi="Calibri" w:cs="Calibri"/>
          <w:color w:val="000000" w:themeColor="text1"/>
        </w:rPr>
        <w:t>The robot will first check a designated Outlook email</w:t>
      </w:r>
      <w:r w:rsidR="008E5445">
        <w:rPr>
          <w:rFonts w:ascii="Calibri" w:eastAsia="Calibri" w:hAnsi="Calibri" w:cs="Calibri"/>
          <w:color w:val="000000" w:themeColor="text1"/>
        </w:rPr>
        <w:t xml:space="preserve"> account</w:t>
      </w:r>
      <w:r>
        <w:rPr>
          <w:rFonts w:ascii="Calibri" w:eastAsia="Calibri" w:hAnsi="Calibri" w:cs="Calibri"/>
          <w:color w:val="000000" w:themeColor="text1"/>
        </w:rPr>
        <w:t xml:space="preserve"> for new emails. If it finds a PDF</w:t>
      </w:r>
      <w:r w:rsidR="00C01AD3">
        <w:rPr>
          <w:rFonts w:ascii="Calibri" w:eastAsia="Calibri" w:hAnsi="Calibri" w:cs="Calibri"/>
          <w:color w:val="000000" w:themeColor="text1"/>
        </w:rPr>
        <w:t xml:space="preserve"> attachment, it will assume it is an invoice and begin processing it accordingly. It will </w:t>
      </w:r>
      <w:r w:rsidR="008E5445">
        <w:rPr>
          <w:rFonts w:ascii="Calibri" w:eastAsia="Calibri" w:hAnsi="Calibri" w:cs="Calibri"/>
          <w:color w:val="000000" w:themeColor="text1"/>
        </w:rPr>
        <w:t xml:space="preserve">download both the email and the attachment, storing them in vendor-specific folders, and it will relocate the email within the email account. It will read the downloaded invoice for specific pieces of information necessary for invoice creation. Once it has extracted the required </w:t>
      </w:r>
      <w:r w:rsidR="00BE66CB">
        <w:rPr>
          <w:rFonts w:ascii="Calibri" w:eastAsia="Calibri" w:hAnsi="Calibri" w:cs="Calibri"/>
          <w:color w:val="000000" w:themeColor="text1"/>
        </w:rPr>
        <w:t xml:space="preserve">information, it will proceed to invoice creation. </w:t>
      </w:r>
    </w:p>
    <w:p w14:paraId="3543ECD4" w14:textId="733469AA" w:rsidR="00BE66CB" w:rsidRDefault="00BE66CB" w:rsidP="45ACCAB0">
      <w:pPr>
        <w:rPr>
          <w:rFonts w:ascii="Calibri" w:eastAsia="Calibri" w:hAnsi="Calibri" w:cs="Calibri"/>
          <w:color w:val="000000" w:themeColor="text1"/>
        </w:rPr>
      </w:pPr>
      <w:r>
        <w:rPr>
          <w:rFonts w:ascii="Calibri" w:eastAsia="Calibri" w:hAnsi="Calibri" w:cs="Calibri"/>
          <w:color w:val="000000" w:themeColor="text1"/>
        </w:rPr>
        <w:t xml:space="preserve">During invoice creation, the robot will follow all the steps outlined in the as-is process. </w:t>
      </w:r>
      <w:r w:rsidR="00553DDA">
        <w:rPr>
          <w:rFonts w:ascii="Calibri" w:eastAsia="Calibri" w:hAnsi="Calibri" w:cs="Calibri"/>
          <w:color w:val="000000" w:themeColor="text1"/>
        </w:rPr>
        <w:t>It will verify all information first, including payment method, line items if materials were purchased, as well as total</w:t>
      </w:r>
      <w:r w:rsidR="000A7AD0">
        <w:rPr>
          <w:rFonts w:ascii="Calibri" w:eastAsia="Calibri" w:hAnsi="Calibri" w:cs="Calibri"/>
          <w:color w:val="000000" w:themeColor="text1"/>
        </w:rPr>
        <w:t xml:space="preserve"> payments to be made. Once everything is verified, it will input the necessary data. If there is an imbalance between the purchase order total and the full invoice amount, the invoice will be marked as partially closed, else, it will be marked fully closed and passed to the UiPath Action Centre for human verification. </w:t>
      </w:r>
    </w:p>
    <w:p w14:paraId="7AB5185C" w14:textId="556A7719" w:rsidR="6CA09240" w:rsidRDefault="6CA09240" w:rsidP="45ACCAB0">
      <w:pPr>
        <w:rPr>
          <w:rFonts w:ascii="Calibri" w:eastAsia="Calibri" w:hAnsi="Calibri" w:cs="Calibri"/>
          <w:color w:val="000000" w:themeColor="text1"/>
        </w:rPr>
      </w:pPr>
      <w:r w:rsidRPr="45ACCAB0">
        <w:rPr>
          <w:rFonts w:ascii="Calibri" w:eastAsia="Calibri" w:hAnsi="Calibri" w:cs="Calibri"/>
          <w:b/>
          <w:bCs/>
          <w:color w:val="000000" w:themeColor="text1"/>
        </w:rPr>
        <w:t>3.1 TO BE DETAILED PROCESS MAP</w:t>
      </w:r>
    </w:p>
    <w:p w14:paraId="455473C0" w14:textId="0A481793" w:rsidR="76D76C02" w:rsidRDefault="76D76C02" w:rsidP="45ACCAB0">
      <w:pPr>
        <w:rPr>
          <w:rFonts w:ascii="Calibri" w:eastAsia="Calibri" w:hAnsi="Calibri" w:cs="Calibri"/>
          <w:b/>
          <w:bCs/>
          <w:color w:val="000000" w:themeColor="text1"/>
        </w:rPr>
      </w:pPr>
      <w:r w:rsidRPr="45ACCAB0">
        <w:rPr>
          <w:rFonts w:ascii="Calibri" w:eastAsia="Calibri" w:hAnsi="Calibri" w:cs="Calibri"/>
          <w:b/>
          <w:bCs/>
          <w:color w:val="000000" w:themeColor="text1"/>
        </w:rPr>
        <w:t>HIGH-LEVEL PROCESS OVERVIEW</w:t>
      </w:r>
    </w:p>
    <w:p w14:paraId="104414C5" w14:textId="7064AA84" w:rsidR="7C3CCE80" w:rsidRDefault="008A190F" w:rsidP="45ACCAB0">
      <w:pPr>
        <w:jc w:val="center"/>
        <w:rPr>
          <w:rFonts w:ascii="Calibri" w:eastAsia="Calibri" w:hAnsi="Calibri" w:cs="Calibri"/>
          <w:color w:val="000000" w:themeColor="text1"/>
        </w:rPr>
      </w:pPr>
      <w:r w:rsidRPr="008A190F">
        <w:rPr>
          <w:noProof/>
        </w:rPr>
        <w:drawing>
          <wp:inline distT="0" distB="0" distL="0" distR="0" wp14:anchorId="22D1A32F" wp14:editId="1713DF27">
            <wp:extent cx="5943600" cy="3245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45485"/>
                    </a:xfrm>
                    <a:prstGeom prst="rect">
                      <a:avLst/>
                    </a:prstGeom>
                  </pic:spPr>
                </pic:pic>
              </a:graphicData>
            </a:graphic>
          </wp:inline>
        </w:drawing>
      </w:r>
    </w:p>
    <w:p w14:paraId="736E1625" w14:textId="17BE9601" w:rsidR="6CA09240" w:rsidRDefault="6CA09240" w:rsidP="45ACCAB0">
      <w:pPr>
        <w:rPr>
          <w:rFonts w:ascii="Calibri" w:eastAsia="Calibri" w:hAnsi="Calibri" w:cs="Calibri"/>
          <w:color w:val="000000" w:themeColor="text1"/>
        </w:rPr>
      </w:pPr>
      <w:r w:rsidRPr="45ACCAB0">
        <w:rPr>
          <w:rFonts w:ascii="Calibri" w:eastAsia="Calibri" w:hAnsi="Calibri" w:cs="Calibri"/>
          <w:color w:val="000000" w:themeColor="text1"/>
        </w:rPr>
        <w:t>Broken down by component</w:t>
      </w:r>
      <w:r w:rsidR="00553DDA">
        <w:rPr>
          <w:rFonts w:ascii="Calibri" w:eastAsia="Calibri" w:hAnsi="Calibri" w:cs="Calibri"/>
          <w:color w:val="000000" w:themeColor="text1"/>
        </w:rPr>
        <w:t>.</w:t>
      </w:r>
    </w:p>
    <w:p w14:paraId="76EFF51B" w14:textId="11DB188A" w:rsidR="6CA09240" w:rsidRDefault="6CA09240" w:rsidP="45ACCAB0">
      <w:pPr>
        <w:ind w:firstLine="720"/>
        <w:rPr>
          <w:rFonts w:ascii="Calibri" w:eastAsia="Calibri" w:hAnsi="Calibri" w:cs="Calibri"/>
          <w:color w:val="000000" w:themeColor="text1"/>
        </w:rPr>
      </w:pPr>
      <w:r w:rsidRPr="45ACCAB0">
        <w:rPr>
          <w:rFonts w:ascii="Calibri" w:eastAsia="Calibri" w:hAnsi="Calibri" w:cs="Calibri"/>
          <w:b/>
          <w:bCs/>
          <w:color w:val="000000" w:themeColor="text1"/>
        </w:rPr>
        <w:t xml:space="preserve">3.1.1 </w:t>
      </w:r>
    </w:p>
    <w:p w14:paraId="46E54276" w14:textId="09C00394" w:rsidR="252BD83A" w:rsidRDefault="252BD83A" w:rsidP="45ACCAB0">
      <w:pPr>
        <w:ind w:left="720"/>
        <w:jc w:val="center"/>
        <w:rPr>
          <w:noProof/>
        </w:rPr>
      </w:pPr>
    </w:p>
    <w:p w14:paraId="2655FFE3" w14:textId="497ABE90" w:rsidR="0006002D" w:rsidRDefault="0006002D" w:rsidP="45ACCAB0">
      <w:pPr>
        <w:ind w:left="720"/>
        <w:jc w:val="center"/>
        <w:rPr>
          <w:rFonts w:ascii="Calibri" w:eastAsia="Calibri" w:hAnsi="Calibri" w:cs="Calibri"/>
          <w:color w:val="000000" w:themeColor="text1"/>
        </w:rPr>
      </w:pPr>
      <w:r w:rsidRPr="0006002D">
        <w:rPr>
          <w:rFonts w:ascii="Calibri" w:eastAsia="Calibri" w:hAnsi="Calibri" w:cs="Calibri"/>
          <w:noProof/>
          <w:color w:val="000000" w:themeColor="text1"/>
        </w:rPr>
        <w:lastRenderedPageBreak/>
        <w:drawing>
          <wp:inline distT="0" distB="0" distL="0" distR="0" wp14:anchorId="04ED7F78" wp14:editId="263FDA50">
            <wp:extent cx="2105319" cy="169568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5319" cy="1695687"/>
                    </a:xfrm>
                    <a:prstGeom prst="rect">
                      <a:avLst/>
                    </a:prstGeom>
                  </pic:spPr>
                </pic:pic>
              </a:graphicData>
            </a:graphic>
          </wp:inline>
        </w:drawing>
      </w:r>
    </w:p>
    <w:p w14:paraId="78366353" w14:textId="61277E5B" w:rsidR="45ACCAB0" w:rsidRDefault="45ACCAB0" w:rsidP="45ACCAB0">
      <w:pPr>
        <w:ind w:left="720"/>
        <w:jc w:val="center"/>
        <w:rPr>
          <w:rFonts w:ascii="Calibri" w:eastAsia="Calibri" w:hAnsi="Calibri" w:cs="Calibri"/>
          <w:color w:val="000000" w:themeColor="text1"/>
        </w:rPr>
      </w:pPr>
    </w:p>
    <w:p w14:paraId="1CEDD413" w14:textId="6ADC81A8" w:rsidR="6CA09240" w:rsidRDefault="6CA09240" w:rsidP="45ACCAB0">
      <w:pPr>
        <w:rPr>
          <w:rFonts w:ascii="Calibri" w:eastAsia="Calibri" w:hAnsi="Calibri" w:cs="Calibri"/>
          <w:color w:val="000000" w:themeColor="text1"/>
        </w:rPr>
      </w:pPr>
      <w:r w:rsidRPr="45ACCAB0">
        <w:rPr>
          <w:rFonts w:ascii="Calibri" w:eastAsia="Calibri" w:hAnsi="Calibri" w:cs="Calibri"/>
          <w:b/>
          <w:bCs/>
          <w:color w:val="000000" w:themeColor="text1"/>
        </w:rPr>
        <w:t xml:space="preserve">3.1.2 </w:t>
      </w:r>
    </w:p>
    <w:p w14:paraId="114248A2" w14:textId="023576D3" w:rsidR="43FE7FB3" w:rsidRDefault="0006002D" w:rsidP="45ACCAB0">
      <w:pPr>
        <w:jc w:val="center"/>
        <w:rPr>
          <w:rFonts w:ascii="Calibri" w:eastAsia="Calibri" w:hAnsi="Calibri" w:cs="Calibri"/>
          <w:color w:val="000000" w:themeColor="text1"/>
        </w:rPr>
      </w:pPr>
      <w:r w:rsidRPr="0006002D">
        <w:rPr>
          <w:rFonts w:ascii="Calibri" w:eastAsia="Calibri" w:hAnsi="Calibri" w:cs="Calibri"/>
          <w:noProof/>
          <w:color w:val="000000" w:themeColor="text1"/>
        </w:rPr>
        <w:drawing>
          <wp:inline distT="0" distB="0" distL="0" distR="0" wp14:anchorId="581C35F9" wp14:editId="4D4F6993">
            <wp:extent cx="2524477" cy="184810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4477" cy="1848108"/>
                    </a:xfrm>
                    <a:prstGeom prst="rect">
                      <a:avLst/>
                    </a:prstGeom>
                  </pic:spPr>
                </pic:pic>
              </a:graphicData>
            </a:graphic>
          </wp:inline>
        </w:drawing>
      </w:r>
    </w:p>
    <w:p w14:paraId="62D98B2B" w14:textId="59B97851" w:rsidR="45ACCAB0" w:rsidRDefault="45ACCAB0" w:rsidP="45ACCAB0">
      <w:pPr>
        <w:jc w:val="center"/>
        <w:rPr>
          <w:rFonts w:ascii="Calibri" w:eastAsia="Calibri" w:hAnsi="Calibri" w:cs="Calibri"/>
          <w:color w:val="000000" w:themeColor="text1"/>
        </w:rPr>
      </w:pPr>
    </w:p>
    <w:p w14:paraId="0E173AFD" w14:textId="56996D37" w:rsidR="6CA09240" w:rsidRDefault="6CA09240" w:rsidP="45ACCAB0">
      <w:pPr>
        <w:rPr>
          <w:rFonts w:ascii="Calibri" w:eastAsia="Calibri" w:hAnsi="Calibri" w:cs="Calibri"/>
          <w:color w:val="000000" w:themeColor="text1"/>
        </w:rPr>
      </w:pPr>
      <w:r w:rsidRPr="45ACCAB0">
        <w:rPr>
          <w:rFonts w:ascii="Calibri" w:eastAsia="Calibri" w:hAnsi="Calibri" w:cs="Calibri"/>
          <w:b/>
          <w:bCs/>
          <w:color w:val="000000" w:themeColor="text1"/>
        </w:rPr>
        <w:t>3.1.3</w:t>
      </w:r>
    </w:p>
    <w:p w14:paraId="11BD1D4D" w14:textId="109BCDF1" w:rsidR="690B6C67" w:rsidRDefault="0006002D" w:rsidP="45ACCAB0">
      <w:pPr>
        <w:jc w:val="center"/>
        <w:rPr>
          <w:rFonts w:ascii="Calibri" w:eastAsia="Calibri" w:hAnsi="Calibri" w:cs="Calibri"/>
          <w:color w:val="000000" w:themeColor="text1"/>
        </w:rPr>
      </w:pPr>
      <w:r w:rsidRPr="0006002D">
        <w:rPr>
          <w:rFonts w:ascii="Calibri" w:eastAsia="Calibri" w:hAnsi="Calibri" w:cs="Calibri"/>
          <w:noProof/>
          <w:color w:val="000000" w:themeColor="text1"/>
        </w:rPr>
        <w:drawing>
          <wp:inline distT="0" distB="0" distL="0" distR="0" wp14:anchorId="443854BE" wp14:editId="4017CDB9">
            <wp:extent cx="1200318" cy="86689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00318" cy="866896"/>
                    </a:xfrm>
                    <a:prstGeom prst="rect">
                      <a:avLst/>
                    </a:prstGeom>
                  </pic:spPr>
                </pic:pic>
              </a:graphicData>
            </a:graphic>
          </wp:inline>
        </w:drawing>
      </w:r>
    </w:p>
    <w:p w14:paraId="7F38D419" w14:textId="64204C2E" w:rsidR="45ACCAB0" w:rsidRDefault="45ACCAB0" w:rsidP="45ACCAB0">
      <w:pPr>
        <w:jc w:val="center"/>
        <w:rPr>
          <w:rFonts w:ascii="Calibri" w:eastAsia="Calibri" w:hAnsi="Calibri" w:cs="Calibri"/>
          <w:color w:val="000000" w:themeColor="text1"/>
        </w:rPr>
      </w:pPr>
    </w:p>
    <w:p w14:paraId="12ED7DDF" w14:textId="7BEB83D1" w:rsidR="6CA09240" w:rsidRDefault="6CA09240" w:rsidP="45ACCAB0">
      <w:pPr>
        <w:rPr>
          <w:rFonts w:ascii="Calibri" w:eastAsia="Calibri" w:hAnsi="Calibri" w:cs="Calibri"/>
          <w:color w:val="000000" w:themeColor="text1"/>
        </w:rPr>
      </w:pPr>
      <w:r w:rsidRPr="45ACCAB0">
        <w:rPr>
          <w:rFonts w:ascii="Calibri" w:eastAsia="Calibri" w:hAnsi="Calibri" w:cs="Calibri"/>
          <w:b/>
          <w:bCs/>
          <w:color w:val="000000" w:themeColor="text1"/>
        </w:rPr>
        <w:t xml:space="preserve">3.1.4 </w:t>
      </w:r>
    </w:p>
    <w:p w14:paraId="35A535DC" w14:textId="1BE9C4BE" w:rsidR="7AEC53B5" w:rsidRDefault="0006002D" w:rsidP="45ACCAB0">
      <w:pPr>
        <w:jc w:val="center"/>
        <w:rPr>
          <w:rFonts w:ascii="Calibri" w:eastAsia="Calibri" w:hAnsi="Calibri" w:cs="Calibri"/>
          <w:color w:val="000000" w:themeColor="text1"/>
        </w:rPr>
      </w:pPr>
      <w:r w:rsidRPr="0006002D">
        <w:rPr>
          <w:rFonts w:ascii="Calibri" w:eastAsia="Calibri" w:hAnsi="Calibri" w:cs="Calibri"/>
          <w:noProof/>
          <w:color w:val="000000" w:themeColor="text1"/>
        </w:rPr>
        <w:drawing>
          <wp:inline distT="0" distB="0" distL="0" distR="0" wp14:anchorId="722D74BA" wp14:editId="54E3FD41">
            <wp:extent cx="1371791" cy="117173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71791" cy="1171739"/>
                    </a:xfrm>
                    <a:prstGeom prst="rect">
                      <a:avLst/>
                    </a:prstGeom>
                  </pic:spPr>
                </pic:pic>
              </a:graphicData>
            </a:graphic>
          </wp:inline>
        </w:drawing>
      </w:r>
    </w:p>
    <w:p w14:paraId="3E76B376" w14:textId="522A58B0" w:rsidR="45ACCAB0" w:rsidRDefault="45ACCAB0" w:rsidP="45ACCAB0">
      <w:pPr>
        <w:rPr>
          <w:rFonts w:ascii="Calibri" w:eastAsia="Calibri" w:hAnsi="Calibri" w:cs="Calibri"/>
          <w:b/>
          <w:bCs/>
          <w:color w:val="000000" w:themeColor="text1"/>
        </w:rPr>
      </w:pPr>
    </w:p>
    <w:p w14:paraId="3D1372DC" w14:textId="599716AB" w:rsidR="4FD638AE" w:rsidRDefault="4FD638AE" w:rsidP="45ACCAB0">
      <w:pPr>
        <w:rPr>
          <w:rFonts w:ascii="Calibri" w:eastAsia="Calibri" w:hAnsi="Calibri" w:cs="Calibri"/>
          <w:b/>
          <w:bCs/>
          <w:color w:val="000000" w:themeColor="text1"/>
        </w:rPr>
      </w:pPr>
      <w:r w:rsidRPr="45ACCAB0">
        <w:rPr>
          <w:rFonts w:ascii="Calibri" w:eastAsia="Calibri" w:hAnsi="Calibri" w:cs="Calibri"/>
          <w:b/>
          <w:bCs/>
          <w:color w:val="000000" w:themeColor="text1"/>
        </w:rPr>
        <w:t xml:space="preserve">3.2 </w:t>
      </w:r>
      <w:r w:rsidR="035971E1" w:rsidRPr="45ACCAB0">
        <w:rPr>
          <w:rFonts w:ascii="Calibri" w:eastAsia="Calibri" w:hAnsi="Calibri" w:cs="Calibri"/>
          <w:b/>
          <w:bCs/>
          <w:color w:val="000000" w:themeColor="text1"/>
        </w:rPr>
        <w:t>LOW-LEVEL PROCESS OVERVIEW:</w:t>
      </w:r>
    </w:p>
    <w:p w14:paraId="66D6BCD3" w14:textId="22F8F925" w:rsidR="0006002D" w:rsidRDefault="0006002D" w:rsidP="0006002D">
      <w:pPr>
        <w:rPr>
          <w:rFonts w:ascii="Calibri" w:eastAsia="Calibri" w:hAnsi="Calibri" w:cs="Calibri"/>
          <w:b/>
          <w:bCs/>
          <w:color w:val="000000" w:themeColor="text1"/>
        </w:rPr>
      </w:pPr>
      <w:r>
        <w:rPr>
          <w:rFonts w:ascii="Calibri" w:eastAsia="Calibri" w:hAnsi="Calibri" w:cs="Calibri"/>
          <w:b/>
          <w:bCs/>
          <w:color w:val="000000" w:themeColor="text1"/>
        </w:rPr>
        <w:t>Grab Invoice Email from Outlook:</w:t>
      </w:r>
    </w:p>
    <w:p w14:paraId="3F7E7777" w14:textId="6330DE59" w:rsidR="42849FE4" w:rsidRDefault="006A751E" w:rsidP="45ACCAB0">
      <w:pPr>
        <w:jc w:val="center"/>
      </w:pPr>
      <w:r w:rsidRPr="006A751E">
        <w:rPr>
          <w:noProof/>
        </w:rPr>
        <w:drawing>
          <wp:inline distT="0" distB="0" distL="0" distR="0" wp14:anchorId="64CEE874" wp14:editId="70B88819">
            <wp:extent cx="2057687" cy="7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7687" cy="714475"/>
                    </a:xfrm>
                    <a:prstGeom prst="rect">
                      <a:avLst/>
                    </a:prstGeom>
                  </pic:spPr>
                </pic:pic>
              </a:graphicData>
            </a:graphic>
          </wp:inline>
        </w:drawing>
      </w:r>
    </w:p>
    <w:p w14:paraId="1601E43D" w14:textId="6F9C475D" w:rsidR="4864ED76" w:rsidRDefault="006A751E" w:rsidP="45ACCAB0">
      <w:r>
        <w:rPr>
          <w:rFonts w:ascii="Calibri" w:eastAsia="Calibri" w:hAnsi="Calibri" w:cs="Calibri"/>
          <w:b/>
          <w:bCs/>
          <w:color w:val="000000" w:themeColor="text1"/>
        </w:rPr>
        <w:t xml:space="preserve">Extract to Share Folder &amp; all details using Document </w:t>
      </w:r>
      <w:r w:rsidR="000A7AD0">
        <w:rPr>
          <w:rFonts w:ascii="Calibri" w:eastAsia="Calibri" w:hAnsi="Calibri" w:cs="Calibri"/>
          <w:b/>
          <w:bCs/>
          <w:color w:val="000000" w:themeColor="text1"/>
        </w:rPr>
        <w:t>Understanding</w:t>
      </w:r>
      <w:r w:rsidR="4864ED76" w:rsidRPr="45ACCAB0">
        <w:rPr>
          <w:rFonts w:ascii="Calibri" w:eastAsia="Calibri" w:hAnsi="Calibri" w:cs="Calibri"/>
          <w:b/>
          <w:bCs/>
          <w:color w:val="000000" w:themeColor="text1"/>
        </w:rPr>
        <w:t>:</w:t>
      </w:r>
    </w:p>
    <w:p w14:paraId="1419B1A0" w14:textId="17E239C6" w:rsidR="7CC75F99" w:rsidRDefault="006A751E" w:rsidP="45ACCAB0">
      <w:pPr>
        <w:jc w:val="center"/>
      </w:pPr>
      <w:r w:rsidRPr="006A751E">
        <w:rPr>
          <w:noProof/>
        </w:rPr>
        <w:drawing>
          <wp:inline distT="0" distB="0" distL="0" distR="0" wp14:anchorId="5CCF288F" wp14:editId="1253E8AB">
            <wp:extent cx="2238687" cy="876422"/>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8687" cy="876422"/>
                    </a:xfrm>
                    <a:prstGeom prst="rect">
                      <a:avLst/>
                    </a:prstGeom>
                  </pic:spPr>
                </pic:pic>
              </a:graphicData>
            </a:graphic>
          </wp:inline>
        </w:drawing>
      </w:r>
    </w:p>
    <w:p w14:paraId="44A8D6BA" w14:textId="2127B30E" w:rsidR="45ACCAB0" w:rsidRDefault="45ACCAB0" w:rsidP="45ACCAB0"/>
    <w:p w14:paraId="061774F1" w14:textId="35D4B3A2" w:rsidR="4864ED76" w:rsidRDefault="006A751E" w:rsidP="45ACCAB0">
      <w:r>
        <w:rPr>
          <w:b/>
          <w:bCs/>
        </w:rPr>
        <w:t>Compare PO to details in procedural System</w:t>
      </w:r>
      <w:r w:rsidR="4864ED76" w:rsidRPr="45ACCAB0">
        <w:rPr>
          <w:b/>
          <w:bCs/>
        </w:rPr>
        <w:t>:</w:t>
      </w:r>
    </w:p>
    <w:p w14:paraId="1F7F279B" w14:textId="6C0C25ED" w:rsidR="7CC75F99" w:rsidRDefault="006A751E" w:rsidP="45ACCAB0">
      <w:pPr>
        <w:jc w:val="center"/>
      </w:pPr>
      <w:r w:rsidRPr="006A751E">
        <w:rPr>
          <w:noProof/>
        </w:rPr>
        <w:drawing>
          <wp:inline distT="0" distB="0" distL="0" distR="0" wp14:anchorId="2917DB74" wp14:editId="134AA96A">
            <wp:extent cx="1143160" cy="714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43160" cy="714475"/>
                    </a:xfrm>
                    <a:prstGeom prst="rect">
                      <a:avLst/>
                    </a:prstGeom>
                  </pic:spPr>
                </pic:pic>
              </a:graphicData>
            </a:graphic>
          </wp:inline>
        </w:drawing>
      </w:r>
    </w:p>
    <w:p w14:paraId="1979F01B" w14:textId="317D5BC2" w:rsidR="45ACCAB0" w:rsidRDefault="45ACCAB0" w:rsidP="45ACCAB0">
      <w:pPr>
        <w:rPr>
          <w:b/>
          <w:bCs/>
        </w:rPr>
      </w:pPr>
    </w:p>
    <w:p w14:paraId="60500ABA" w14:textId="317D5BC2" w:rsidR="45ACCAB0" w:rsidRDefault="45ACCAB0" w:rsidP="45ACCAB0">
      <w:pPr>
        <w:rPr>
          <w:b/>
          <w:bCs/>
        </w:rPr>
      </w:pPr>
    </w:p>
    <w:p w14:paraId="515E6996" w14:textId="1A6B7B9A" w:rsidR="4864ED76" w:rsidRDefault="006A751E" w:rsidP="45ACCAB0">
      <w:pPr>
        <w:rPr>
          <w:b/>
          <w:bCs/>
        </w:rPr>
      </w:pPr>
      <w:r>
        <w:rPr>
          <w:b/>
          <w:bCs/>
        </w:rPr>
        <w:t>Create Invoice in System</w:t>
      </w:r>
      <w:r w:rsidR="4864ED76" w:rsidRPr="45ACCAB0">
        <w:rPr>
          <w:b/>
          <w:bCs/>
        </w:rPr>
        <w:t>:</w:t>
      </w:r>
    </w:p>
    <w:p w14:paraId="28718E66" w14:textId="2AE4A31A" w:rsidR="006A751E" w:rsidRDefault="006A751E" w:rsidP="45ACCAB0">
      <w:pPr>
        <w:rPr>
          <w:b/>
          <w:bCs/>
        </w:rPr>
      </w:pPr>
      <w:r w:rsidRPr="006A751E">
        <w:rPr>
          <w:b/>
          <w:bCs/>
          <w:noProof/>
        </w:rPr>
        <w:drawing>
          <wp:inline distT="0" distB="0" distL="0" distR="0" wp14:anchorId="2051DA7D" wp14:editId="7F37B02B">
            <wp:extent cx="1019317" cy="876422"/>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19317" cy="876422"/>
                    </a:xfrm>
                    <a:prstGeom prst="rect">
                      <a:avLst/>
                    </a:prstGeom>
                  </pic:spPr>
                </pic:pic>
              </a:graphicData>
            </a:graphic>
          </wp:inline>
        </w:drawing>
      </w:r>
    </w:p>
    <w:p w14:paraId="7E2B750F" w14:textId="72D61834" w:rsidR="13DA3498" w:rsidRDefault="13DA3498" w:rsidP="45ACCAB0">
      <w:pPr>
        <w:jc w:val="center"/>
      </w:pPr>
    </w:p>
    <w:p w14:paraId="78677E76" w14:textId="52F342CA" w:rsidR="4864ED76" w:rsidRDefault="006A751E" w:rsidP="45ACCAB0">
      <w:pPr>
        <w:rPr>
          <w:b/>
          <w:bCs/>
        </w:rPr>
      </w:pPr>
      <w:r>
        <w:rPr>
          <w:b/>
          <w:bCs/>
        </w:rPr>
        <w:t>Check for approvals and send email report If so</w:t>
      </w:r>
      <w:r w:rsidR="4864ED76" w:rsidRPr="45ACCAB0">
        <w:rPr>
          <w:b/>
          <w:bCs/>
        </w:rPr>
        <w:t>:</w:t>
      </w:r>
    </w:p>
    <w:p w14:paraId="70B69ADC" w14:textId="095FDAD3" w:rsidR="22714095" w:rsidRDefault="006A751E" w:rsidP="45ACCAB0">
      <w:pPr>
        <w:jc w:val="center"/>
      </w:pPr>
      <w:r w:rsidRPr="006A751E">
        <w:rPr>
          <w:noProof/>
        </w:rPr>
        <w:lastRenderedPageBreak/>
        <w:drawing>
          <wp:inline distT="0" distB="0" distL="0" distR="0" wp14:anchorId="32FFBFEE" wp14:editId="1872DB9D">
            <wp:extent cx="2657846" cy="19243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7846" cy="1924319"/>
                    </a:xfrm>
                    <a:prstGeom prst="rect">
                      <a:avLst/>
                    </a:prstGeom>
                  </pic:spPr>
                </pic:pic>
              </a:graphicData>
            </a:graphic>
          </wp:inline>
        </w:drawing>
      </w:r>
    </w:p>
    <w:p w14:paraId="280B0CC8" w14:textId="392E27CE" w:rsidR="45ACCAB0" w:rsidRDefault="45ACCAB0" w:rsidP="45ACCAB0"/>
    <w:p w14:paraId="41452400" w14:textId="1917EBF0" w:rsidR="45ACCAB0" w:rsidRDefault="45ACCAB0" w:rsidP="45ACCAB0">
      <w:pPr>
        <w:jc w:val="center"/>
      </w:pPr>
    </w:p>
    <w:p w14:paraId="203B8FC4" w14:textId="1A177088" w:rsidR="45ACCAB0" w:rsidRDefault="45ACCAB0" w:rsidP="45ACCAB0">
      <w:pPr>
        <w:jc w:val="center"/>
      </w:pPr>
    </w:p>
    <w:p w14:paraId="750B87D3" w14:textId="566621A1" w:rsidR="45ACCAB0" w:rsidRDefault="45ACCAB0" w:rsidP="45ACCAB0">
      <w:pPr>
        <w:rPr>
          <w:rFonts w:ascii="Calibri" w:eastAsia="Calibri" w:hAnsi="Calibri" w:cs="Calibri"/>
          <w:b/>
          <w:bCs/>
          <w:color w:val="000000" w:themeColor="text1"/>
        </w:rPr>
      </w:pPr>
    </w:p>
    <w:p w14:paraId="1C7C8F15" w14:textId="226F75E5" w:rsidR="45ACCAB0" w:rsidRDefault="45ACCAB0" w:rsidP="45ACCAB0">
      <w:pPr>
        <w:rPr>
          <w:rFonts w:ascii="Calibri" w:eastAsia="Calibri" w:hAnsi="Calibri" w:cs="Calibri"/>
          <w:b/>
          <w:bCs/>
          <w:color w:val="000000" w:themeColor="text1"/>
        </w:rPr>
      </w:pPr>
    </w:p>
    <w:p w14:paraId="51D0E816" w14:textId="498058D6" w:rsidR="45ACCAB0" w:rsidRDefault="45ACCAB0" w:rsidP="45ACCAB0">
      <w:pPr>
        <w:rPr>
          <w:rFonts w:ascii="Calibri" w:eastAsia="Calibri" w:hAnsi="Calibri" w:cs="Calibri"/>
          <w:b/>
          <w:bCs/>
          <w:color w:val="000000" w:themeColor="text1"/>
        </w:rPr>
      </w:pPr>
      <w:r w:rsidRPr="45ACCAB0">
        <w:rPr>
          <w:rFonts w:ascii="Calibri" w:eastAsia="Calibri" w:hAnsi="Calibri" w:cs="Calibri"/>
          <w:b/>
          <w:bCs/>
          <w:color w:val="000000" w:themeColor="text1"/>
        </w:rPr>
        <w:t xml:space="preserve">4. </w:t>
      </w:r>
      <w:r w:rsidR="6F833B1C" w:rsidRPr="45ACCAB0">
        <w:rPr>
          <w:rFonts w:ascii="Calibri" w:eastAsia="Calibri" w:hAnsi="Calibri" w:cs="Calibri"/>
          <w:b/>
          <w:bCs/>
          <w:color w:val="000000" w:themeColor="text1"/>
        </w:rPr>
        <w:t>Error Handling &amp; TOS</w:t>
      </w:r>
    </w:p>
    <w:p w14:paraId="21E38042" w14:textId="3F64BBC6" w:rsidR="6F833B1C" w:rsidRDefault="6F833B1C" w:rsidP="45ACCAB0">
      <w:pPr>
        <w:ind w:firstLine="720"/>
        <w:rPr>
          <w:rFonts w:ascii="Calibri" w:eastAsia="Calibri" w:hAnsi="Calibri" w:cs="Calibri"/>
          <w:b/>
          <w:bCs/>
          <w:color w:val="000000" w:themeColor="text1"/>
        </w:rPr>
      </w:pPr>
      <w:r w:rsidRPr="45ACCAB0">
        <w:rPr>
          <w:rFonts w:ascii="Calibri" w:eastAsia="Calibri" w:hAnsi="Calibri" w:cs="Calibri"/>
          <w:b/>
          <w:bCs/>
          <w:color w:val="000000" w:themeColor="text1"/>
        </w:rPr>
        <w:t>4.1</w:t>
      </w:r>
      <w:r w:rsidR="6BA59F9C" w:rsidRPr="45ACCAB0">
        <w:rPr>
          <w:rFonts w:ascii="Calibri" w:eastAsia="Calibri" w:hAnsi="Calibri" w:cs="Calibri"/>
          <w:b/>
          <w:bCs/>
          <w:color w:val="000000" w:themeColor="text1"/>
        </w:rPr>
        <w:t>.1</w:t>
      </w:r>
      <w:r w:rsidRPr="45ACCAB0">
        <w:rPr>
          <w:rFonts w:ascii="Calibri" w:eastAsia="Calibri" w:hAnsi="Calibri" w:cs="Calibri"/>
          <w:b/>
          <w:bCs/>
          <w:color w:val="000000" w:themeColor="text1"/>
        </w:rPr>
        <w:t xml:space="preserve"> In Scope for RPA</w:t>
      </w:r>
    </w:p>
    <w:p w14:paraId="0AA422ED" w14:textId="63FF92F0" w:rsidR="6F833B1C" w:rsidRDefault="6F833B1C" w:rsidP="45ACCAB0">
      <w:pPr>
        <w:ind w:firstLine="720"/>
        <w:rPr>
          <w:rFonts w:ascii="Calibri" w:eastAsia="Calibri" w:hAnsi="Calibri" w:cs="Calibri"/>
          <w:color w:val="000000" w:themeColor="text1"/>
        </w:rPr>
      </w:pPr>
      <w:r w:rsidRPr="45ACCAB0">
        <w:rPr>
          <w:rFonts w:ascii="Calibri" w:eastAsia="Calibri" w:hAnsi="Calibri" w:cs="Calibri"/>
          <w:color w:val="000000" w:themeColor="text1"/>
        </w:rPr>
        <w:t>The automated process will be developed as described in this document.</w:t>
      </w:r>
    </w:p>
    <w:p w14:paraId="5011CCEE" w14:textId="3FC089C2" w:rsidR="6F833B1C" w:rsidRDefault="6F833B1C" w:rsidP="45ACCAB0">
      <w:pPr>
        <w:ind w:firstLine="720"/>
        <w:rPr>
          <w:rFonts w:ascii="Calibri" w:eastAsia="Calibri" w:hAnsi="Calibri" w:cs="Calibri"/>
          <w:b/>
          <w:bCs/>
          <w:color w:val="000000" w:themeColor="text1"/>
        </w:rPr>
      </w:pPr>
      <w:r w:rsidRPr="45ACCAB0">
        <w:rPr>
          <w:rFonts w:ascii="Calibri" w:eastAsia="Calibri" w:hAnsi="Calibri" w:cs="Calibri"/>
          <w:b/>
          <w:bCs/>
          <w:color w:val="000000" w:themeColor="text1"/>
        </w:rPr>
        <w:t>4.</w:t>
      </w:r>
      <w:r w:rsidR="2DF3B537" w:rsidRPr="45ACCAB0">
        <w:rPr>
          <w:rFonts w:ascii="Calibri" w:eastAsia="Calibri" w:hAnsi="Calibri" w:cs="Calibri"/>
          <w:b/>
          <w:bCs/>
          <w:color w:val="000000" w:themeColor="text1"/>
        </w:rPr>
        <w:t>1.</w:t>
      </w:r>
      <w:r w:rsidRPr="45ACCAB0">
        <w:rPr>
          <w:rFonts w:ascii="Calibri" w:eastAsia="Calibri" w:hAnsi="Calibri" w:cs="Calibri"/>
          <w:b/>
          <w:bCs/>
          <w:color w:val="000000" w:themeColor="text1"/>
        </w:rPr>
        <w:t>2 Out of Scope for RPA</w:t>
      </w:r>
    </w:p>
    <w:p w14:paraId="1EB63800" w14:textId="58874EE6" w:rsidR="6F833B1C" w:rsidRDefault="6F833B1C" w:rsidP="45ACCAB0">
      <w:pPr>
        <w:ind w:firstLine="720"/>
        <w:rPr>
          <w:rFonts w:ascii="Calibri" w:eastAsia="Calibri" w:hAnsi="Calibri" w:cs="Calibri"/>
          <w:color w:val="000000" w:themeColor="text1"/>
        </w:rPr>
      </w:pPr>
      <w:r w:rsidRPr="45ACCAB0">
        <w:rPr>
          <w:rFonts w:ascii="Calibri" w:eastAsia="Calibri" w:hAnsi="Calibri" w:cs="Calibri"/>
          <w:color w:val="000000" w:themeColor="text1"/>
        </w:rPr>
        <w:t>The following will be considered out of scope for this automated process:</w:t>
      </w:r>
    </w:p>
    <w:p w14:paraId="433DCC69" w14:textId="0BAEF61B" w:rsidR="6F833B1C" w:rsidRDefault="6F833B1C" w:rsidP="45ACCAB0">
      <w:pPr>
        <w:ind w:firstLine="720"/>
        <w:rPr>
          <w:rFonts w:ascii="Calibri" w:eastAsia="Calibri" w:hAnsi="Calibri" w:cs="Calibri"/>
          <w:color w:val="000000" w:themeColor="text1"/>
        </w:rPr>
      </w:pPr>
      <w:r w:rsidRPr="45ACCAB0">
        <w:rPr>
          <w:rFonts w:ascii="Calibri" w:eastAsia="Calibri" w:hAnsi="Calibri" w:cs="Calibri"/>
          <w:color w:val="000000" w:themeColor="text1"/>
        </w:rPr>
        <w:t>· N/a</w:t>
      </w:r>
    </w:p>
    <w:p w14:paraId="141D313B" w14:textId="411E33C1" w:rsidR="6F833B1C" w:rsidRDefault="6F833B1C" w:rsidP="45ACCAB0">
      <w:pPr>
        <w:ind w:firstLine="720"/>
      </w:pPr>
      <w:r w:rsidRPr="45ACCAB0">
        <w:rPr>
          <w:rFonts w:ascii="Calibri" w:eastAsia="Calibri" w:hAnsi="Calibri" w:cs="Calibri"/>
          <w:b/>
          <w:bCs/>
          <w:color w:val="000000" w:themeColor="text1"/>
        </w:rPr>
        <w:t>4.</w:t>
      </w:r>
      <w:r w:rsidR="6EBEC4C1" w:rsidRPr="45ACCAB0">
        <w:rPr>
          <w:rFonts w:ascii="Calibri" w:eastAsia="Calibri" w:hAnsi="Calibri" w:cs="Calibri"/>
          <w:b/>
          <w:bCs/>
          <w:color w:val="000000" w:themeColor="text1"/>
        </w:rPr>
        <w:t>1.</w:t>
      </w:r>
      <w:r w:rsidRPr="45ACCAB0">
        <w:rPr>
          <w:rFonts w:ascii="Calibri" w:eastAsia="Calibri" w:hAnsi="Calibri" w:cs="Calibri"/>
          <w:b/>
          <w:bCs/>
          <w:color w:val="000000" w:themeColor="text1"/>
        </w:rPr>
        <w:t>3 Business Exceptions Handling</w:t>
      </w:r>
    </w:p>
    <w:p w14:paraId="17632F5E" w14:textId="523CAF67" w:rsidR="6F833B1C" w:rsidRDefault="6F833B1C" w:rsidP="45ACCAB0">
      <w:pPr>
        <w:ind w:firstLine="720"/>
      </w:pPr>
      <w:r w:rsidRPr="45ACCAB0">
        <w:rPr>
          <w:rFonts w:ascii="Calibri" w:eastAsia="Calibri" w:hAnsi="Calibri" w:cs="Calibri"/>
          <w:b/>
          <w:bCs/>
          <w:color w:val="000000" w:themeColor="text1"/>
        </w:rPr>
        <w:t>Known Exceptions</w:t>
      </w:r>
    </w:p>
    <w:p w14:paraId="0693470A" w14:textId="1895157C" w:rsidR="5414DE36" w:rsidRDefault="5414DE36" w:rsidP="45ACCAB0">
      <w:pPr>
        <w:ind w:firstLine="720"/>
      </w:pPr>
      <w:r w:rsidRPr="45ACCAB0">
        <w:rPr>
          <w:rFonts w:ascii="Calibri" w:eastAsia="Calibri" w:hAnsi="Calibri" w:cs="Calibri"/>
          <w:color w:val="000000" w:themeColor="text1"/>
        </w:rPr>
        <w:t>Currently there are no known exceptions.</w:t>
      </w:r>
    </w:p>
    <w:p w14:paraId="6B57FCEF" w14:textId="2695DC35" w:rsidR="5414DE36" w:rsidRDefault="5414DE36" w:rsidP="45ACCAB0">
      <w:pPr>
        <w:rPr>
          <w:rFonts w:ascii="Calibri" w:eastAsia="Calibri" w:hAnsi="Calibri" w:cs="Calibri"/>
          <w:b/>
          <w:bCs/>
          <w:color w:val="000000" w:themeColor="text1"/>
        </w:rPr>
      </w:pPr>
      <w:r w:rsidRPr="45ACCAB0">
        <w:rPr>
          <w:rFonts w:ascii="Calibri" w:eastAsia="Calibri" w:hAnsi="Calibri" w:cs="Calibri"/>
          <w:b/>
          <w:bCs/>
          <w:color w:val="000000" w:themeColor="text1"/>
        </w:rPr>
        <w:t>4.</w:t>
      </w:r>
      <w:r w:rsidR="66ECEE65" w:rsidRPr="45ACCAB0">
        <w:rPr>
          <w:rFonts w:ascii="Calibri" w:eastAsia="Calibri" w:hAnsi="Calibri" w:cs="Calibri"/>
          <w:b/>
          <w:bCs/>
          <w:color w:val="000000" w:themeColor="text1"/>
        </w:rPr>
        <w:t>2</w:t>
      </w:r>
      <w:r w:rsidRPr="45ACCAB0">
        <w:rPr>
          <w:rFonts w:ascii="Calibri" w:eastAsia="Calibri" w:hAnsi="Calibri" w:cs="Calibri"/>
          <w:b/>
          <w:bCs/>
          <w:color w:val="000000" w:themeColor="text1"/>
        </w:rPr>
        <w:t xml:space="preserve"> Unknown Exceptions</w:t>
      </w:r>
    </w:p>
    <w:p w14:paraId="17CBB961" w14:textId="29D72E80" w:rsidR="5414DE36" w:rsidRDefault="5414DE36" w:rsidP="45ACCAB0">
      <w:pPr>
        <w:ind w:firstLine="720"/>
        <w:rPr>
          <w:rFonts w:ascii="Calibri" w:eastAsia="Calibri" w:hAnsi="Calibri" w:cs="Calibri"/>
          <w:b/>
          <w:bCs/>
          <w:color w:val="000000" w:themeColor="text1"/>
        </w:rPr>
      </w:pPr>
      <w:r w:rsidRPr="45ACCAB0">
        <w:rPr>
          <w:rFonts w:ascii="Calibri" w:eastAsia="Calibri" w:hAnsi="Calibri" w:cs="Calibri"/>
          <w:b/>
          <w:bCs/>
          <w:color w:val="000000" w:themeColor="text1"/>
        </w:rPr>
        <w:t>For all the other unanticipated or unknown business (process) exceptions, the robot should:</w:t>
      </w:r>
    </w:p>
    <w:p w14:paraId="096AA640" w14:textId="70014505" w:rsidR="5414DE36" w:rsidRDefault="5414DE36" w:rsidP="45ACCAB0">
      <w:pPr>
        <w:ind w:firstLine="720"/>
      </w:pPr>
      <w:r w:rsidRPr="45ACCAB0">
        <w:rPr>
          <w:rFonts w:ascii="Calibri" w:eastAsia="Calibri" w:hAnsi="Calibri" w:cs="Calibri"/>
          <w:color w:val="000000" w:themeColor="text1"/>
        </w:rPr>
        <w:t>· Take a screenshot and save locally.</w:t>
      </w:r>
    </w:p>
    <w:p w14:paraId="2584D1A6" w14:textId="301C5EC4" w:rsidR="5414DE36" w:rsidRDefault="5414DE36" w:rsidP="45ACCAB0">
      <w:pPr>
        <w:ind w:firstLine="720"/>
      </w:pPr>
      <w:r w:rsidRPr="45ACCAB0">
        <w:rPr>
          <w:rFonts w:ascii="Calibri" w:eastAsia="Calibri" w:hAnsi="Calibri" w:cs="Calibri"/>
          <w:color w:val="000000" w:themeColor="text1"/>
        </w:rPr>
        <w:t>· Send an error log message</w:t>
      </w:r>
    </w:p>
    <w:p w14:paraId="04725008" w14:textId="32A7C0D4" w:rsidR="5414DE36" w:rsidRDefault="5414DE36" w:rsidP="45ACCAB0">
      <w:pPr>
        <w:ind w:firstLine="720"/>
      </w:pPr>
      <w:r w:rsidRPr="45ACCAB0">
        <w:rPr>
          <w:rFonts w:ascii="Calibri" w:eastAsia="Calibri" w:hAnsi="Calibri" w:cs="Calibri"/>
          <w:color w:val="000000" w:themeColor="text1"/>
        </w:rPr>
        <w:t>· Recover &amp; retry for maximum 3 times</w:t>
      </w:r>
    </w:p>
    <w:p w14:paraId="24BE0ED4" w14:textId="0D00E7B7" w:rsidR="5414DE36" w:rsidRDefault="5414DE36" w:rsidP="45ACCAB0">
      <w:pPr>
        <w:ind w:firstLine="720"/>
      </w:pPr>
      <w:r w:rsidRPr="45ACCAB0">
        <w:rPr>
          <w:rFonts w:ascii="Calibri" w:eastAsia="Calibri" w:hAnsi="Calibri" w:cs="Calibri"/>
          <w:color w:val="000000" w:themeColor="text1"/>
        </w:rPr>
        <w:t>· Close the applications and run the sequence again</w:t>
      </w:r>
    </w:p>
    <w:p w14:paraId="15D680F1" w14:textId="4097E0F8" w:rsidR="5414DE36" w:rsidRDefault="5414DE36" w:rsidP="45ACCAB0">
      <w:pPr>
        <w:ind w:firstLine="720"/>
        <w:rPr>
          <w:rFonts w:ascii="Calibri" w:eastAsia="Calibri" w:hAnsi="Calibri" w:cs="Calibri"/>
          <w:b/>
          <w:bCs/>
          <w:color w:val="000000" w:themeColor="text1"/>
        </w:rPr>
      </w:pPr>
      <w:r w:rsidRPr="45ACCAB0">
        <w:rPr>
          <w:rFonts w:ascii="Calibri" w:eastAsia="Calibri" w:hAnsi="Calibri" w:cs="Calibri"/>
          <w:b/>
          <w:bCs/>
          <w:color w:val="000000" w:themeColor="text1"/>
        </w:rPr>
        <w:lastRenderedPageBreak/>
        <w:t>4.</w:t>
      </w:r>
      <w:r w:rsidR="7C83AC47" w:rsidRPr="45ACCAB0">
        <w:rPr>
          <w:rFonts w:ascii="Calibri" w:eastAsia="Calibri" w:hAnsi="Calibri" w:cs="Calibri"/>
          <w:b/>
          <w:bCs/>
          <w:color w:val="000000" w:themeColor="text1"/>
        </w:rPr>
        <w:t>2.1</w:t>
      </w:r>
      <w:r w:rsidRPr="45ACCAB0">
        <w:rPr>
          <w:rFonts w:ascii="Calibri" w:eastAsia="Calibri" w:hAnsi="Calibri" w:cs="Calibri"/>
          <w:b/>
          <w:bCs/>
          <w:color w:val="000000" w:themeColor="text1"/>
        </w:rPr>
        <w:t xml:space="preserve"> Application Error and Exception Handling</w:t>
      </w:r>
    </w:p>
    <w:p w14:paraId="13BD9BEE" w14:textId="60D9107A" w:rsidR="5414DE36" w:rsidRDefault="5414DE36" w:rsidP="45ACCAB0">
      <w:pPr>
        <w:ind w:firstLine="720"/>
        <w:rPr>
          <w:rFonts w:ascii="Calibri" w:eastAsia="Calibri" w:hAnsi="Calibri" w:cs="Calibri"/>
          <w:b/>
          <w:bCs/>
          <w:color w:val="000000" w:themeColor="text1"/>
        </w:rPr>
      </w:pPr>
      <w:r w:rsidRPr="45ACCAB0">
        <w:rPr>
          <w:rFonts w:ascii="Calibri" w:eastAsia="Calibri" w:hAnsi="Calibri" w:cs="Calibri"/>
          <w:b/>
          <w:bCs/>
          <w:color w:val="000000" w:themeColor="text1"/>
        </w:rPr>
        <w:t>Known Errors or Exceptions</w:t>
      </w:r>
    </w:p>
    <w:p w14:paraId="678DCE23" w14:textId="0A3ADD87" w:rsidR="5414DE36" w:rsidRDefault="5414DE36" w:rsidP="45ACCAB0">
      <w:pPr>
        <w:ind w:firstLine="720"/>
      </w:pPr>
      <w:r w:rsidRPr="45ACCAB0">
        <w:rPr>
          <w:rFonts w:ascii="Calibri" w:eastAsia="Calibri" w:hAnsi="Calibri" w:cs="Calibri"/>
          <w:color w:val="000000" w:themeColor="text1"/>
        </w:rPr>
        <w:t>The table below reflects all the errors identifiable in the process evaluation and documentation.</w:t>
      </w:r>
    </w:p>
    <w:p w14:paraId="6FAF5F8A" w14:textId="1851CB74" w:rsidR="5414DE36" w:rsidRDefault="5414DE36" w:rsidP="45ACCAB0">
      <w:pPr>
        <w:ind w:firstLine="720"/>
      </w:pPr>
      <w:r w:rsidRPr="45ACCAB0">
        <w:rPr>
          <w:rFonts w:ascii="Calibri" w:eastAsia="Calibri" w:hAnsi="Calibri" w:cs="Calibri"/>
          <w:color w:val="000000" w:themeColor="text1"/>
        </w:rPr>
        <w:t>For each of these errors or exceptions, define a corresponding expected action that the robot should complete if it is encountered.</w:t>
      </w:r>
    </w:p>
    <w:tbl>
      <w:tblPr>
        <w:tblStyle w:val="TableGrid"/>
        <w:tblW w:w="0" w:type="auto"/>
        <w:tblLayout w:type="fixed"/>
        <w:tblLook w:val="06A0" w:firstRow="1" w:lastRow="0" w:firstColumn="1" w:lastColumn="0" w:noHBand="1" w:noVBand="1"/>
      </w:tblPr>
      <w:tblGrid>
        <w:gridCol w:w="2340"/>
        <w:gridCol w:w="1305"/>
        <w:gridCol w:w="1515"/>
        <w:gridCol w:w="4200"/>
      </w:tblGrid>
      <w:tr w:rsidR="45ACCAB0" w14:paraId="782CE897" w14:textId="77777777" w:rsidTr="45ACCAB0">
        <w:trPr>
          <w:trHeight w:val="600"/>
        </w:trPr>
        <w:tc>
          <w:tcPr>
            <w:tcW w:w="2340" w:type="dxa"/>
            <w:shd w:val="clear" w:color="auto" w:fill="000000" w:themeFill="text1"/>
          </w:tcPr>
          <w:p w14:paraId="29DAE34C" w14:textId="78DD8C47" w:rsidR="51CD7143" w:rsidRDefault="51CD7143" w:rsidP="45ACCAB0">
            <w:pPr>
              <w:rPr>
                <w:rFonts w:ascii="Calibri" w:eastAsia="Calibri" w:hAnsi="Calibri" w:cs="Calibri"/>
                <w:color w:val="FFFFFF" w:themeColor="background1"/>
              </w:rPr>
            </w:pPr>
            <w:r w:rsidRPr="45ACCAB0">
              <w:rPr>
                <w:rFonts w:ascii="Calibri" w:eastAsia="Calibri" w:hAnsi="Calibri" w:cs="Calibri"/>
                <w:color w:val="FFFFFF" w:themeColor="background1"/>
              </w:rPr>
              <w:t>Error Name</w:t>
            </w:r>
          </w:p>
        </w:tc>
        <w:tc>
          <w:tcPr>
            <w:tcW w:w="1305" w:type="dxa"/>
            <w:shd w:val="clear" w:color="auto" w:fill="000000" w:themeFill="text1"/>
          </w:tcPr>
          <w:p w14:paraId="3B69C1E9" w14:textId="6A1CC19F" w:rsidR="51CD7143" w:rsidRDefault="51CD7143" w:rsidP="45ACCAB0">
            <w:pPr>
              <w:rPr>
                <w:rFonts w:ascii="Calibri" w:eastAsia="Calibri" w:hAnsi="Calibri" w:cs="Calibri"/>
                <w:color w:val="FFFFFF" w:themeColor="background1"/>
              </w:rPr>
            </w:pPr>
            <w:r w:rsidRPr="45ACCAB0">
              <w:rPr>
                <w:rFonts w:ascii="Calibri" w:eastAsia="Calibri" w:hAnsi="Calibri" w:cs="Calibri"/>
                <w:b/>
                <w:bCs/>
                <w:color w:val="FFFFFF" w:themeColor="background1"/>
              </w:rPr>
              <w:t>Step</w:t>
            </w:r>
          </w:p>
        </w:tc>
        <w:tc>
          <w:tcPr>
            <w:tcW w:w="1515" w:type="dxa"/>
            <w:shd w:val="clear" w:color="auto" w:fill="000000" w:themeFill="text1"/>
          </w:tcPr>
          <w:p w14:paraId="47F2D050" w14:textId="5C861DB5" w:rsidR="51CD7143" w:rsidRDefault="51CD7143" w:rsidP="45ACCAB0">
            <w:pPr>
              <w:rPr>
                <w:rFonts w:ascii="Calibri" w:eastAsia="Calibri" w:hAnsi="Calibri" w:cs="Calibri"/>
                <w:color w:val="000000" w:themeColor="text1"/>
              </w:rPr>
            </w:pPr>
            <w:r w:rsidRPr="45ACCAB0">
              <w:rPr>
                <w:rFonts w:ascii="Calibri" w:eastAsia="Calibri" w:hAnsi="Calibri" w:cs="Calibri"/>
                <w:b/>
                <w:bCs/>
                <w:color w:val="FFFFFF" w:themeColor="background1"/>
              </w:rPr>
              <w:t>Parameters</w:t>
            </w:r>
          </w:p>
        </w:tc>
        <w:tc>
          <w:tcPr>
            <w:tcW w:w="4200" w:type="dxa"/>
            <w:shd w:val="clear" w:color="auto" w:fill="000000" w:themeFill="text1"/>
          </w:tcPr>
          <w:p w14:paraId="42376119" w14:textId="64D8F268" w:rsidR="51CD7143" w:rsidRDefault="51CD7143" w:rsidP="45ACCAB0">
            <w:pPr>
              <w:rPr>
                <w:rFonts w:ascii="Calibri" w:eastAsia="Calibri" w:hAnsi="Calibri" w:cs="Calibri"/>
                <w:color w:val="000000" w:themeColor="text1"/>
              </w:rPr>
            </w:pPr>
            <w:r w:rsidRPr="45ACCAB0">
              <w:rPr>
                <w:rFonts w:ascii="Calibri" w:eastAsia="Calibri" w:hAnsi="Calibri" w:cs="Calibri"/>
                <w:b/>
                <w:bCs/>
                <w:color w:val="FFFFFF" w:themeColor="background1"/>
              </w:rPr>
              <w:t xml:space="preserve">Action </w:t>
            </w:r>
            <w:r w:rsidRPr="45ACCAB0">
              <w:rPr>
                <w:rFonts w:ascii="Calibri" w:eastAsia="Calibri" w:hAnsi="Calibri" w:cs="Calibri"/>
                <w:color w:val="000000" w:themeColor="text1"/>
              </w:rPr>
              <w:t>to be taken</w:t>
            </w:r>
          </w:p>
        </w:tc>
      </w:tr>
      <w:tr w:rsidR="45ACCAB0" w14:paraId="77D1C1FC" w14:textId="77777777" w:rsidTr="45ACCAB0">
        <w:trPr>
          <w:trHeight w:val="1605"/>
        </w:trPr>
        <w:tc>
          <w:tcPr>
            <w:tcW w:w="2340" w:type="dxa"/>
            <w:shd w:val="clear" w:color="auto" w:fill="D9D9D9" w:themeFill="background1" w:themeFillShade="D9"/>
          </w:tcPr>
          <w:p w14:paraId="66420AB5" w14:textId="10F09B02" w:rsidR="60D3D1E4" w:rsidRDefault="60D3D1E4" w:rsidP="45ACCAB0">
            <w:pPr>
              <w:rPr>
                <w:rFonts w:ascii="Calibri" w:eastAsia="Calibri" w:hAnsi="Calibri" w:cs="Calibri"/>
                <w:color w:val="000000" w:themeColor="text1"/>
              </w:rPr>
            </w:pPr>
            <w:r w:rsidRPr="45ACCAB0">
              <w:rPr>
                <w:rFonts w:ascii="Calibri" w:eastAsia="Calibri" w:hAnsi="Calibri" w:cs="Calibri"/>
              </w:rPr>
              <w:t>Application crash/Internal error</w:t>
            </w:r>
          </w:p>
        </w:tc>
        <w:tc>
          <w:tcPr>
            <w:tcW w:w="1305" w:type="dxa"/>
            <w:shd w:val="clear" w:color="auto" w:fill="D9D9D9" w:themeFill="background1" w:themeFillShade="D9"/>
          </w:tcPr>
          <w:p w14:paraId="682A2F98" w14:textId="1105DA14" w:rsidR="60D3D1E4" w:rsidRDefault="60D3D1E4" w:rsidP="45ACCAB0">
            <w:pPr>
              <w:rPr>
                <w:rFonts w:ascii="Calibri" w:eastAsia="Calibri" w:hAnsi="Calibri" w:cs="Calibri"/>
                <w:color w:val="000000" w:themeColor="text1"/>
              </w:rPr>
            </w:pPr>
            <w:r w:rsidRPr="45ACCAB0">
              <w:rPr>
                <w:rFonts w:ascii="Calibri" w:eastAsia="Calibri" w:hAnsi="Calibri" w:cs="Calibri"/>
                <w:color w:val="000000" w:themeColor="text1"/>
              </w:rPr>
              <w:t xml:space="preserve">Any </w:t>
            </w:r>
          </w:p>
        </w:tc>
        <w:tc>
          <w:tcPr>
            <w:tcW w:w="1515" w:type="dxa"/>
            <w:shd w:val="clear" w:color="auto" w:fill="D9D9D9" w:themeFill="background1" w:themeFillShade="D9"/>
          </w:tcPr>
          <w:p w14:paraId="0756CB13" w14:textId="1F7E7429" w:rsidR="60D3D1E4" w:rsidRDefault="60D3D1E4" w:rsidP="45ACCAB0">
            <w:pPr>
              <w:rPr>
                <w:rFonts w:ascii="Calibri" w:eastAsia="Calibri" w:hAnsi="Calibri" w:cs="Calibri"/>
                <w:color w:val="000000" w:themeColor="text1"/>
              </w:rPr>
            </w:pPr>
            <w:r w:rsidRPr="45ACCAB0">
              <w:rPr>
                <w:rFonts w:ascii="Calibri" w:eastAsia="Calibri" w:hAnsi="Calibri" w:cs="Calibri"/>
                <w:color w:val="000000" w:themeColor="text1"/>
              </w:rPr>
              <w:t>Error message</w:t>
            </w:r>
          </w:p>
        </w:tc>
        <w:tc>
          <w:tcPr>
            <w:tcW w:w="4200" w:type="dxa"/>
            <w:shd w:val="clear" w:color="auto" w:fill="D9D9D9" w:themeFill="background1" w:themeFillShade="D9"/>
          </w:tcPr>
          <w:p w14:paraId="05AF241D" w14:textId="2FF648C0" w:rsidR="60D3D1E4" w:rsidRDefault="60D3D1E4" w:rsidP="45ACCAB0">
            <w:pPr>
              <w:rPr>
                <w:rFonts w:ascii="Calibri" w:eastAsia="Calibri" w:hAnsi="Calibri" w:cs="Calibri"/>
                <w:color w:val="000000" w:themeColor="text1"/>
              </w:rPr>
            </w:pPr>
            <w:r w:rsidRPr="45ACCAB0">
              <w:rPr>
                <w:rFonts w:ascii="Calibri" w:eastAsia="Calibri" w:hAnsi="Calibri" w:cs="Calibri"/>
                <w:color w:val="000000" w:themeColor="text1"/>
              </w:rPr>
              <w:t>Recover &amp; retry for maximum 3 times</w:t>
            </w:r>
            <w:r w:rsidR="722F46DE" w:rsidRPr="45ACCAB0">
              <w:rPr>
                <w:rFonts w:ascii="Calibri" w:eastAsia="Calibri" w:hAnsi="Calibri" w:cs="Calibri"/>
                <w:color w:val="000000" w:themeColor="text1"/>
              </w:rPr>
              <w:t>.</w:t>
            </w:r>
          </w:p>
          <w:p w14:paraId="344C4F72" w14:textId="5558FD51" w:rsidR="45ACCAB0" w:rsidRDefault="45ACCAB0" w:rsidP="45ACCAB0">
            <w:pPr>
              <w:rPr>
                <w:rFonts w:ascii="Calibri" w:eastAsia="Calibri" w:hAnsi="Calibri" w:cs="Calibri"/>
                <w:color w:val="000000" w:themeColor="text1"/>
              </w:rPr>
            </w:pPr>
          </w:p>
          <w:p w14:paraId="0AC408C1" w14:textId="6F423D3B" w:rsidR="60D3D1E4" w:rsidRDefault="60D3D1E4" w:rsidP="45ACCAB0">
            <w:pPr>
              <w:rPr>
                <w:rFonts w:ascii="Calibri" w:eastAsia="Calibri" w:hAnsi="Calibri" w:cs="Calibri"/>
                <w:color w:val="000000" w:themeColor="text1"/>
              </w:rPr>
            </w:pPr>
            <w:r w:rsidRPr="45ACCAB0">
              <w:rPr>
                <w:rFonts w:ascii="Calibri" w:eastAsia="Calibri" w:hAnsi="Calibri" w:cs="Calibri"/>
                <w:color w:val="000000" w:themeColor="text1"/>
              </w:rPr>
              <w:t>Take Screenshot</w:t>
            </w:r>
            <w:r w:rsidR="747ACE03" w:rsidRPr="45ACCAB0">
              <w:rPr>
                <w:rFonts w:ascii="Calibri" w:eastAsia="Calibri" w:hAnsi="Calibri" w:cs="Calibri"/>
                <w:color w:val="000000" w:themeColor="text1"/>
              </w:rPr>
              <w:t>.</w:t>
            </w:r>
          </w:p>
          <w:p w14:paraId="00F7AB66" w14:textId="1908378E" w:rsidR="45ACCAB0" w:rsidRDefault="45ACCAB0" w:rsidP="45ACCAB0">
            <w:pPr>
              <w:rPr>
                <w:rFonts w:ascii="Calibri" w:eastAsia="Calibri" w:hAnsi="Calibri" w:cs="Calibri"/>
                <w:color w:val="000000" w:themeColor="text1"/>
              </w:rPr>
            </w:pPr>
          </w:p>
          <w:p w14:paraId="68F7380F" w14:textId="36CEBA95" w:rsidR="60D3D1E4" w:rsidRDefault="60D3D1E4" w:rsidP="45ACCAB0">
            <w:pPr>
              <w:rPr>
                <w:rFonts w:ascii="Calibri" w:eastAsia="Calibri" w:hAnsi="Calibri" w:cs="Calibri"/>
                <w:color w:val="000000" w:themeColor="text1"/>
              </w:rPr>
            </w:pPr>
            <w:r w:rsidRPr="45ACCAB0">
              <w:rPr>
                <w:rFonts w:ascii="Calibri" w:eastAsia="Calibri" w:hAnsi="Calibri" w:cs="Calibri"/>
                <w:color w:val="000000" w:themeColor="text1"/>
              </w:rPr>
              <w:t>Close the applications and run the sequence again</w:t>
            </w:r>
            <w:r w:rsidR="747ACE03" w:rsidRPr="45ACCAB0">
              <w:rPr>
                <w:rFonts w:ascii="Calibri" w:eastAsia="Calibri" w:hAnsi="Calibri" w:cs="Calibri"/>
                <w:color w:val="000000" w:themeColor="text1"/>
              </w:rPr>
              <w:t>.</w:t>
            </w:r>
          </w:p>
        </w:tc>
      </w:tr>
      <w:tr w:rsidR="45ACCAB0" w14:paraId="118F20BD" w14:textId="77777777" w:rsidTr="45ACCAB0">
        <w:trPr>
          <w:trHeight w:val="1605"/>
        </w:trPr>
        <w:tc>
          <w:tcPr>
            <w:tcW w:w="2340" w:type="dxa"/>
          </w:tcPr>
          <w:p w14:paraId="12619A81" w14:textId="7D8C6943" w:rsidR="045AA5C7" w:rsidRDefault="045AA5C7" w:rsidP="45ACCAB0">
            <w:pPr>
              <w:rPr>
                <w:rFonts w:ascii="Calibri" w:eastAsia="Calibri" w:hAnsi="Calibri" w:cs="Calibri"/>
              </w:rPr>
            </w:pPr>
            <w:r w:rsidRPr="45ACCAB0">
              <w:rPr>
                <w:rFonts w:ascii="Calibri" w:eastAsia="Calibri" w:hAnsi="Calibri" w:cs="Calibri"/>
              </w:rPr>
              <w:t>Timeouts</w:t>
            </w:r>
          </w:p>
        </w:tc>
        <w:tc>
          <w:tcPr>
            <w:tcW w:w="1305" w:type="dxa"/>
          </w:tcPr>
          <w:p w14:paraId="4EAF3D43" w14:textId="46181705" w:rsidR="045AA5C7" w:rsidRDefault="045AA5C7" w:rsidP="45ACCAB0">
            <w:pPr>
              <w:rPr>
                <w:rFonts w:ascii="Calibri" w:eastAsia="Calibri" w:hAnsi="Calibri" w:cs="Calibri"/>
                <w:color w:val="000000" w:themeColor="text1"/>
              </w:rPr>
            </w:pPr>
            <w:r w:rsidRPr="45ACCAB0">
              <w:rPr>
                <w:rFonts w:ascii="Calibri" w:eastAsia="Calibri" w:hAnsi="Calibri" w:cs="Calibri"/>
                <w:color w:val="000000" w:themeColor="text1"/>
              </w:rPr>
              <w:t>Any</w:t>
            </w:r>
          </w:p>
        </w:tc>
        <w:tc>
          <w:tcPr>
            <w:tcW w:w="1515" w:type="dxa"/>
          </w:tcPr>
          <w:p w14:paraId="00D2B275" w14:textId="1D0123BE" w:rsidR="045AA5C7" w:rsidRDefault="045AA5C7" w:rsidP="45ACCAB0">
            <w:pPr>
              <w:rPr>
                <w:rFonts w:ascii="Calibri" w:eastAsia="Calibri" w:hAnsi="Calibri" w:cs="Calibri"/>
                <w:color w:val="000000" w:themeColor="text1"/>
              </w:rPr>
            </w:pPr>
            <w:r w:rsidRPr="45ACCAB0">
              <w:rPr>
                <w:rFonts w:ascii="Calibri" w:eastAsia="Calibri" w:hAnsi="Calibri" w:cs="Calibri"/>
                <w:color w:val="000000" w:themeColor="text1"/>
              </w:rPr>
              <w:t>Error message</w:t>
            </w:r>
          </w:p>
        </w:tc>
        <w:tc>
          <w:tcPr>
            <w:tcW w:w="4200" w:type="dxa"/>
          </w:tcPr>
          <w:p w14:paraId="63271304" w14:textId="4857794B" w:rsidR="045AA5C7" w:rsidRDefault="045AA5C7" w:rsidP="45ACCAB0">
            <w:pPr>
              <w:rPr>
                <w:rFonts w:ascii="Calibri" w:eastAsia="Calibri" w:hAnsi="Calibri" w:cs="Calibri"/>
                <w:color w:val="000000" w:themeColor="text1"/>
              </w:rPr>
            </w:pPr>
            <w:r w:rsidRPr="45ACCAB0">
              <w:rPr>
                <w:rFonts w:ascii="Calibri" w:eastAsia="Calibri" w:hAnsi="Calibri" w:cs="Calibri"/>
                <w:color w:val="000000" w:themeColor="text1"/>
              </w:rPr>
              <w:t>Recover &amp; retry for maximum 3 times</w:t>
            </w:r>
            <w:r w:rsidR="7FD94203" w:rsidRPr="45ACCAB0">
              <w:rPr>
                <w:rFonts w:ascii="Calibri" w:eastAsia="Calibri" w:hAnsi="Calibri" w:cs="Calibri"/>
                <w:color w:val="000000" w:themeColor="text1"/>
              </w:rPr>
              <w:t>.</w:t>
            </w:r>
          </w:p>
          <w:p w14:paraId="3640BC99" w14:textId="3D5B2EA1" w:rsidR="045AA5C7" w:rsidRDefault="045AA5C7" w:rsidP="45ACCAB0">
            <w:pPr>
              <w:rPr>
                <w:rFonts w:ascii="Calibri" w:eastAsia="Calibri" w:hAnsi="Calibri" w:cs="Calibri"/>
                <w:color w:val="000000" w:themeColor="text1"/>
              </w:rPr>
            </w:pPr>
            <w:r w:rsidRPr="45ACCAB0">
              <w:rPr>
                <w:rFonts w:ascii="Calibri" w:eastAsia="Calibri" w:hAnsi="Calibri" w:cs="Calibri"/>
                <w:color w:val="000000" w:themeColor="text1"/>
              </w:rPr>
              <w:t xml:space="preserve"> </w:t>
            </w:r>
          </w:p>
          <w:p w14:paraId="1FA6411D" w14:textId="578EEE7B" w:rsidR="045AA5C7" w:rsidRDefault="045AA5C7" w:rsidP="45ACCAB0">
            <w:pPr>
              <w:rPr>
                <w:rFonts w:ascii="Calibri" w:eastAsia="Calibri" w:hAnsi="Calibri" w:cs="Calibri"/>
                <w:color w:val="000000" w:themeColor="text1"/>
              </w:rPr>
            </w:pPr>
            <w:r w:rsidRPr="45ACCAB0">
              <w:rPr>
                <w:rFonts w:ascii="Calibri" w:eastAsia="Calibri" w:hAnsi="Calibri" w:cs="Calibri"/>
                <w:color w:val="000000" w:themeColor="text1"/>
              </w:rPr>
              <w:t>Take Screenshot</w:t>
            </w:r>
            <w:r w:rsidR="7FD94203" w:rsidRPr="45ACCAB0">
              <w:rPr>
                <w:rFonts w:ascii="Calibri" w:eastAsia="Calibri" w:hAnsi="Calibri" w:cs="Calibri"/>
                <w:color w:val="000000" w:themeColor="text1"/>
              </w:rPr>
              <w:t>.</w:t>
            </w:r>
          </w:p>
          <w:p w14:paraId="58A514A5" w14:textId="57C52C72" w:rsidR="45ACCAB0" w:rsidRDefault="45ACCAB0" w:rsidP="45ACCAB0">
            <w:pPr>
              <w:rPr>
                <w:rFonts w:ascii="Calibri" w:eastAsia="Calibri" w:hAnsi="Calibri" w:cs="Calibri"/>
                <w:color w:val="000000" w:themeColor="text1"/>
              </w:rPr>
            </w:pPr>
          </w:p>
          <w:p w14:paraId="0D507C97" w14:textId="25511A47" w:rsidR="045AA5C7" w:rsidRDefault="045AA5C7" w:rsidP="45ACCAB0">
            <w:pPr>
              <w:rPr>
                <w:rFonts w:ascii="Calibri" w:eastAsia="Calibri" w:hAnsi="Calibri" w:cs="Calibri"/>
                <w:color w:val="000000" w:themeColor="text1"/>
              </w:rPr>
            </w:pPr>
            <w:r w:rsidRPr="45ACCAB0">
              <w:rPr>
                <w:rFonts w:ascii="Calibri" w:eastAsia="Calibri" w:hAnsi="Calibri" w:cs="Calibri"/>
                <w:color w:val="000000" w:themeColor="text1"/>
              </w:rPr>
              <w:t>Close the applications and run the sequence again</w:t>
            </w:r>
            <w:r w:rsidR="0DA96B86" w:rsidRPr="45ACCAB0">
              <w:rPr>
                <w:rFonts w:ascii="Calibri" w:eastAsia="Calibri" w:hAnsi="Calibri" w:cs="Calibri"/>
                <w:color w:val="000000" w:themeColor="text1"/>
              </w:rPr>
              <w:t>.</w:t>
            </w:r>
          </w:p>
        </w:tc>
      </w:tr>
    </w:tbl>
    <w:p w14:paraId="54F2DAD7" w14:textId="77777777" w:rsidR="00F96827" w:rsidRPr="00F96827" w:rsidRDefault="00F96827" w:rsidP="45ACCAB0">
      <w:pPr>
        <w:rPr>
          <w:rFonts w:ascii="Calibri" w:eastAsia="Calibri" w:hAnsi="Calibri" w:cs="Calibri"/>
          <w:color w:val="000000" w:themeColor="text1"/>
        </w:rPr>
      </w:pPr>
    </w:p>
    <w:p w14:paraId="5DBFD2C3" w14:textId="16226FFF" w:rsidR="0DA96B86" w:rsidRDefault="0DA96B86" w:rsidP="45ACCAB0">
      <w:pPr>
        <w:rPr>
          <w:rFonts w:ascii="Calibri" w:eastAsia="Calibri" w:hAnsi="Calibri" w:cs="Calibri"/>
          <w:b/>
          <w:bCs/>
          <w:color w:val="000000" w:themeColor="text1"/>
        </w:rPr>
      </w:pPr>
      <w:r w:rsidRPr="45ACCAB0">
        <w:rPr>
          <w:rFonts w:ascii="Calibri" w:eastAsia="Calibri" w:hAnsi="Calibri" w:cs="Calibri"/>
          <w:b/>
          <w:bCs/>
          <w:color w:val="000000" w:themeColor="text1"/>
        </w:rPr>
        <w:t>4.3 Unknown Errors and Exceptions</w:t>
      </w:r>
    </w:p>
    <w:p w14:paraId="191FE5E7" w14:textId="3F785A92" w:rsidR="0DA96B86" w:rsidRDefault="0DA96B86" w:rsidP="45ACCAB0">
      <w:pPr>
        <w:ind w:firstLine="720"/>
        <w:rPr>
          <w:rFonts w:ascii="Calibri" w:eastAsia="Calibri" w:hAnsi="Calibri" w:cs="Calibri"/>
          <w:b/>
          <w:bCs/>
          <w:color w:val="000000" w:themeColor="text1"/>
        </w:rPr>
      </w:pPr>
      <w:r w:rsidRPr="45ACCAB0">
        <w:rPr>
          <w:rFonts w:ascii="Calibri" w:eastAsia="Calibri" w:hAnsi="Calibri" w:cs="Calibri"/>
          <w:b/>
          <w:bCs/>
          <w:color w:val="000000" w:themeColor="text1"/>
        </w:rPr>
        <w:t>For all the other unanticipated or unknown business (process) exceptions, the robot should:</w:t>
      </w:r>
    </w:p>
    <w:p w14:paraId="29A08402" w14:textId="3F494655" w:rsidR="0DA96B86" w:rsidRDefault="0DA96B86" w:rsidP="45ACCAB0">
      <w:pPr>
        <w:ind w:firstLine="720"/>
      </w:pPr>
      <w:r w:rsidRPr="45ACCAB0">
        <w:rPr>
          <w:rFonts w:ascii="Calibri" w:eastAsia="Calibri" w:hAnsi="Calibri" w:cs="Calibri"/>
          <w:color w:val="000000" w:themeColor="text1"/>
        </w:rPr>
        <w:t>· Take a screenshot and save locally.</w:t>
      </w:r>
    </w:p>
    <w:p w14:paraId="7878B12C" w14:textId="2EB70C0D" w:rsidR="0DA96B86" w:rsidRDefault="0DA96B86" w:rsidP="45ACCAB0">
      <w:pPr>
        <w:ind w:firstLine="720"/>
      </w:pPr>
      <w:r w:rsidRPr="45ACCAB0">
        <w:rPr>
          <w:rFonts w:ascii="Calibri" w:eastAsia="Calibri" w:hAnsi="Calibri" w:cs="Calibri"/>
          <w:color w:val="000000" w:themeColor="text1"/>
        </w:rPr>
        <w:t>· Send an error log message</w:t>
      </w:r>
    </w:p>
    <w:p w14:paraId="7CCED516" w14:textId="0405A21D" w:rsidR="0DA96B86" w:rsidRDefault="0DA96B86" w:rsidP="45ACCAB0">
      <w:pPr>
        <w:ind w:firstLine="720"/>
      </w:pPr>
      <w:r w:rsidRPr="45ACCAB0">
        <w:rPr>
          <w:rFonts w:ascii="Calibri" w:eastAsia="Calibri" w:hAnsi="Calibri" w:cs="Calibri"/>
          <w:color w:val="000000" w:themeColor="text1"/>
        </w:rPr>
        <w:t>· Recover &amp; retry for maximum 3 times</w:t>
      </w:r>
    </w:p>
    <w:p w14:paraId="234405CE" w14:textId="03CA638A" w:rsidR="0DA96B86" w:rsidRDefault="0DA96B86" w:rsidP="45ACCAB0">
      <w:pPr>
        <w:ind w:firstLine="720"/>
      </w:pPr>
      <w:r w:rsidRPr="45ACCAB0">
        <w:rPr>
          <w:rFonts w:ascii="Calibri" w:eastAsia="Calibri" w:hAnsi="Calibri" w:cs="Calibri"/>
          <w:color w:val="000000" w:themeColor="text1"/>
        </w:rPr>
        <w:t>· Close the applications and run the sequence again</w:t>
      </w:r>
    </w:p>
    <w:p w14:paraId="17FDE14B" w14:textId="09CFE2F5" w:rsidR="45ACCAB0" w:rsidRDefault="45ACCAB0" w:rsidP="45ACCAB0">
      <w:pPr>
        <w:ind w:firstLine="720"/>
        <w:rPr>
          <w:rFonts w:ascii="Calibri" w:eastAsia="Calibri" w:hAnsi="Calibri" w:cs="Calibri"/>
          <w:color w:val="000000" w:themeColor="text1"/>
        </w:rPr>
      </w:pPr>
    </w:p>
    <w:p w14:paraId="024C1764" w14:textId="09347B3C" w:rsidR="45ACCAB0" w:rsidRDefault="45ACCAB0" w:rsidP="45ACCAB0">
      <w:pPr>
        <w:ind w:firstLine="720"/>
        <w:rPr>
          <w:rFonts w:ascii="Calibri" w:eastAsia="Calibri" w:hAnsi="Calibri" w:cs="Calibri"/>
          <w:color w:val="000000" w:themeColor="text1"/>
        </w:rPr>
      </w:pPr>
    </w:p>
    <w:p w14:paraId="63C81771" w14:textId="5DF72990" w:rsidR="45ACCAB0" w:rsidRDefault="45ACCAB0" w:rsidP="45ACCAB0">
      <w:pPr>
        <w:rPr>
          <w:rFonts w:ascii="Calibri" w:eastAsia="Calibri" w:hAnsi="Calibri" w:cs="Calibri"/>
          <w:b/>
          <w:bCs/>
          <w:color w:val="000000" w:themeColor="text1"/>
        </w:rPr>
      </w:pPr>
    </w:p>
    <w:p w14:paraId="090EFE53" w14:textId="7DED6B03" w:rsidR="45ACCAB0" w:rsidRDefault="45ACCAB0" w:rsidP="45ACCAB0">
      <w:pPr>
        <w:rPr>
          <w:rFonts w:ascii="Calibri" w:eastAsia="Calibri" w:hAnsi="Calibri" w:cs="Calibri"/>
          <w:b/>
          <w:bCs/>
          <w:color w:val="000000" w:themeColor="text1"/>
        </w:rPr>
      </w:pPr>
    </w:p>
    <w:p w14:paraId="465B8CCA" w14:textId="5C75B9A3" w:rsidR="45ACCAB0" w:rsidRDefault="45ACCAB0" w:rsidP="45ACCAB0">
      <w:pPr>
        <w:rPr>
          <w:rFonts w:ascii="Calibri" w:eastAsia="Calibri" w:hAnsi="Calibri" w:cs="Calibri"/>
          <w:b/>
          <w:bCs/>
          <w:color w:val="000000" w:themeColor="text1"/>
        </w:rPr>
      </w:pPr>
    </w:p>
    <w:p w14:paraId="412691AB" w14:textId="47AE6D38" w:rsidR="45ACCAB0" w:rsidRDefault="45ACCAB0" w:rsidP="45ACCAB0">
      <w:pPr>
        <w:rPr>
          <w:rFonts w:ascii="Calibri" w:eastAsia="Calibri" w:hAnsi="Calibri" w:cs="Calibri"/>
          <w:b/>
          <w:bCs/>
          <w:color w:val="000000" w:themeColor="text1"/>
        </w:rPr>
      </w:pPr>
    </w:p>
    <w:p w14:paraId="40C87C32" w14:textId="77777777" w:rsidR="00427B05" w:rsidRDefault="00427B05">
      <w:pPr>
        <w:rPr>
          <w:rFonts w:ascii="Calibri" w:eastAsia="Calibri" w:hAnsi="Calibri" w:cs="Calibri"/>
          <w:b/>
          <w:bCs/>
          <w:color w:val="000000" w:themeColor="text1"/>
        </w:rPr>
      </w:pPr>
      <w:r>
        <w:rPr>
          <w:rFonts w:ascii="Calibri" w:eastAsia="Calibri" w:hAnsi="Calibri" w:cs="Calibri"/>
          <w:b/>
          <w:bCs/>
          <w:color w:val="000000" w:themeColor="text1"/>
        </w:rPr>
        <w:br w:type="page"/>
      </w:r>
    </w:p>
    <w:p w14:paraId="2E572AD8" w14:textId="2BB45909" w:rsidR="67E208B0" w:rsidRDefault="67E208B0" w:rsidP="45ACCAB0">
      <w:pPr>
        <w:rPr>
          <w:rFonts w:ascii="Calibri" w:eastAsia="Calibri" w:hAnsi="Calibri" w:cs="Calibri"/>
          <w:color w:val="000000" w:themeColor="text1"/>
        </w:rPr>
      </w:pPr>
      <w:r w:rsidRPr="45ACCAB0">
        <w:rPr>
          <w:rFonts w:ascii="Calibri" w:eastAsia="Calibri" w:hAnsi="Calibri" w:cs="Calibri"/>
          <w:b/>
          <w:bCs/>
          <w:color w:val="000000" w:themeColor="text1"/>
        </w:rPr>
        <w:lastRenderedPageBreak/>
        <w:t>5</w:t>
      </w:r>
      <w:r w:rsidR="266C6936" w:rsidRPr="45ACCAB0">
        <w:rPr>
          <w:rFonts w:ascii="Calibri" w:eastAsia="Calibri" w:hAnsi="Calibri" w:cs="Calibri"/>
          <w:b/>
          <w:bCs/>
          <w:color w:val="000000" w:themeColor="text1"/>
        </w:rPr>
        <w:t>. OTHER</w:t>
      </w:r>
    </w:p>
    <w:p w14:paraId="04CC94F1" w14:textId="519230F8" w:rsidR="266C6936" w:rsidRDefault="5279F4BB" w:rsidP="45ACCAB0">
      <w:pPr>
        <w:rPr>
          <w:rFonts w:ascii="Calibri" w:eastAsia="Calibri" w:hAnsi="Calibri" w:cs="Calibri"/>
          <w:color w:val="000000" w:themeColor="text1"/>
        </w:rPr>
      </w:pPr>
      <w:r w:rsidRPr="45ACCAB0">
        <w:rPr>
          <w:rFonts w:ascii="Calibri" w:eastAsia="Calibri" w:hAnsi="Calibri" w:cs="Calibri"/>
          <w:b/>
          <w:bCs/>
          <w:color w:val="000000" w:themeColor="text1"/>
        </w:rPr>
        <w:t>5</w:t>
      </w:r>
      <w:r w:rsidR="266C6936" w:rsidRPr="45ACCAB0">
        <w:rPr>
          <w:rFonts w:ascii="Calibri" w:eastAsia="Calibri" w:hAnsi="Calibri" w:cs="Calibri"/>
          <w:b/>
          <w:bCs/>
          <w:color w:val="000000" w:themeColor="text1"/>
        </w:rPr>
        <w:t xml:space="preserve">.1 </w:t>
      </w:r>
      <w:r w:rsidR="266C6936" w:rsidRPr="45ACCAB0">
        <w:rPr>
          <w:rFonts w:ascii="Calibri" w:eastAsia="Calibri" w:hAnsi="Calibri" w:cs="Calibri"/>
          <w:color w:val="000000" w:themeColor="text1"/>
        </w:rPr>
        <w:t>Acronyms</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070"/>
        <w:gridCol w:w="7290"/>
      </w:tblGrid>
      <w:tr w:rsidR="45ACCAB0" w14:paraId="055A6A8D" w14:textId="77777777" w:rsidTr="00427B05">
        <w:trPr>
          <w:trHeight w:val="300"/>
        </w:trPr>
        <w:tc>
          <w:tcPr>
            <w:tcW w:w="2070" w:type="dxa"/>
            <w:shd w:val="clear" w:color="auto" w:fill="000000" w:themeFill="text1"/>
            <w:tcMar>
              <w:left w:w="105" w:type="dxa"/>
              <w:right w:w="105" w:type="dxa"/>
            </w:tcMar>
          </w:tcPr>
          <w:p w14:paraId="46B9B22E" w14:textId="5C26CC1C" w:rsidR="45ACCAB0" w:rsidRDefault="45ACCAB0" w:rsidP="45ACCAB0">
            <w:pPr>
              <w:spacing w:line="259" w:lineRule="auto"/>
              <w:rPr>
                <w:rFonts w:ascii="Calibri" w:eastAsia="Calibri" w:hAnsi="Calibri" w:cs="Calibri"/>
              </w:rPr>
            </w:pPr>
            <w:r w:rsidRPr="45ACCAB0">
              <w:rPr>
                <w:rFonts w:ascii="Calibri" w:eastAsia="Calibri" w:hAnsi="Calibri" w:cs="Calibri"/>
                <w:b/>
                <w:bCs/>
                <w:color w:val="FFFFFF" w:themeColor="background1"/>
              </w:rPr>
              <w:t>Abbreviation</w:t>
            </w:r>
          </w:p>
        </w:tc>
        <w:tc>
          <w:tcPr>
            <w:tcW w:w="7290" w:type="dxa"/>
            <w:shd w:val="clear" w:color="auto" w:fill="000000" w:themeFill="text1"/>
            <w:tcMar>
              <w:left w:w="105" w:type="dxa"/>
              <w:right w:w="105" w:type="dxa"/>
            </w:tcMar>
          </w:tcPr>
          <w:p w14:paraId="242586DB" w14:textId="05F76B37" w:rsidR="45ACCAB0" w:rsidRDefault="45ACCAB0" w:rsidP="45ACCAB0">
            <w:pPr>
              <w:spacing w:line="259" w:lineRule="auto"/>
              <w:rPr>
                <w:rFonts w:ascii="Calibri" w:eastAsia="Calibri" w:hAnsi="Calibri" w:cs="Calibri"/>
              </w:rPr>
            </w:pPr>
            <w:r w:rsidRPr="45ACCAB0">
              <w:rPr>
                <w:rFonts w:ascii="Calibri" w:eastAsia="Calibri" w:hAnsi="Calibri" w:cs="Calibri"/>
                <w:b/>
                <w:bCs/>
                <w:color w:val="FFFFFF" w:themeColor="background1"/>
              </w:rPr>
              <w:t>Full-length</w:t>
            </w:r>
          </w:p>
        </w:tc>
      </w:tr>
      <w:tr w:rsidR="45ACCAB0" w14:paraId="6451FB08" w14:textId="77777777" w:rsidTr="00427B05">
        <w:trPr>
          <w:trHeight w:val="300"/>
        </w:trPr>
        <w:tc>
          <w:tcPr>
            <w:tcW w:w="2070" w:type="dxa"/>
            <w:shd w:val="clear" w:color="auto" w:fill="BFBFBF" w:themeFill="background1" w:themeFillShade="BF"/>
            <w:tcMar>
              <w:left w:w="105" w:type="dxa"/>
              <w:right w:w="105" w:type="dxa"/>
            </w:tcMar>
          </w:tcPr>
          <w:p w14:paraId="43A8CE90" w14:textId="01C5C962" w:rsidR="45ACCAB0" w:rsidRDefault="45ACCAB0" w:rsidP="45ACCAB0">
            <w:pPr>
              <w:spacing w:line="259" w:lineRule="auto"/>
              <w:rPr>
                <w:rFonts w:ascii="Calibri" w:eastAsia="Calibri" w:hAnsi="Calibri" w:cs="Calibri"/>
              </w:rPr>
            </w:pPr>
            <w:r w:rsidRPr="45ACCAB0">
              <w:rPr>
                <w:rFonts w:ascii="Calibri" w:eastAsia="Calibri" w:hAnsi="Calibri" w:cs="Calibri"/>
                <w:b/>
                <w:bCs/>
              </w:rPr>
              <w:t>ABP INC.</w:t>
            </w:r>
          </w:p>
        </w:tc>
        <w:tc>
          <w:tcPr>
            <w:tcW w:w="7290" w:type="dxa"/>
            <w:shd w:val="clear" w:color="auto" w:fill="BFBFBF" w:themeFill="background1" w:themeFillShade="BF"/>
            <w:tcMar>
              <w:left w:w="105" w:type="dxa"/>
              <w:right w:w="105" w:type="dxa"/>
            </w:tcMar>
          </w:tcPr>
          <w:p w14:paraId="5FDDBCAD" w14:textId="09419F1C" w:rsidR="45ACCAB0" w:rsidRDefault="45ACCAB0" w:rsidP="45ACCAB0">
            <w:pPr>
              <w:spacing w:line="259" w:lineRule="auto"/>
              <w:rPr>
                <w:rFonts w:ascii="Calibri" w:eastAsia="Calibri" w:hAnsi="Calibri" w:cs="Calibri"/>
              </w:rPr>
            </w:pPr>
            <w:r w:rsidRPr="45ACCAB0">
              <w:rPr>
                <w:rFonts w:ascii="Calibri" w:eastAsia="Calibri" w:hAnsi="Calibri" w:cs="Calibri"/>
                <w:b/>
                <w:bCs/>
              </w:rPr>
              <w:t>Agile Business Processing Incorporated</w:t>
            </w:r>
          </w:p>
        </w:tc>
      </w:tr>
    </w:tbl>
    <w:p w14:paraId="2F2F4B05" w14:textId="718B1A37" w:rsidR="45ACCAB0" w:rsidRDefault="45ACCAB0" w:rsidP="45ACCAB0"/>
    <w:p w14:paraId="44617899" w14:textId="69D60DA8" w:rsidR="45ACCAB0" w:rsidRDefault="45ACCAB0" w:rsidP="45ACCAB0"/>
    <w:p w14:paraId="62211412" w14:textId="3D87ABE8" w:rsidR="45ACCAB0" w:rsidRDefault="45ACCAB0" w:rsidP="45ACCAB0"/>
    <w:p w14:paraId="129045D0" w14:textId="50470F7A" w:rsidR="45ACCAB0" w:rsidRDefault="45ACCAB0" w:rsidP="45ACCAB0">
      <w:pPr>
        <w:rPr>
          <w:rFonts w:ascii="Calibri" w:eastAsia="Calibri" w:hAnsi="Calibri" w:cs="Calibri"/>
          <w:b/>
          <w:bCs/>
          <w:color w:val="000000" w:themeColor="text1"/>
        </w:rPr>
      </w:pPr>
    </w:p>
    <w:p w14:paraId="3561E5CB" w14:textId="5D114359" w:rsidR="45ACCAB0" w:rsidRDefault="45ACCAB0" w:rsidP="45ACCAB0">
      <w:pPr>
        <w:rPr>
          <w:rFonts w:ascii="Calibri" w:eastAsia="Calibri" w:hAnsi="Calibri" w:cs="Calibri"/>
          <w:color w:val="000000" w:themeColor="text1"/>
        </w:rPr>
      </w:pPr>
    </w:p>
    <w:p w14:paraId="49A7301F" w14:textId="2EB31155" w:rsidR="45ACCAB0" w:rsidRDefault="45ACCAB0" w:rsidP="45ACCAB0">
      <w:pPr>
        <w:rPr>
          <w:b/>
          <w:bCs/>
        </w:rPr>
      </w:pPr>
    </w:p>
    <w:sectPr w:rsidR="45ACCAB0">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39C94" w14:textId="77777777" w:rsidR="00550EB0" w:rsidRDefault="00550EB0">
      <w:pPr>
        <w:spacing w:after="0" w:line="240" w:lineRule="auto"/>
      </w:pPr>
      <w:r>
        <w:separator/>
      </w:r>
    </w:p>
  </w:endnote>
  <w:endnote w:type="continuationSeparator" w:id="0">
    <w:p w14:paraId="61F2055C" w14:textId="77777777" w:rsidR="00550EB0" w:rsidRDefault="00550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5ACCAB0" w14:paraId="5E8A9F10" w14:textId="77777777" w:rsidTr="45ACCAB0">
      <w:trPr>
        <w:trHeight w:val="300"/>
      </w:trPr>
      <w:tc>
        <w:tcPr>
          <w:tcW w:w="3120" w:type="dxa"/>
        </w:tcPr>
        <w:p w14:paraId="468CB605" w14:textId="3CC7A5F4" w:rsidR="45ACCAB0" w:rsidRDefault="45ACCAB0" w:rsidP="45ACCAB0">
          <w:pPr>
            <w:pStyle w:val="Header"/>
            <w:ind w:left="-115"/>
            <w:rPr>
              <w:rFonts w:ascii="Times New Roman" w:eastAsia="Times New Roman" w:hAnsi="Times New Roman" w:cs="Times New Roman"/>
            </w:rPr>
          </w:pPr>
          <w:r w:rsidRPr="45ACCAB0">
            <w:rPr>
              <w:rFonts w:ascii="Times New Roman" w:eastAsia="Times New Roman" w:hAnsi="Times New Roman" w:cs="Times New Roman"/>
              <w:color w:val="000000" w:themeColor="text1"/>
              <w:sz w:val="18"/>
              <w:szCs w:val="18"/>
            </w:rPr>
            <w:t>TEL: +33 90827406</w:t>
          </w:r>
          <w:r>
            <w:br/>
          </w:r>
          <w:proofErr w:type="gramStart"/>
          <w:r w:rsidRPr="45ACCAB0">
            <w:rPr>
              <w:rFonts w:ascii="Times New Roman" w:eastAsia="Times New Roman" w:hAnsi="Times New Roman" w:cs="Times New Roman"/>
              <w:color w:val="000000" w:themeColor="text1"/>
              <w:sz w:val="18"/>
              <w:szCs w:val="18"/>
            </w:rPr>
            <w:t>E-MAIL :</w:t>
          </w:r>
          <w:proofErr w:type="gramEnd"/>
          <w:r w:rsidRPr="45ACCAB0">
            <w:rPr>
              <w:rFonts w:ascii="Times New Roman" w:eastAsia="Times New Roman" w:hAnsi="Times New Roman" w:cs="Times New Roman"/>
              <w:color w:val="000000" w:themeColor="text1"/>
              <w:sz w:val="18"/>
              <w:szCs w:val="18"/>
            </w:rPr>
            <w:t xml:space="preserve"> ANGAUTO@ANG.COM WEBSITE: ANGAUTO.COM</w:t>
          </w:r>
        </w:p>
        <w:p w14:paraId="782264C2" w14:textId="5DE0A646" w:rsidR="45ACCAB0" w:rsidRDefault="45ACCAB0" w:rsidP="45ACCAB0">
          <w:pPr>
            <w:pStyle w:val="Header"/>
            <w:ind w:left="-115"/>
          </w:pPr>
        </w:p>
      </w:tc>
      <w:tc>
        <w:tcPr>
          <w:tcW w:w="3120" w:type="dxa"/>
        </w:tcPr>
        <w:p w14:paraId="5A137F31" w14:textId="14F53D0C" w:rsidR="45ACCAB0" w:rsidRDefault="45ACCAB0" w:rsidP="45ACCAB0">
          <w:pPr>
            <w:pStyle w:val="Header"/>
            <w:jc w:val="center"/>
          </w:pPr>
        </w:p>
      </w:tc>
      <w:tc>
        <w:tcPr>
          <w:tcW w:w="3120" w:type="dxa"/>
        </w:tcPr>
        <w:p w14:paraId="5BD3CF67" w14:textId="03742AD1" w:rsidR="45ACCAB0" w:rsidRDefault="45ACCAB0" w:rsidP="45ACCAB0">
          <w:pPr>
            <w:pStyle w:val="Header"/>
            <w:ind w:right="-115"/>
            <w:jc w:val="right"/>
            <w:rPr>
              <w:rFonts w:ascii="Times New Roman" w:eastAsia="Times New Roman" w:hAnsi="Times New Roman" w:cs="Times New Roman"/>
              <w:color w:val="000000" w:themeColor="text1"/>
              <w:sz w:val="18"/>
              <w:szCs w:val="18"/>
            </w:rPr>
          </w:pPr>
          <w:r w:rsidRPr="45ACCAB0">
            <w:rPr>
              <w:rFonts w:ascii="Times New Roman" w:eastAsia="Times New Roman" w:hAnsi="Times New Roman" w:cs="Times New Roman"/>
              <w:color w:val="000000" w:themeColor="text1"/>
              <w:sz w:val="18"/>
              <w:szCs w:val="18"/>
            </w:rPr>
            <w:t>LICENSED. LTD</w:t>
          </w:r>
        </w:p>
        <w:p w14:paraId="265BBEB4" w14:textId="57AE33B5" w:rsidR="45ACCAB0" w:rsidRDefault="45ACCAB0" w:rsidP="45ACCAB0">
          <w:pPr>
            <w:pStyle w:val="Header"/>
            <w:ind w:right="-115"/>
            <w:jc w:val="right"/>
          </w:pPr>
          <w:r w:rsidRPr="45ACCAB0">
            <w:rPr>
              <w:rFonts w:ascii="Times New Roman" w:eastAsia="Times New Roman" w:hAnsi="Times New Roman" w:cs="Times New Roman"/>
              <w:color w:val="000000" w:themeColor="text1"/>
              <w:sz w:val="18"/>
              <w:szCs w:val="18"/>
            </w:rPr>
            <w:t xml:space="preserve">The Cottage </w:t>
          </w:r>
          <w:proofErr w:type="spellStart"/>
          <w:r w:rsidRPr="45ACCAB0">
            <w:rPr>
              <w:rFonts w:ascii="Times New Roman" w:eastAsia="Times New Roman" w:hAnsi="Times New Roman" w:cs="Times New Roman"/>
              <w:color w:val="000000" w:themeColor="text1"/>
              <w:sz w:val="18"/>
              <w:szCs w:val="18"/>
            </w:rPr>
            <w:t>Ladyrath</w:t>
          </w:r>
          <w:proofErr w:type="spellEnd"/>
          <w:r w:rsidRPr="45ACCAB0">
            <w:rPr>
              <w:rFonts w:ascii="Times New Roman" w:eastAsia="Times New Roman" w:hAnsi="Times New Roman" w:cs="Times New Roman"/>
              <w:color w:val="000000" w:themeColor="text1"/>
              <w:sz w:val="18"/>
              <w:szCs w:val="18"/>
            </w:rPr>
            <w:t xml:space="preserve"> </w:t>
          </w:r>
          <w:proofErr w:type="spellStart"/>
          <w:r w:rsidRPr="45ACCAB0">
            <w:rPr>
              <w:rFonts w:ascii="Times New Roman" w:eastAsia="Times New Roman" w:hAnsi="Times New Roman" w:cs="Times New Roman"/>
              <w:color w:val="000000" w:themeColor="text1"/>
              <w:sz w:val="18"/>
              <w:szCs w:val="18"/>
            </w:rPr>
            <w:t>Wilkinstown</w:t>
          </w:r>
          <w:proofErr w:type="spellEnd"/>
          <w:r w:rsidRPr="45ACCAB0">
            <w:rPr>
              <w:rFonts w:ascii="Times New Roman" w:eastAsia="Times New Roman" w:hAnsi="Times New Roman" w:cs="Times New Roman"/>
              <w:color w:val="000000" w:themeColor="text1"/>
              <w:sz w:val="18"/>
              <w:szCs w:val="18"/>
            </w:rPr>
            <w:t xml:space="preserve"> Navan, Co Meath</w:t>
          </w:r>
        </w:p>
      </w:tc>
    </w:tr>
  </w:tbl>
  <w:p w14:paraId="43DBB7D4" w14:textId="73D58DB1" w:rsidR="45ACCAB0" w:rsidRDefault="45ACCAB0" w:rsidP="45ACC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02B64" w14:textId="77777777" w:rsidR="00550EB0" w:rsidRDefault="00550EB0">
      <w:pPr>
        <w:spacing w:after="0" w:line="240" w:lineRule="auto"/>
      </w:pPr>
      <w:r>
        <w:separator/>
      </w:r>
    </w:p>
  </w:footnote>
  <w:footnote w:type="continuationSeparator" w:id="0">
    <w:p w14:paraId="72C00375" w14:textId="77777777" w:rsidR="00550EB0" w:rsidRDefault="00550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5ACCAB0" w14:paraId="5C0F33B7" w14:textId="77777777" w:rsidTr="45ACCAB0">
      <w:trPr>
        <w:trHeight w:val="300"/>
      </w:trPr>
      <w:tc>
        <w:tcPr>
          <w:tcW w:w="3120" w:type="dxa"/>
        </w:tcPr>
        <w:p w14:paraId="5449C75F" w14:textId="34D806DF" w:rsidR="45ACCAB0" w:rsidRDefault="45ACCAB0" w:rsidP="45ACCAB0">
          <w:pPr>
            <w:pStyle w:val="Header"/>
            <w:ind w:left="-115"/>
            <w:rPr>
              <w:rFonts w:ascii="Bahnschrift" w:eastAsia="Bahnschrift" w:hAnsi="Bahnschrift" w:cs="Bahnschrift"/>
              <w:sz w:val="28"/>
              <w:szCs w:val="28"/>
            </w:rPr>
          </w:pPr>
          <w:r w:rsidRPr="45ACCAB0">
            <w:rPr>
              <w:rFonts w:ascii="Bahnschrift" w:eastAsia="Bahnschrift" w:hAnsi="Bahnschrift" w:cs="Bahnschrift"/>
              <w:sz w:val="28"/>
              <w:szCs w:val="28"/>
            </w:rPr>
            <w:t>APB CONSULTANCY LTD.</w:t>
          </w:r>
        </w:p>
      </w:tc>
      <w:tc>
        <w:tcPr>
          <w:tcW w:w="3120" w:type="dxa"/>
        </w:tcPr>
        <w:p w14:paraId="0E6FD4D2" w14:textId="1FBF2307" w:rsidR="45ACCAB0" w:rsidRDefault="45ACCAB0" w:rsidP="45ACCAB0">
          <w:pPr>
            <w:pStyle w:val="Header"/>
            <w:jc w:val="center"/>
          </w:pPr>
        </w:p>
      </w:tc>
      <w:tc>
        <w:tcPr>
          <w:tcW w:w="3120" w:type="dxa"/>
        </w:tcPr>
        <w:p w14:paraId="146BD79A" w14:textId="44C3362F" w:rsidR="45ACCAB0" w:rsidRDefault="45ACCAB0" w:rsidP="45ACCAB0">
          <w:pPr>
            <w:pStyle w:val="Header"/>
            <w:ind w:right="-115"/>
            <w:jc w:val="right"/>
          </w:pPr>
        </w:p>
      </w:tc>
    </w:tr>
  </w:tbl>
  <w:p w14:paraId="6F3A82FC" w14:textId="11401F58" w:rsidR="45ACCAB0" w:rsidRDefault="45ACCAB0" w:rsidP="45ACCA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371D"/>
    <w:multiLevelType w:val="hybridMultilevel"/>
    <w:tmpl w:val="94FCEAA2"/>
    <w:lvl w:ilvl="0" w:tplc="0CF0D6FA">
      <w:start w:val="1"/>
      <w:numFmt w:val="bullet"/>
      <w:lvlText w:val=""/>
      <w:lvlJc w:val="left"/>
      <w:pPr>
        <w:ind w:left="720" w:hanging="360"/>
      </w:pPr>
      <w:rPr>
        <w:rFonts w:ascii="Symbol" w:hAnsi="Symbol" w:hint="default"/>
      </w:rPr>
    </w:lvl>
    <w:lvl w:ilvl="1" w:tplc="E7B467D8">
      <w:start w:val="1"/>
      <w:numFmt w:val="bullet"/>
      <w:lvlText w:val="o"/>
      <w:lvlJc w:val="left"/>
      <w:pPr>
        <w:ind w:left="1440" w:hanging="360"/>
      </w:pPr>
      <w:rPr>
        <w:rFonts w:ascii="Courier New" w:hAnsi="Courier New" w:hint="default"/>
      </w:rPr>
    </w:lvl>
    <w:lvl w:ilvl="2" w:tplc="6B0E83C4">
      <w:start w:val="1"/>
      <w:numFmt w:val="bullet"/>
      <w:lvlText w:val=""/>
      <w:lvlJc w:val="left"/>
      <w:pPr>
        <w:ind w:left="2160" w:hanging="360"/>
      </w:pPr>
      <w:rPr>
        <w:rFonts w:ascii="Wingdings" w:hAnsi="Wingdings" w:hint="default"/>
      </w:rPr>
    </w:lvl>
    <w:lvl w:ilvl="3" w:tplc="74BCB108">
      <w:start w:val="1"/>
      <w:numFmt w:val="bullet"/>
      <w:lvlText w:val=""/>
      <w:lvlJc w:val="left"/>
      <w:pPr>
        <w:ind w:left="2880" w:hanging="360"/>
      </w:pPr>
      <w:rPr>
        <w:rFonts w:ascii="Symbol" w:hAnsi="Symbol" w:hint="default"/>
      </w:rPr>
    </w:lvl>
    <w:lvl w:ilvl="4" w:tplc="1228F124">
      <w:start w:val="1"/>
      <w:numFmt w:val="bullet"/>
      <w:lvlText w:val="o"/>
      <w:lvlJc w:val="left"/>
      <w:pPr>
        <w:ind w:left="3600" w:hanging="360"/>
      </w:pPr>
      <w:rPr>
        <w:rFonts w:ascii="Courier New" w:hAnsi="Courier New" w:hint="default"/>
      </w:rPr>
    </w:lvl>
    <w:lvl w:ilvl="5" w:tplc="90A6CC48">
      <w:start w:val="1"/>
      <w:numFmt w:val="bullet"/>
      <w:lvlText w:val=""/>
      <w:lvlJc w:val="left"/>
      <w:pPr>
        <w:ind w:left="4320" w:hanging="360"/>
      </w:pPr>
      <w:rPr>
        <w:rFonts w:ascii="Wingdings" w:hAnsi="Wingdings" w:hint="default"/>
      </w:rPr>
    </w:lvl>
    <w:lvl w:ilvl="6" w:tplc="6DBAFF4E">
      <w:start w:val="1"/>
      <w:numFmt w:val="bullet"/>
      <w:lvlText w:val=""/>
      <w:lvlJc w:val="left"/>
      <w:pPr>
        <w:ind w:left="5040" w:hanging="360"/>
      </w:pPr>
      <w:rPr>
        <w:rFonts w:ascii="Symbol" w:hAnsi="Symbol" w:hint="default"/>
      </w:rPr>
    </w:lvl>
    <w:lvl w:ilvl="7" w:tplc="227898F0">
      <w:start w:val="1"/>
      <w:numFmt w:val="bullet"/>
      <w:lvlText w:val="o"/>
      <w:lvlJc w:val="left"/>
      <w:pPr>
        <w:ind w:left="5760" w:hanging="360"/>
      </w:pPr>
      <w:rPr>
        <w:rFonts w:ascii="Courier New" w:hAnsi="Courier New" w:hint="default"/>
      </w:rPr>
    </w:lvl>
    <w:lvl w:ilvl="8" w:tplc="BD10BDD4">
      <w:start w:val="1"/>
      <w:numFmt w:val="bullet"/>
      <w:lvlText w:val=""/>
      <w:lvlJc w:val="left"/>
      <w:pPr>
        <w:ind w:left="6480" w:hanging="360"/>
      </w:pPr>
      <w:rPr>
        <w:rFonts w:ascii="Wingdings" w:hAnsi="Wingdings" w:hint="default"/>
      </w:rPr>
    </w:lvl>
  </w:abstractNum>
  <w:abstractNum w:abstractNumId="1" w15:restartNumberingAfterBreak="0">
    <w:nsid w:val="160CEF9A"/>
    <w:multiLevelType w:val="hybridMultilevel"/>
    <w:tmpl w:val="C6949D4E"/>
    <w:lvl w:ilvl="0" w:tplc="6422E7A4">
      <w:start w:val="1"/>
      <w:numFmt w:val="decimal"/>
      <w:lvlText w:val="%1."/>
      <w:lvlJc w:val="left"/>
      <w:pPr>
        <w:ind w:left="720" w:hanging="360"/>
      </w:pPr>
    </w:lvl>
    <w:lvl w:ilvl="1" w:tplc="0A2C7B9A">
      <w:start w:val="1"/>
      <w:numFmt w:val="lowerLetter"/>
      <w:lvlText w:val="%2."/>
      <w:lvlJc w:val="left"/>
      <w:pPr>
        <w:ind w:left="1440" w:hanging="360"/>
      </w:pPr>
    </w:lvl>
    <w:lvl w:ilvl="2" w:tplc="3572BD62">
      <w:start w:val="1"/>
      <w:numFmt w:val="lowerRoman"/>
      <w:lvlText w:val="%3."/>
      <w:lvlJc w:val="right"/>
      <w:pPr>
        <w:ind w:left="2160" w:hanging="180"/>
      </w:pPr>
    </w:lvl>
    <w:lvl w:ilvl="3" w:tplc="D904F832">
      <w:start w:val="1"/>
      <w:numFmt w:val="decimal"/>
      <w:lvlText w:val="%4."/>
      <w:lvlJc w:val="left"/>
      <w:pPr>
        <w:ind w:left="2880" w:hanging="360"/>
      </w:pPr>
    </w:lvl>
    <w:lvl w:ilvl="4" w:tplc="6100AD82">
      <w:start w:val="1"/>
      <w:numFmt w:val="lowerLetter"/>
      <w:lvlText w:val="%5."/>
      <w:lvlJc w:val="left"/>
      <w:pPr>
        <w:ind w:left="3600" w:hanging="360"/>
      </w:pPr>
    </w:lvl>
    <w:lvl w:ilvl="5" w:tplc="EE143798">
      <w:start w:val="1"/>
      <w:numFmt w:val="lowerRoman"/>
      <w:lvlText w:val="%6."/>
      <w:lvlJc w:val="right"/>
      <w:pPr>
        <w:ind w:left="4320" w:hanging="180"/>
      </w:pPr>
    </w:lvl>
    <w:lvl w:ilvl="6" w:tplc="24728462">
      <w:start w:val="1"/>
      <w:numFmt w:val="decimal"/>
      <w:lvlText w:val="%7."/>
      <w:lvlJc w:val="left"/>
      <w:pPr>
        <w:ind w:left="5040" w:hanging="360"/>
      </w:pPr>
    </w:lvl>
    <w:lvl w:ilvl="7" w:tplc="08A621B0">
      <w:start w:val="1"/>
      <w:numFmt w:val="lowerLetter"/>
      <w:lvlText w:val="%8."/>
      <w:lvlJc w:val="left"/>
      <w:pPr>
        <w:ind w:left="5760" w:hanging="360"/>
      </w:pPr>
    </w:lvl>
    <w:lvl w:ilvl="8" w:tplc="AB125C34">
      <w:start w:val="1"/>
      <w:numFmt w:val="lowerRoman"/>
      <w:lvlText w:val="%9."/>
      <w:lvlJc w:val="right"/>
      <w:pPr>
        <w:ind w:left="6480" w:hanging="180"/>
      </w:pPr>
    </w:lvl>
  </w:abstractNum>
  <w:abstractNum w:abstractNumId="2" w15:restartNumberingAfterBreak="0">
    <w:nsid w:val="472189B0"/>
    <w:multiLevelType w:val="multilevel"/>
    <w:tmpl w:val="C3E2674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3" w15:restartNumberingAfterBreak="0">
    <w:nsid w:val="4ACE17CA"/>
    <w:multiLevelType w:val="hybridMultilevel"/>
    <w:tmpl w:val="D0A285A0"/>
    <w:lvl w:ilvl="0" w:tplc="D214DB10">
      <w:start w:val="1"/>
      <w:numFmt w:val="decimal"/>
      <w:lvlText w:val="%1."/>
      <w:lvlJc w:val="left"/>
      <w:pPr>
        <w:ind w:left="720" w:hanging="360"/>
      </w:pPr>
    </w:lvl>
    <w:lvl w:ilvl="1" w:tplc="9C085CD2">
      <w:start w:val="1"/>
      <w:numFmt w:val="lowerLetter"/>
      <w:lvlText w:val="%2."/>
      <w:lvlJc w:val="left"/>
      <w:pPr>
        <w:ind w:left="1440" w:hanging="360"/>
      </w:pPr>
    </w:lvl>
    <w:lvl w:ilvl="2" w:tplc="7F007F82">
      <w:start w:val="1"/>
      <w:numFmt w:val="lowerRoman"/>
      <w:lvlText w:val="%3."/>
      <w:lvlJc w:val="right"/>
      <w:pPr>
        <w:ind w:left="2160" w:hanging="180"/>
      </w:pPr>
    </w:lvl>
    <w:lvl w:ilvl="3" w:tplc="FB28B010">
      <w:start w:val="1"/>
      <w:numFmt w:val="decimal"/>
      <w:lvlText w:val="%4."/>
      <w:lvlJc w:val="left"/>
      <w:pPr>
        <w:ind w:left="2880" w:hanging="360"/>
      </w:pPr>
    </w:lvl>
    <w:lvl w:ilvl="4" w:tplc="047EB158">
      <w:start w:val="1"/>
      <w:numFmt w:val="lowerLetter"/>
      <w:lvlText w:val="%5."/>
      <w:lvlJc w:val="left"/>
      <w:pPr>
        <w:ind w:left="3600" w:hanging="360"/>
      </w:pPr>
    </w:lvl>
    <w:lvl w:ilvl="5" w:tplc="1398197A">
      <w:start w:val="1"/>
      <w:numFmt w:val="lowerRoman"/>
      <w:lvlText w:val="%6."/>
      <w:lvlJc w:val="right"/>
      <w:pPr>
        <w:ind w:left="4320" w:hanging="180"/>
      </w:pPr>
    </w:lvl>
    <w:lvl w:ilvl="6" w:tplc="E6A2834C">
      <w:start w:val="1"/>
      <w:numFmt w:val="decimal"/>
      <w:lvlText w:val="%7."/>
      <w:lvlJc w:val="left"/>
      <w:pPr>
        <w:ind w:left="5040" w:hanging="360"/>
      </w:pPr>
    </w:lvl>
    <w:lvl w:ilvl="7" w:tplc="A04AC300">
      <w:start w:val="1"/>
      <w:numFmt w:val="lowerLetter"/>
      <w:lvlText w:val="%8."/>
      <w:lvlJc w:val="left"/>
      <w:pPr>
        <w:ind w:left="5760" w:hanging="360"/>
      </w:pPr>
    </w:lvl>
    <w:lvl w:ilvl="8" w:tplc="479ED204">
      <w:start w:val="1"/>
      <w:numFmt w:val="lowerRoman"/>
      <w:lvlText w:val="%9."/>
      <w:lvlJc w:val="right"/>
      <w:pPr>
        <w:ind w:left="6480" w:hanging="180"/>
      </w:pPr>
    </w:lvl>
  </w:abstractNum>
  <w:abstractNum w:abstractNumId="4" w15:restartNumberingAfterBreak="0">
    <w:nsid w:val="5879D7EA"/>
    <w:multiLevelType w:val="multilevel"/>
    <w:tmpl w:val="B3A08CA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5" w15:restartNumberingAfterBreak="0">
    <w:nsid w:val="66301C47"/>
    <w:multiLevelType w:val="hybridMultilevel"/>
    <w:tmpl w:val="FE3ABC7A"/>
    <w:lvl w:ilvl="0" w:tplc="12FCCA7C">
      <w:start w:val="1"/>
      <w:numFmt w:val="decimal"/>
      <w:lvlText w:val="%1."/>
      <w:lvlJc w:val="left"/>
      <w:pPr>
        <w:ind w:left="720" w:hanging="360"/>
      </w:pPr>
    </w:lvl>
    <w:lvl w:ilvl="1" w:tplc="77EE64E8">
      <w:start w:val="1"/>
      <w:numFmt w:val="lowerLetter"/>
      <w:lvlText w:val="%2."/>
      <w:lvlJc w:val="left"/>
      <w:pPr>
        <w:ind w:left="1440" w:hanging="360"/>
      </w:pPr>
    </w:lvl>
    <w:lvl w:ilvl="2" w:tplc="73A60430">
      <w:start w:val="1"/>
      <w:numFmt w:val="lowerRoman"/>
      <w:lvlText w:val="%3."/>
      <w:lvlJc w:val="right"/>
      <w:pPr>
        <w:ind w:left="2160" w:hanging="180"/>
      </w:pPr>
    </w:lvl>
    <w:lvl w:ilvl="3" w:tplc="EE281C0A">
      <w:start w:val="1"/>
      <w:numFmt w:val="decimal"/>
      <w:lvlText w:val="%4."/>
      <w:lvlJc w:val="left"/>
      <w:pPr>
        <w:ind w:left="2880" w:hanging="360"/>
      </w:pPr>
    </w:lvl>
    <w:lvl w:ilvl="4" w:tplc="F60CD920">
      <w:start w:val="1"/>
      <w:numFmt w:val="lowerLetter"/>
      <w:lvlText w:val="%5."/>
      <w:lvlJc w:val="left"/>
      <w:pPr>
        <w:ind w:left="3600" w:hanging="360"/>
      </w:pPr>
    </w:lvl>
    <w:lvl w:ilvl="5" w:tplc="61A09C7E">
      <w:start w:val="1"/>
      <w:numFmt w:val="lowerRoman"/>
      <w:lvlText w:val="%6."/>
      <w:lvlJc w:val="right"/>
      <w:pPr>
        <w:ind w:left="4320" w:hanging="180"/>
      </w:pPr>
    </w:lvl>
    <w:lvl w:ilvl="6" w:tplc="16A8AC3A">
      <w:start w:val="1"/>
      <w:numFmt w:val="decimal"/>
      <w:lvlText w:val="%7."/>
      <w:lvlJc w:val="left"/>
      <w:pPr>
        <w:ind w:left="5040" w:hanging="360"/>
      </w:pPr>
    </w:lvl>
    <w:lvl w:ilvl="7" w:tplc="CEBC92A0">
      <w:start w:val="1"/>
      <w:numFmt w:val="lowerLetter"/>
      <w:lvlText w:val="%8."/>
      <w:lvlJc w:val="left"/>
      <w:pPr>
        <w:ind w:left="5760" w:hanging="360"/>
      </w:pPr>
    </w:lvl>
    <w:lvl w:ilvl="8" w:tplc="83749E24">
      <w:start w:val="1"/>
      <w:numFmt w:val="lowerRoman"/>
      <w:lvlText w:val="%9."/>
      <w:lvlJc w:val="right"/>
      <w:pPr>
        <w:ind w:left="6480" w:hanging="180"/>
      </w:pPr>
    </w:lvl>
  </w:abstractNum>
  <w:abstractNum w:abstractNumId="6" w15:restartNumberingAfterBreak="0">
    <w:nsid w:val="76BEB60D"/>
    <w:multiLevelType w:val="multilevel"/>
    <w:tmpl w:val="A492E90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76F4BF58"/>
    <w:multiLevelType w:val="multilevel"/>
    <w:tmpl w:val="1428814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8" w15:restartNumberingAfterBreak="0">
    <w:nsid w:val="7E6923C4"/>
    <w:multiLevelType w:val="hybridMultilevel"/>
    <w:tmpl w:val="431E3810"/>
    <w:lvl w:ilvl="0" w:tplc="2EACE68C">
      <w:start w:val="1"/>
      <w:numFmt w:val="decimal"/>
      <w:lvlText w:val="%1."/>
      <w:lvlJc w:val="left"/>
      <w:pPr>
        <w:ind w:left="720" w:hanging="360"/>
      </w:pPr>
    </w:lvl>
    <w:lvl w:ilvl="1" w:tplc="4D82D562">
      <w:start w:val="1"/>
      <w:numFmt w:val="lowerLetter"/>
      <w:lvlText w:val="%2."/>
      <w:lvlJc w:val="left"/>
      <w:pPr>
        <w:ind w:left="1440" w:hanging="360"/>
      </w:pPr>
    </w:lvl>
    <w:lvl w:ilvl="2" w:tplc="BA7007A2">
      <w:start w:val="1"/>
      <w:numFmt w:val="lowerRoman"/>
      <w:lvlText w:val="%3."/>
      <w:lvlJc w:val="right"/>
      <w:pPr>
        <w:ind w:left="2160" w:hanging="180"/>
      </w:pPr>
    </w:lvl>
    <w:lvl w:ilvl="3" w:tplc="14FA28DA">
      <w:start w:val="1"/>
      <w:numFmt w:val="decimal"/>
      <w:lvlText w:val="%4."/>
      <w:lvlJc w:val="left"/>
      <w:pPr>
        <w:ind w:left="2880" w:hanging="360"/>
      </w:pPr>
    </w:lvl>
    <w:lvl w:ilvl="4" w:tplc="B5A896CA">
      <w:start w:val="1"/>
      <w:numFmt w:val="lowerLetter"/>
      <w:lvlText w:val="%5."/>
      <w:lvlJc w:val="left"/>
      <w:pPr>
        <w:ind w:left="3600" w:hanging="360"/>
      </w:pPr>
    </w:lvl>
    <w:lvl w:ilvl="5" w:tplc="355A0B7E">
      <w:start w:val="1"/>
      <w:numFmt w:val="lowerRoman"/>
      <w:lvlText w:val="%6."/>
      <w:lvlJc w:val="right"/>
      <w:pPr>
        <w:ind w:left="4320" w:hanging="180"/>
      </w:pPr>
    </w:lvl>
    <w:lvl w:ilvl="6" w:tplc="22965010">
      <w:start w:val="1"/>
      <w:numFmt w:val="decimal"/>
      <w:lvlText w:val="%7."/>
      <w:lvlJc w:val="left"/>
      <w:pPr>
        <w:ind w:left="5040" w:hanging="360"/>
      </w:pPr>
    </w:lvl>
    <w:lvl w:ilvl="7" w:tplc="F1922A0C">
      <w:start w:val="1"/>
      <w:numFmt w:val="lowerLetter"/>
      <w:lvlText w:val="%8."/>
      <w:lvlJc w:val="left"/>
      <w:pPr>
        <w:ind w:left="5760" w:hanging="360"/>
      </w:pPr>
    </w:lvl>
    <w:lvl w:ilvl="8" w:tplc="6AEA2446">
      <w:start w:val="1"/>
      <w:numFmt w:val="lowerRoman"/>
      <w:lvlText w:val="%9."/>
      <w:lvlJc w:val="right"/>
      <w:pPr>
        <w:ind w:left="6480" w:hanging="180"/>
      </w:pPr>
    </w:lvl>
  </w:abstractNum>
  <w:num w:numId="1" w16cid:durableId="985401348">
    <w:abstractNumId w:val="1"/>
  </w:num>
  <w:num w:numId="2" w16cid:durableId="1798986069">
    <w:abstractNumId w:val="3"/>
  </w:num>
  <w:num w:numId="3" w16cid:durableId="1598099307">
    <w:abstractNumId w:val="0"/>
  </w:num>
  <w:num w:numId="4" w16cid:durableId="1243489224">
    <w:abstractNumId w:val="7"/>
  </w:num>
  <w:num w:numId="5" w16cid:durableId="1185753150">
    <w:abstractNumId w:val="4"/>
  </w:num>
  <w:num w:numId="6" w16cid:durableId="662046143">
    <w:abstractNumId w:val="2"/>
  </w:num>
  <w:num w:numId="7" w16cid:durableId="401104058">
    <w:abstractNumId w:val="6"/>
  </w:num>
  <w:num w:numId="8" w16cid:durableId="1380205791">
    <w:abstractNumId w:val="8"/>
  </w:num>
  <w:num w:numId="9" w16cid:durableId="5957519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FD253E"/>
    <w:rsid w:val="00030F89"/>
    <w:rsid w:val="00043F16"/>
    <w:rsid w:val="0006002D"/>
    <w:rsid w:val="000843D6"/>
    <w:rsid w:val="000A2282"/>
    <w:rsid w:val="000A7AD0"/>
    <w:rsid w:val="00113E13"/>
    <w:rsid w:val="0016303F"/>
    <w:rsid w:val="001F2FD3"/>
    <w:rsid w:val="00205BEF"/>
    <w:rsid w:val="002B742E"/>
    <w:rsid w:val="00345152"/>
    <w:rsid w:val="00427B05"/>
    <w:rsid w:val="00447B1F"/>
    <w:rsid w:val="004757E7"/>
    <w:rsid w:val="00550EB0"/>
    <w:rsid w:val="00553DDA"/>
    <w:rsid w:val="005B4BBE"/>
    <w:rsid w:val="005E4448"/>
    <w:rsid w:val="00647D72"/>
    <w:rsid w:val="006A751E"/>
    <w:rsid w:val="006B40F7"/>
    <w:rsid w:val="007E3852"/>
    <w:rsid w:val="00845FEE"/>
    <w:rsid w:val="008629F1"/>
    <w:rsid w:val="008A190F"/>
    <w:rsid w:val="008B165D"/>
    <w:rsid w:val="008C58AC"/>
    <w:rsid w:val="008E5445"/>
    <w:rsid w:val="0091EFB1"/>
    <w:rsid w:val="00997BB6"/>
    <w:rsid w:val="00A2371E"/>
    <w:rsid w:val="00A378ED"/>
    <w:rsid w:val="00BE66CB"/>
    <w:rsid w:val="00BE6D50"/>
    <w:rsid w:val="00C01AD3"/>
    <w:rsid w:val="00C32BD2"/>
    <w:rsid w:val="00D05873"/>
    <w:rsid w:val="00D96DB0"/>
    <w:rsid w:val="00E32915"/>
    <w:rsid w:val="00E659C0"/>
    <w:rsid w:val="00EC59F1"/>
    <w:rsid w:val="00EF5013"/>
    <w:rsid w:val="00F270FB"/>
    <w:rsid w:val="00F87111"/>
    <w:rsid w:val="00F92D59"/>
    <w:rsid w:val="00F96827"/>
    <w:rsid w:val="00FD6A2A"/>
    <w:rsid w:val="00FE5678"/>
    <w:rsid w:val="01872760"/>
    <w:rsid w:val="0225DCE5"/>
    <w:rsid w:val="027DBDED"/>
    <w:rsid w:val="0348254E"/>
    <w:rsid w:val="035971E1"/>
    <w:rsid w:val="045AA5C7"/>
    <w:rsid w:val="04E2B19F"/>
    <w:rsid w:val="05B55EAF"/>
    <w:rsid w:val="067453F3"/>
    <w:rsid w:val="06A013A7"/>
    <w:rsid w:val="0741B9CB"/>
    <w:rsid w:val="078ACE62"/>
    <w:rsid w:val="07B954E3"/>
    <w:rsid w:val="09FE0600"/>
    <w:rsid w:val="0A12ADE9"/>
    <w:rsid w:val="0A775792"/>
    <w:rsid w:val="0B0B8960"/>
    <w:rsid w:val="0B0E6E72"/>
    <w:rsid w:val="0B2E09A6"/>
    <w:rsid w:val="0B4FE267"/>
    <w:rsid w:val="0B98C5AA"/>
    <w:rsid w:val="0BF144D7"/>
    <w:rsid w:val="0C5E3F85"/>
    <w:rsid w:val="0CDD1A44"/>
    <w:rsid w:val="0DA96B86"/>
    <w:rsid w:val="0DAEF854"/>
    <w:rsid w:val="0DC07094"/>
    <w:rsid w:val="0E432A22"/>
    <w:rsid w:val="0F28048B"/>
    <w:rsid w:val="10E69916"/>
    <w:rsid w:val="12CD8109"/>
    <w:rsid w:val="135A6344"/>
    <w:rsid w:val="13DA3498"/>
    <w:rsid w:val="14BEB8E7"/>
    <w:rsid w:val="14E8A60C"/>
    <w:rsid w:val="15395D0D"/>
    <w:rsid w:val="156F51CE"/>
    <w:rsid w:val="158D04BC"/>
    <w:rsid w:val="15C1F7BF"/>
    <w:rsid w:val="15ECFAC9"/>
    <w:rsid w:val="1662F3D1"/>
    <w:rsid w:val="1822733F"/>
    <w:rsid w:val="1985DCC9"/>
    <w:rsid w:val="1A42C2F1"/>
    <w:rsid w:val="1AAF2F1F"/>
    <w:rsid w:val="1B4C1AF6"/>
    <w:rsid w:val="1BCC55E1"/>
    <w:rsid w:val="1C313943"/>
    <w:rsid w:val="1CE7EB57"/>
    <w:rsid w:val="1E11364A"/>
    <w:rsid w:val="1E814DA0"/>
    <w:rsid w:val="1EEACE46"/>
    <w:rsid w:val="20DA67F5"/>
    <w:rsid w:val="215CF52D"/>
    <w:rsid w:val="2167D710"/>
    <w:rsid w:val="22226F08"/>
    <w:rsid w:val="22714095"/>
    <w:rsid w:val="23006A18"/>
    <w:rsid w:val="23B523EE"/>
    <w:rsid w:val="2426827C"/>
    <w:rsid w:val="24DCCA37"/>
    <w:rsid w:val="252BD83A"/>
    <w:rsid w:val="266C6936"/>
    <w:rsid w:val="27B7B3E9"/>
    <w:rsid w:val="27CC36B1"/>
    <w:rsid w:val="2824B5DE"/>
    <w:rsid w:val="29F8A039"/>
    <w:rsid w:val="2B03D773"/>
    <w:rsid w:val="2B1E1965"/>
    <w:rsid w:val="2B44D295"/>
    <w:rsid w:val="2BADA1F0"/>
    <w:rsid w:val="2C71FCAF"/>
    <w:rsid w:val="2D21F7A3"/>
    <w:rsid w:val="2D6521AF"/>
    <w:rsid w:val="2DC51100"/>
    <w:rsid w:val="2DD83927"/>
    <w:rsid w:val="2DF3B537"/>
    <w:rsid w:val="2E57B747"/>
    <w:rsid w:val="2E6A8420"/>
    <w:rsid w:val="2EF5335C"/>
    <w:rsid w:val="3006F274"/>
    <w:rsid w:val="3017FEA1"/>
    <w:rsid w:val="302FC7C3"/>
    <w:rsid w:val="30599865"/>
    <w:rsid w:val="3100B446"/>
    <w:rsid w:val="3102C1C5"/>
    <w:rsid w:val="31104A79"/>
    <w:rsid w:val="31CB9824"/>
    <w:rsid w:val="31FAA8D1"/>
    <w:rsid w:val="32119018"/>
    <w:rsid w:val="3325FBD6"/>
    <w:rsid w:val="3402AC4B"/>
    <w:rsid w:val="3513E12B"/>
    <w:rsid w:val="36BDAE05"/>
    <w:rsid w:val="372C895A"/>
    <w:rsid w:val="3876228A"/>
    <w:rsid w:val="38BCF511"/>
    <w:rsid w:val="38C04F10"/>
    <w:rsid w:val="3A7387BB"/>
    <w:rsid w:val="3A9342B0"/>
    <w:rsid w:val="3A93794F"/>
    <w:rsid w:val="3B675989"/>
    <w:rsid w:val="3E893363"/>
    <w:rsid w:val="3F5BE073"/>
    <w:rsid w:val="3F746ADD"/>
    <w:rsid w:val="4075F87D"/>
    <w:rsid w:val="418D80D1"/>
    <w:rsid w:val="41C0D425"/>
    <w:rsid w:val="41ED0A7F"/>
    <w:rsid w:val="41EEC61A"/>
    <w:rsid w:val="42849FE4"/>
    <w:rsid w:val="43FE7FB3"/>
    <w:rsid w:val="442F5196"/>
    <w:rsid w:val="44B74736"/>
    <w:rsid w:val="45ACCAB0"/>
    <w:rsid w:val="46944548"/>
    <w:rsid w:val="46D479FC"/>
    <w:rsid w:val="478FC7A7"/>
    <w:rsid w:val="4864ED76"/>
    <w:rsid w:val="49FD253E"/>
    <w:rsid w:val="4AC6D6D2"/>
    <w:rsid w:val="4B02B14B"/>
    <w:rsid w:val="4BA133FF"/>
    <w:rsid w:val="4C12A723"/>
    <w:rsid w:val="4C39C588"/>
    <w:rsid w:val="4CF4C99D"/>
    <w:rsid w:val="4D430A59"/>
    <w:rsid w:val="4DC948A8"/>
    <w:rsid w:val="4E20CA49"/>
    <w:rsid w:val="4FD638AE"/>
    <w:rsid w:val="4FF93FF6"/>
    <w:rsid w:val="506CF505"/>
    <w:rsid w:val="508349C8"/>
    <w:rsid w:val="513E9773"/>
    <w:rsid w:val="515084D3"/>
    <w:rsid w:val="5175970D"/>
    <w:rsid w:val="51BFB732"/>
    <w:rsid w:val="51CD7143"/>
    <w:rsid w:val="522FDA2E"/>
    <w:rsid w:val="525EE8DC"/>
    <w:rsid w:val="526DF5C6"/>
    <w:rsid w:val="5279F4BB"/>
    <w:rsid w:val="53043876"/>
    <w:rsid w:val="530DC330"/>
    <w:rsid w:val="533E4707"/>
    <w:rsid w:val="539B67A3"/>
    <w:rsid w:val="53D60F73"/>
    <w:rsid w:val="5414DE36"/>
    <w:rsid w:val="54A008D7"/>
    <w:rsid w:val="5604F5F2"/>
    <w:rsid w:val="5633EBB2"/>
    <w:rsid w:val="56519D40"/>
    <w:rsid w:val="56DC3689"/>
    <w:rsid w:val="572E46AB"/>
    <w:rsid w:val="575559CA"/>
    <w:rsid w:val="579AEB16"/>
    <w:rsid w:val="588E5BAD"/>
    <w:rsid w:val="5949A958"/>
    <w:rsid w:val="599E5527"/>
    <w:rsid w:val="5A110EFD"/>
    <w:rsid w:val="5A46270A"/>
    <w:rsid w:val="5ACC515C"/>
    <w:rsid w:val="5AEA8783"/>
    <w:rsid w:val="5AF16DA2"/>
    <w:rsid w:val="5B2BAAE4"/>
    <w:rsid w:val="5B4106B6"/>
    <w:rsid w:val="5BA0A377"/>
    <w:rsid w:val="5C0FA290"/>
    <w:rsid w:val="5D077DF2"/>
    <w:rsid w:val="5D96F029"/>
    <w:rsid w:val="5E868E3F"/>
    <w:rsid w:val="5F80B969"/>
    <w:rsid w:val="5FDB0B61"/>
    <w:rsid w:val="5FF5AEDC"/>
    <w:rsid w:val="60804535"/>
    <w:rsid w:val="60D3D1E4"/>
    <w:rsid w:val="6112BD91"/>
    <w:rsid w:val="612D18FB"/>
    <w:rsid w:val="6276FBA7"/>
    <w:rsid w:val="62CB0D23"/>
    <w:rsid w:val="631090EE"/>
    <w:rsid w:val="63760106"/>
    <w:rsid w:val="638825EE"/>
    <w:rsid w:val="643820E2"/>
    <w:rsid w:val="665C4540"/>
    <w:rsid w:val="66ECEE65"/>
    <w:rsid w:val="67E208B0"/>
    <w:rsid w:val="67E61D46"/>
    <w:rsid w:val="6896183A"/>
    <w:rsid w:val="690B6C67"/>
    <w:rsid w:val="69578154"/>
    <w:rsid w:val="69FCB9AF"/>
    <w:rsid w:val="6A31E89B"/>
    <w:rsid w:val="6A4081AE"/>
    <w:rsid w:val="6B0C45C8"/>
    <w:rsid w:val="6B36E665"/>
    <w:rsid w:val="6BA59F9C"/>
    <w:rsid w:val="6BC2F7DC"/>
    <w:rsid w:val="6CA09240"/>
    <w:rsid w:val="6D72087A"/>
    <w:rsid w:val="6DD1EC62"/>
    <w:rsid w:val="6E555ECA"/>
    <w:rsid w:val="6E5BD539"/>
    <w:rsid w:val="6EBCE3D2"/>
    <w:rsid w:val="6EBEC4C1"/>
    <w:rsid w:val="6F559156"/>
    <w:rsid w:val="6F833B1C"/>
    <w:rsid w:val="709668FF"/>
    <w:rsid w:val="70A9A93C"/>
    <w:rsid w:val="712F168D"/>
    <w:rsid w:val="722F46DE"/>
    <w:rsid w:val="72352EB8"/>
    <w:rsid w:val="723A26E6"/>
    <w:rsid w:val="728251A5"/>
    <w:rsid w:val="73CE09C1"/>
    <w:rsid w:val="73D5F747"/>
    <w:rsid w:val="747ACE03"/>
    <w:rsid w:val="7569DA22"/>
    <w:rsid w:val="75CF0DB7"/>
    <w:rsid w:val="76D76C02"/>
    <w:rsid w:val="777523AF"/>
    <w:rsid w:val="77A4EF8B"/>
    <w:rsid w:val="7812423F"/>
    <w:rsid w:val="783BA859"/>
    <w:rsid w:val="784733C8"/>
    <w:rsid w:val="7A1ACAFF"/>
    <w:rsid w:val="7A4538CB"/>
    <w:rsid w:val="7AEC53B5"/>
    <w:rsid w:val="7AED780F"/>
    <w:rsid w:val="7B17E5DB"/>
    <w:rsid w:val="7BC38694"/>
    <w:rsid w:val="7BDFFE46"/>
    <w:rsid w:val="7BEE5D7E"/>
    <w:rsid w:val="7C3CCE80"/>
    <w:rsid w:val="7C402E34"/>
    <w:rsid w:val="7C83AC47"/>
    <w:rsid w:val="7CC75F99"/>
    <w:rsid w:val="7D526BC1"/>
    <w:rsid w:val="7E0DA1AC"/>
    <w:rsid w:val="7F461D2A"/>
    <w:rsid w:val="7F90BBCA"/>
    <w:rsid w:val="7F9EBE45"/>
    <w:rsid w:val="7FD94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253E"/>
  <w15:chartTrackingRefBased/>
  <w15:docId w15:val="{CABAE5F8-0025-4486-B7E6-DF52A906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8B165D"/>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Heading1Char">
    <w:name w:val="Heading 1 Char"/>
    <w:basedOn w:val="DefaultParagraphFont"/>
    <w:link w:val="Heading1"/>
    <w:uiPriority w:val="9"/>
    <w:rsid w:val="00E3291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329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915"/>
    <w:rPr>
      <w:rFonts w:asciiTheme="majorHAnsi" w:eastAsiaTheme="majorEastAsia" w:hAnsiTheme="majorHAnsi" w:cstheme="majorBidi"/>
      <w:spacing w:val="-10"/>
      <w:kern w:val="28"/>
      <w:sz w:val="56"/>
      <w:szCs w:val="56"/>
    </w:rPr>
  </w:style>
  <w:style w:type="table" w:styleId="GridTable4">
    <w:name w:val="Grid Table 4"/>
    <w:basedOn w:val="TableNormal"/>
    <w:uiPriority w:val="49"/>
    <w:rsid w:val="005E444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1854</TotalTime>
  <Pages>14</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Myszkowski</dc:creator>
  <cp:keywords/>
  <dc:description/>
  <cp:lastModifiedBy>Eoin Dooley</cp:lastModifiedBy>
  <cp:revision>34</cp:revision>
  <dcterms:created xsi:type="dcterms:W3CDTF">2023-07-20T09:08:00Z</dcterms:created>
  <dcterms:modified xsi:type="dcterms:W3CDTF">2024-04-25T12:49:00Z</dcterms:modified>
</cp:coreProperties>
</file>