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distT="0" distB="0" distL="0" distR="0" simplePos="0" relativeHeight="2" behindDoc="0" locked="0" layoutInCell="0" allowOverlap="1" wp14:anchorId="6BEA538D">
                <wp:simplePos x="0" y="0"/>
                <wp:positionH relativeFrom="page">
                  <wp:posOffset>428625</wp:posOffset>
                </wp:positionH>
                <wp:positionV relativeFrom="margin">
                  <wp:posOffset>-1170305</wp:posOffset>
                </wp:positionV>
                <wp:extent cx="228600" cy="10403205"/>
                <wp:effectExtent l="0" t="0" r="0" b="0"/>
                <wp:wrapNone/>
                <wp:docPr id="1" name="Group 17285458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280"/>
                          <a:chOff x="0" y="0"/>
                          <a:chExt cx="228600" cy="104032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8600" cy="10403280"/>
                          </a:xfrm>
                        </wpg:grpSpPr>
                        <wps:wsp>
                          <wps:cNvPr id="2" name="Rectangle 1022607563"/>
                          <wps:cNvSpPr/>
                          <wps:spPr>
                            <a:xfrm>
                              <a:off x="0" y="0"/>
                              <a:ext cx="228600" cy="10402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" name="Rectangle 645180660"/>
                          <wps:cNvSpPr/>
                          <wps:spPr>
                            <a:xfrm>
                              <a:off x="0" y="0"/>
                              <a:ext cx="228600" cy="999108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4" name="Rectangle 300658735"/>
                          <wps:cNvSpPr/>
                          <wps:spPr>
                            <a:xfrm>
                              <a:off x="0" y="10144080"/>
                              <a:ext cx="228600" cy="25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728545881" style="position:absolute;margin-left:33.75pt;margin-top:-92.15pt;width:18pt;height:819.15pt" coordorigin="675,-1843" coordsize="360,16383">
                <v:group id="shape_0" style="position:absolute;left:675;top:-1843;width:360;height:16383">
                  <v:rect id="shape_0" stroked="f" o:allowincell="f" style="position:absolute;left:675;top:-1843;width:359;height:16381;mso-wrap-style:none;v-text-anchor:middle;mso-position-horizontal-relative:page;mso-position-vertical-relative:margin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e97132" stroked="f" o:allowincell="f" style="position:absolute;left:675;top:-1843;width:359;height:15733;mso-wrap-style:none;v-text-anchor:middle;mso-position-horizontal-relative:page;mso-position-vertical-relative:margin">
                    <v:fill o:detectmouseclick="t" type="solid" color2="#168ecd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156082" stroked="f" o:allowincell="f" style="position:absolute;left:675;top:14132;width:359;height:407;mso-wrap-style:none;v-text-anchor:middle;mso-position-horizontal-relative:page;mso-position-vertical-relative:margin">
                    <v:fill o:detectmouseclick="t" type="solid" color2="#ea9f7d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  <w:drawing>
          <wp:anchor distT="0" distB="0" distL="114300" distR="114300" simplePos="0" relativeHeight="8" behindDoc="0" locked="0" layoutInCell="0" allowOverlap="1">
            <wp:simplePos x="0" y="0"/>
            <wp:positionH relativeFrom="margin">
              <wp:posOffset>4174490</wp:posOffset>
            </wp:positionH>
            <wp:positionV relativeFrom="margin">
              <wp:posOffset>-276225</wp:posOffset>
            </wp:positionV>
            <wp:extent cx="2206625" cy="762000"/>
            <wp:effectExtent l="0" t="0" r="0" b="0"/>
            <wp:wrapSquare wrapText="bothSides"/>
            <wp:docPr id="5" name="image1.png" descr="A logo for college compu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logo for college compu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3256"/>
        <w:gridCol w:w="5759"/>
      </w:tblGrid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</w:rPr>
              <w:t>Corey Aherne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hyperlink r:id="rId3">
              <w:r>
                <w:rPr>
                  <w:rStyle w:val="Hyperlink"/>
                  <w:rFonts w:ascii="Montserrat;Helvetica;Arial;sans-serif" w:hAnsi="Montserrat;Helvetica;Arial;sans-serif"/>
                  <w:b/>
                  <w:i w:val="false"/>
                  <w:caps w:val="false"/>
                  <w:smallCaps w:val="false"/>
                  <w:color w:val="212529"/>
                  <w:spacing w:val="0"/>
                  <w:sz w:val="23"/>
                  <w:szCs w:val="32"/>
                  <w:u w:val="single"/>
                  <w:shd w:fill="auto" w:val="clear"/>
                </w:rPr>
                <w:t>sba22071</w:t>
              </w:r>
            </w:hyperlink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</w:rPr>
              <w:t>Data preparation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ptos" w:cstheme="minorHAns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IE" w:eastAsia="en-IE" w:bidi="ar-SA"/>
              </w:rPr>
              <w:t xml:space="preserve">CA1_DataPrep_HDip  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r>
              <w:rPr>
                <w:rStyle w:val="Strong"/>
                <w:rFonts w:ascii="Montserrat;Helvetica;Arial;sans-serif" w:hAnsi="Montserrat;Helvetica;Arial;sans-serif"/>
                <w:b/>
                <w:i w:val="false"/>
                <w:caps w:val="false"/>
                <w:smallCaps w:val="false"/>
                <w:color w:val="212529"/>
                <w:spacing w:val="0"/>
                <w:sz w:val="23"/>
                <w:szCs w:val="32"/>
                <w:shd w:fill="FFFFFF" w:val="clear"/>
              </w:rPr>
              <w:t>David McQuaid</w:t>
            </w:r>
            <w:r>
              <w:rPr>
                <w:color w:val="000000"/>
                <w:sz w:val="32"/>
                <w:szCs w:val="32"/>
              </w:rPr>
              <w:t xml:space="preserve"> 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ptos" w:cstheme="minorHAnsi"/>
              </w:rPr>
            </w:pPr>
            <w:r>
              <w:rPr>
                <w:rFonts w:eastAsia="Times New Roman" w:cs="Aptos" w:ascii="Cambria" w:hAnsi="Cambria" w:cstheme="minorHAnsi"/>
                <w:color w:val="333333"/>
                <w:kern w:val="0"/>
                <w:sz w:val="22"/>
                <w:szCs w:val="22"/>
                <w:lang w:val="en-IE" w:eastAsia="en-IE" w:bidi="ar-SA"/>
              </w:rPr>
              <w:t>15th November 2026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spacing w:lineRule="auto" w:line="480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Date of Submission</w:t>
            </w:r>
          </w:p>
          <w:p>
            <w:pPr>
              <w:pStyle w:val="Normal"/>
              <w:spacing w:lineRule="auto" w:line="480" w:before="0" w:after="160"/>
              <w:rPr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9" w:type="dxa"/>
            <w:tcBorders/>
          </w:tcPr>
          <w:p>
            <w:pPr>
              <w:pStyle w:val="Normal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</w:r>
          </w:p>
        </w:tc>
      </w:tr>
    </w:tbl>
    <w:p>
      <w:pPr>
        <w:pStyle w:val="Normal"/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>
      <w:pPr>
        <w:pStyle w:val="Normal"/>
        <w:rPr>
          <w:rFonts w:ascii="Quattrocento Sans" w:hAnsi="Quattrocento Sans" w:eastAsia="Quattrocento Sans" w:cs="Quattrocento Sans"/>
          <w:b/>
          <w:color w:val="FF0000"/>
          <w:highlight w:val="white"/>
        </w:rPr>
      </w:pPr>
      <w:r>
        <w:rPr>
          <w:rFonts w:eastAsia="Quattrocento Sans" w:cs="Quattrocento Sans" w:ascii="Quattrocento Sans" w:hAnsi="Quattrocento Sans"/>
          <w:b/>
          <w:color w:val="FF0000"/>
          <w:highlight w:val="white"/>
        </w:rPr>
        <w:t>Choose the statement that fits your work and delete the other.</w:t>
      </w:r>
    </w:p>
    <w:p>
      <w:pPr>
        <w:pStyle w:val="Normal"/>
        <w:rPr/>
      </w:pPr>
      <w:r>
        <mc:AlternateContent>
          <mc:Choice Requires="wps">
            <w:drawing>
              <wp:anchor distT="14605" distB="14605" distL="15240" distR="13970" simplePos="0" relativeHeight="6" behindDoc="0" locked="0" layoutInCell="0" allowOverlap="1" wp14:anchorId="29541C15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5240" t="14605" r="13970" b="14605"/>
                <wp:wrapNone/>
                <wp:docPr id="6" name="Rectangle 1728545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680" cy="28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5608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59"/>
                              <w:rPr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>
                            <w:pPr>
                              <w:pStyle w:val="FrameContentsuser"/>
                              <w:spacing w:lineRule="auto" w:line="259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>
                            <w:pPr>
                              <w:pStyle w:val="FrameContentsuser"/>
                              <w:spacing w:lineRule="auto" w:line="259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>
                            <w:pPr>
                              <w:pStyle w:val="FrameContentsuser"/>
                              <w:spacing w:lineRule="auto" w:line="259" w:before="0" w:after="160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.75pt;margin-top:38.75pt;width:456.7pt;height:226.45pt;mso-wrap-style:square;v-text-anchor:top;mso-position-horizontal:center;mso-position-horizontal-relative:margin" wp14:anchorId="29541C15">
                <v:fill o:detectmouseclick="t" type="solid" color2="black"/>
                <v:stroke color="#156082" weight="28440" joinstyle="round" endcap="flat"/>
                <v:textbox>
                  <w:txbxContent>
                    <w:p>
                      <w:pPr>
                        <w:pStyle w:val="FrameContentsuser"/>
                        <w:spacing w:lineRule="auto" w:line="259"/>
                        <w:rPr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>
                      <w:pPr>
                        <w:pStyle w:val="FrameContentsuser"/>
                        <w:spacing w:lineRule="auto" w:line="259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>
                      <w:pPr>
                        <w:pStyle w:val="FrameContentsuser"/>
                        <w:spacing w:lineRule="auto" w:line="259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>
                      <w:pPr>
                        <w:pStyle w:val="FrameContentsuser"/>
                        <w:spacing w:lineRule="auto" w:line="259" w:before="0" w:after="160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  <w:szCs w:val="28"/>
        </w:rPr>
        <w:t>I have not used any AI tools or technologies in the preparation of this assessment.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refe</w:t>
      </w:r>
      <w:r>
        <w:rPr>
          <w:color w:val="000000"/>
        </w:rPr>
        <w:t>rences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start"/>
        <w:rPr>
          <w:color w:val="FF0000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start"/>
        <w:rPr>
          <w:color w:val="FF0000"/>
        </w:rPr>
      </w:pPr>
      <w:r>
        <w:rPr>
          <w:color w:val="FF0000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Aptos Display">
    <w:charset w:val="01"/>
    <w:family w:val="swiss"/>
    <w:pitch w:val="variable"/>
    <w:embedRegular r:id="rId1" w:fontKey="{01014A78-CABC-4EF0-12AC-5CD89AEFDE01}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Montserrat">
    <w:altName w:val="Helvetica"/>
    <w:charset w:val="01"/>
    <w:family w:val="swiss"/>
    <w:pitch w:val="variable"/>
  </w:font>
  <w:font w:name="Cambria">
    <w:charset w:val="01"/>
    <w:family w:val="swiss"/>
    <w:pitch w:val="variable"/>
  </w:font>
  <w:font w:name="Quattrocento Sans">
    <w:charset w:val="01"/>
    <w:family w:val="swiss"/>
    <w:pitch w:val="variable"/>
    <w:embedRegular r:id="rId2" w:fontKey="{02014A78-CABC-4EF0-12AC-5CD89AEFDE02}"/>
    <w:embedBold r:id="rId2" w:fontKey="{02014A78-CABC-4EF0-12AC-5CD89AEFDE0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settings.xml><?xml version="1.0" encoding="utf-8"?>
<w:settings xmlns:w="http://schemas.openxmlformats.org/wordprocessingml/2006/main">
  <w:zoom w:percent="100"/>
  <w:embedTrueTypeFonts/>
  <w:trackRevision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E" w:eastAsia="en-I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0722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 w:val="true"/>
      <w:keepLines/>
      <w:spacing w:before="360" w:after="80"/>
      <w:contextualSpacing/>
      <w:outlineLvl w:val="0"/>
    </w:pPr>
    <w:rPr>
      <w:rFonts w:ascii="Calibri" w:hAnsi="Calibri"/>
      <w:color w:themeColor="background2" w:themeShade="40" w:val="3A3A3A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 w:val="true"/>
      <w:keepLines/>
      <w:spacing w:before="160" w:after="80"/>
      <w:contextualSpacing/>
      <w:outlineLvl w:val="1"/>
    </w:pPr>
    <w:rPr>
      <w:rFonts w:ascii="Calibri" w:hAnsi="Calibri"/>
      <w:color w:themeColor="background2" w:themeShade="40" w:val="3A3A3A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 w:val="true"/>
      <w:keepLines/>
      <w:spacing w:before="160" w:after="80"/>
      <w:contextualSpacing/>
      <w:outlineLvl w:val="2"/>
    </w:pPr>
    <w:rPr>
      <w:rFonts w:ascii="Calibri" w:hAnsi="Calibri"/>
      <w:color w:themeColor="background2" w:themeShade="40" w:val="3A3A3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e61edd"/>
    <w:rPr>
      <w:rFonts w:ascii="Calibri" w:hAnsi="Calibri" w:eastAsia="" w:cs="" w:cstheme="majorBidi" w:eastAsiaTheme="majorEastAsia"/>
      <w:color w:themeColor="background2" w:themeShade="40" w:val="3A3A3A"/>
      <w:spacing w:val="-10"/>
      <w:kern w:val="2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61edd"/>
    <w:rPr>
      <w:rFonts w:ascii="Calibri" w:hAnsi="Calibri" w:eastAsia="" w:cs="" w:cstheme="majorBidi" w:eastAsiaTheme="majorEastAsia"/>
      <w:color w:themeColor="background2" w:themeShade="40" w:val="3A3A3A"/>
      <w:spacing w:val="-10"/>
      <w:kern w:val="2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61edd"/>
    <w:rPr>
      <w:rFonts w:ascii="Calibri" w:hAnsi="Calibri" w:eastAsia="" w:cs="" w:cstheme="majorBidi" w:eastAsiaTheme="majorEastAsia"/>
      <w:color w:themeColor="background2" w:themeShade="40" w:val="3A3A3A"/>
      <w:spacing w:val="-10"/>
      <w:kern w:val="2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072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072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072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072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072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072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e6072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6072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e6072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072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rsid w:val="00e60722"/>
    <w:rPr/>
  </w:style>
  <w:style w:type="character" w:styleId="FooterChar" w:customStyle="1">
    <w:name w:val="Footer Char"/>
    <w:basedOn w:val="DefaultParagraphFont"/>
    <w:link w:val="Footer"/>
    <w:uiPriority w:val="99"/>
    <w:rsid w:val="00e60722"/>
    <w:rPr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themeColor="text1" w:themeTint="a5" w:val="5A5A5A"/>
    </w:rPr>
  </w:style>
  <w:style w:type="character" w:styleId="Hyperlink">
    <w:name w:val="Hyperlink"/>
    <w:basedOn w:val="DefaultParagraphFont"/>
    <w:uiPriority w:val="99"/>
    <w:unhideWhenUsed/>
    <w:rsid w:val="00e60722"/>
    <w:rPr>
      <w:color w:themeColor="hyperlink" w:val="467886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character" w:styleId="IndexLink">
    <w:name w:val="Index Link"/>
    <w:rPr/>
  </w:style>
  <w:style w:type="character" w:styleId="LineNumber">
    <w:name w:val="line number"/>
    <w:rPr/>
  </w:style>
  <w:style w:type="character" w:styleId="Strong">
    <w:name w:val="Strong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6072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contextualSpacing/>
      <w:outlineLvl w:val="9"/>
    </w:pPr>
    <w:rPr>
      <w:rFonts w:ascii="Aptos Display" w:hAnsi="Aptos Display" w:asciiTheme="majorHAnsi" w:hAnsiTheme="majorHAnsi"/>
      <w:color w:themeColor="accent1" w:themeShade="bf" w:val="0F4761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before="0" w:after="100"/>
      <w:ind w:start="440"/>
    </w:pPr>
    <w:rPr/>
  </w:style>
  <w:style w:type="paragraph" w:styleId="NoSpacing">
    <w:name w:val="No Spacing"/>
    <w:link w:val="NoSpacingChar"/>
    <w:uiPriority w:val="1"/>
    <w:qFormat/>
    <w:rsid w:val="00e60722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NormalWeb">
    <w:name w:val="Normal (Web)"/>
    <w:basedOn w:val="Normal"/>
    <w:uiPriority w:val="99"/>
    <w:semiHidden/>
    <w:unhideWhenUsed/>
    <w:rsid w:val="00e95f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uiPriority w:val="99"/>
    <w:semiHidden/>
    <w:rsid w:val="00a034fb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FrameContentsuser">
    <w:name w:val="Frame Contents (user)"/>
    <w:basedOn w:val="Normal"/>
    <w:pPr/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%73%62%61%32%32%30%371@stu%64en%74%2E%63%63t.%69%65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Relationship Id="rId14" Type="http://schemas.openxmlformats.org/officeDocument/2006/relationships/customXml" Target="../customXml/item5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LibreOffice/26.8.1.1$Windows_X86_64 LibreOffice_project/bf6ef2662401c7d6dce671ab4deb26ee0af3a7c1</Application>
  <AppVersion>15.0000</AppVersion>
  <Pages>3</Pages>
  <Words>153</Words>
  <Characters>804</Characters>
  <CharactersWithSpaces>942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2026-04-19T21:12:00Z</dcterms:created>
  <dc:creator>Debora Zorzi</dc:creator>
  <dc:description/>
  <dc:language>en-IE</dc:language>
  <cp:lastModifiedBy/>
  <dcterms:modified xsi:type="dcterms:W3CDTF">2026-10-15T19:45:13Z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0x01010091CA7052A48FB44E8BAE44044031FC77</vt:lpwstr>
  </property>
  <property fmtid="{D5CDD505-2E9C-101B-9397-08002B2CF9AE}" pid="3" name="GrammarlyDocumentId">
    <vt:lpwstr>9392f05823f65d13690dc4fb6817483613663138ac52bbed524e9b6627c257fb</vt:lpwstr>
  </property>
</Properties>
</file>